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90" w:rsidRDefault="00A75270" w:rsidP="00A75270">
      <w:pPr>
        <w:tabs>
          <w:tab w:val="center" w:pos="4770"/>
        </w:tabs>
        <w:spacing w:after="120"/>
        <w:ind w:right="-7"/>
        <w:jc w:val="center"/>
        <w:rPr>
          <w:b/>
          <w:spacing w:val="80"/>
          <w:sz w:val="24"/>
          <w:szCs w:val="24"/>
        </w:rPr>
      </w:pPr>
      <w:r>
        <w:rPr>
          <w:b/>
          <w:noProof/>
          <w:sz w:val="24"/>
          <w:szCs w:val="24"/>
        </w:rPr>
        <w:drawing>
          <wp:inline distT="0" distB="0" distL="0" distR="0" wp14:anchorId="41C6A6E9" wp14:editId="7CFE0930">
            <wp:extent cx="2880360" cy="10082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T web only.jpg"/>
                    <pic:cNvPicPr/>
                  </pic:nvPicPr>
                  <pic:blipFill>
                    <a:blip r:embed="rId8">
                      <a:extLst>
                        <a:ext uri="{28A0092B-C50C-407E-A947-70E740481C1C}">
                          <a14:useLocalDpi xmlns:a14="http://schemas.microsoft.com/office/drawing/2010/main" val="0"/>
                        </a:ext>
                      </a:extLst>
                    </a:blip>
                    <a:stretch>
                      <a:fillRect/>
                    </a:stretch>
                  </pic:blipFill>
                  <pic:spPr>
                    <a:xfrm>
                      <a:off x="0" y="0"/>
                      <a:ext cx="2912541" cy="1019473"/>
                    </a:xfrm>
                    <a:prstGeom prst="rect">
                      <a:avLst/>
                    </a:prstGeom>
                  </pic:spPr>
                </pic:pic>
              </a:graphicData>
            </a:graphic>
          </wp:inline>
        </w:drawing>
      </w:r>
    </w:p>
    <w:p w:rsidR="00BB51EF" w:rsidRPr="00DC1098" w:rsidRDefault="00BB51EF" w:rsidP="00FF36C6">
      <w:pPr>
        <w:tabs>
          <w:tab w:val="left" w:pos="1080"/>
        </w:tabs>
        <w:spacing w:before="240" w:after="120"/>
        <w:ind w:right="-7"/>
        <w:jc w:val="center"/>
        <w:rPr>
          <w:b/>
          <w:spacing w:val="80"/>
          <w:sz w:val="24"/>
          <w:szCs w:val="24"/>
        </w:rPr>
      </w:pPr>
      <w:r>
        <w:rPr>
          <w:b/>
          <w:spacing w:val="80"/>
          <w:sz w:val="24"/>
          <w:szCs w:val="24"/>
        </w:rPr>
        <w:t xml:space="preserve">REGULAR </w:t>
      </w:r>
      <w:r w:rsidRPr="00DC1098">
        <w:rPr>
          <w:b/>
          <w:spacing w:val="80"/>
          <w:sz w:val="24"/>
          <w:szCs w:val="24"/>
        </w:rPr>
        <w:t xml:space="preserve">BOARD OF DIRECTORS </w:t>
      </w:r>
      <w:r>
        <w:rPr>
          <w:b/>
          <w:spacing w:val="80"/>
          <w:sz w:val="24"/>
          <w:szCs w:val="24"/>
        </w:rPr>
        <w:t>MEETING</w:t>
      </w:r>
    </w:p>
    <w:p w:rsidR="00973F2F" w:rsidRDefault="00BD186A" w:rsidP="00FF36C6">
      <w:pPr>
        <w:tabs>
          <w:tab w:val="left" w:pos="1080"/>
        </w:tabs>
        <w:ind w:right="-7"/>
        <w:jc w:val="center"/>
        <w:rPr>
          <w:b/>
          <w:sz w:val="24"/>
          <w:szCs w:val="24"/>
        </w:rPr>
      </w:pPr>
      <w:r w:rsidRPr="0035496A">
        <w:rPr>
          <w:b/>
          <w:sz w:val="24"/>
          <w:szCs w:val="24"/>
        </w:rPr>
        <w:t xml:space="preserve">Monday, </w:t>
      </w:r>
      <w:r w:rsidR="00124668">
        <w:rPr>
          <w:b/>
          <w:sz w:val="24"/>
          <w:szCs w:val="24"/>
        </w:rPr>
        <w:t>January 8</w:t>
      </w:r>
      <w:r w:rsidRPr="0035496A">
        <w:rPr>
          <w:b/>
          <w:sz w:val="24"/>
          <w:szCs w:val="24"/>
        </w:rPr>
        <w:t>, 201</w:t>
      </w:r>
      <w:r w:rsidR="00124668">
        <w:rPr>
          <w:b/>
          <w:sz w:val="24"/>
          <w:szCs w:val="24"/>
        </w:rPr>
        <w:t>8</w:t>
      </w:r>
      <w:r w:rsidRPr="0035496A">
        <w:rPr>
          <w:b/>
          <w:sz w:val="24"/>
          <w:szCs w:val="24"/>
        </w:rPr>
        <w:t xml:space="preserve">, </w:t>
      </w:r>
      <w:r w:rsidR="00A93BB9">
        <w:rPr>
          <w:b/>
          <w:sz w:val="24"/>
          <w:szCs w:val="24"/>
        </w:rPr>
        <w:t>9</w:t>
      </w:r>
      <w:r w:rsidR="004211CD">
        <w:rPr>
          <w:b/>
          <w:sz w:val="24"/>
          <w:szCs w:val="24"/>
        </w:rPr>
        <w:t>:</w:t>
      </w:r>
      <w:r w:rsidR="00A93BB9">
        <w:rPr>
          <w:b/>
          <w:sz w:val="24"/>
          <w:szCs w:val="24"/>
        </w:rPr>
        <w:t>0</w:t>
      </w:r>
      <w:r w:rsidR="001F1F72">
        <w:rPr>
          <w:b/>
          <w:sz w:val="24"/>
          <w:szCs w:val="24"/>
        </w:rPr>
        <w:t>0</w:t>
      </w:r>
      <w:r w:rsidR="004211CD">
        <w:rPr>
          <w:b/>
          <w:sz w:val="24"/>
          <w:szCs w:val="24"/>
        </w:rPr>
        <w:t xml:space="preserve"> </w:t>
      </w:r>
      <w:r w:rsidR="00A93BB9">
        <w:rPr>
          <w:b/>
          <w:sz w:val="24"/>
          <w:szCs w:val="24"/>
        </w:rPr>
        <w:t>A</w:t>
      </w:r>
      <w:r w:rsidR="004211CD">
        <w:rPr>
          <w:b/>
          <w:sz w:val="24"/>
          <w:szCs w:val="24"/>
        </w:rPr>
        <w:t>M</w:t>
      </w:r>
    </w:p>
    <w:p w:rsidR="0087293E" w:rsidRDefault="0087293E" w:rsidP="0087293E">
      <w:pPr>
        <w:tabs>
          <w:tab w:val="left" w:pos="1080"/>
        </w:tabs>
        <w:jc w:val="center"/>
        <w:rPr>
          <w:b/>
          <w:sz w:val="24"/>
          <w:szCs w:val="24"/>
        </w:rPr>
      </w:pPr>
      <w:r>
        <w:rPr>
          <w:b/>
          <w:sz w:val="24"/>
          <w:szCs w:val="24"/>
        </w:rPr>
        <w:t>Florida Conference Room</w:t>
      </w:r>
    </w:p>
    <w:p w:rsidR="0087293E" w:rsidRDefault="0087293E" w:rsidP="0087293E">
      <w:pPr>
        <w:tabs>
          <w:tab w:val="left" w:pos="1080"/>
        </w:tabs>
        <w:jc w:val="center"/>
        <w:rPr>
          <w:b/>
          <w:sz w:val="24"/>
          <w:szCs w:val="24"/>
        </w:rPr>
      </w:pPr>
      <w:r>
        <w:rPr>
          <w:b/>
          <w:sz w:val="24"/>
          <w:szCs w:val="24"/>
        </w:rPr>
        <w:t>HART Administrative Office</w:t>
      </w:r>
    </w:p>
    <w:p w:rsidR="00110537" w:rsidRPr="00DC1098" w:rsidRDefault="0087293E" w:rsidP="0087293E">
      <w:pPr>
        <w:tabs>
          <w:tab w:val="left" w:pos="1080"/>
        </w:tabs>
        <w:ind w:right="-7"/>
        <w:jc w:val="center"/>
        <w:rPr>
          <w:b/>
          <w:sz w:val="24"/>
          <w:szCs w:val="24"/>
        </w:rPr>
      </w:pPr>
      <w:r>
        <w:rPr>
          <w:b/>
          <w:sz w:val="24"/>
          <w:szCs w:val="24"/>
        </w:rPr>
        <w:t>1201 East 7</w:t>
      </w:r>
      <w:r w:rsidRPr="001D64CF">
        <w:rPr>
          <w:b/>
          <w:sz w:val="24"/>
          <w:szCs w:val="24"/>
          <w:vertAlign w:val="superscript"/>
        </w:rPr>
        <w:t>th</w:t>
      </w:r>
      <w:r>
        <w:rPr>
          <w:b/>
          <w:sz w:val="24"/>
          <w:szCs w:val="24"/>
        </w:rPr>
        <w:t xml:space="preserve"> Avenue, Tampa FL 33605</w:t>
      </w:r>
    </w:p>
    <w:p w:rsidR="00BD186A" w:rsidRPr="00DC1098" w:rsidRDefault="00BD186A" w:rsidP="00FF36C6">
      <w:pPr>
        <w:ind w:right="-7"/>
        <w:jc w:val="center"/>
        <w:rPr>
          <w:i/>
          <w:sz w:val="24"/>
          <w:szCs w:val="24"/>
        </w:rPr>
      </w:pPr>
      <w:r w:rsidRPr="00DC1098">
        <w:rPr>
          <w:i/>
          <w:sz w:val="24"/>
          <w:szCs w:val="24"/>
        </w:rPr>
        <w:t>Information not viewable is available upon request - phone: 813-</w:t>
      </w:r>
      <w:r w:rsidR="0008092E">
        <w:rPr>
          <w:i/>
          <w:sz w:val="24"/>
          <w:szCs w:val="24"/>
        </w:rPr>
        <w:t>384-6552</w:t>
      </w:r>
      <w:r w:rsidRPr="00DC1098">
        <w:rPr>
          <w:i/>
          <w:sz w:val="24"/>
          <w:szCs w:val="24"/>
        </w:rPr>
        <w:t xml:space="preserve"> </w:t>
      </w:r>
    </w:p>
    <w:p w:rsidR="00BD186A" w:rsidRPr="00DC1098" w:rsidRDefault="00BD186A" w:rsidP="00D31E6B">
      <w:pPr>
        <w:tabs>
          <w:tab w:val="left" w:pos="1080"/>
        </w:tabs>
        <w:spacing w:after="120"/>
        <w:ind w:right="-7"/>
        <w:jc w:val="center"/>
        <w:rPr>
          <w:i/>
          <w:sz w:val="24"/>
          <w:szCs w:val="24"/>
        </w:rPr>
      </w:pPr>
      <w:r w:rsidRPr="00DC1098">
        <w:rPr>
          <w:i/>
          <w:sz w:val="24"/>
          <w:szCs w:val="24"/>
        </w:rPr>
        <w:t xml:space="preserve">or e-mail: </w:t>
      </w:r>
      <w:hyperlink r:id="rId9" w:history="1">
        <w:r w:rsidR="00C42FFE" w:rsidRPr="00DC1098">
          <w:rPr>
            <w:rStyle w:val="Hyperlink"/>
            <w:i/>
            <w:sz w:val="24"/>
            <w:szCs w:val="24"/>
          </w:rPr>
          <w:t>petitl@goHART.org</w:t>
        </w:r>
      </w:hyperlink>
      <w:r w:rsidRPr="00DC1098">
        <w:rPr>
          <w:i/>
          <w:sz w:val="24"/>
          <w:szCs w:val="24"/>
        </w:rPr>
        <w:t xml:space="preserve"> </w:t>
      </w:r>
    </w:p>
    <w:p w:rsidR="005B4441" w:rsidRDefault="005B4441" w:rsidP="00E00FE5">
      <w:pPr>
        <w:shd w:val="clear" w:color="auto" w:fill="FFFFFF" w:themeFill="background1"/>
        <w:tabs>
          <w:tab w:val="center" w:pos="4316"/>
          <w:tab w:val="right" w:pos="9540"/>
        </w:tabs>
        <w:ind w:right="-7"/>
        <w:jc w:val="center"/>
        <w:rPr>
          <w:b/>
          <w:sz w:val="24"/>
          <w:szCs w:val="24"/>
          <w:u w:val="single"/>
        </w:rPr>
      </w:pPr>
      <w:r w:rsidRPr="00CC689A">
        <w:rPr>
          <w:b/>
          <w:sz w:val="24"/>
          <w:szCs w:val="24"/>
          <w:u w:val="single"/>
        </w:rPr>
        <w:t>AGENDA</w:t>
      </w:r>
    </w:p>
    <w:p w:rsidR="00BD186A" w:rsidRPr="00DC1098" w:rsidRDefault="00BD186A" w:rsidP="00FF36C6">
      <w:pPr>
        <w:ind w:right="-7" w:hanging="900"/>
        <w:rPr>
          <w:b/>
          <w:sz w:val="24"/>
          <w:szCs w:val="24"/>
          <w:u w:val="single"/>
        </w:rPr>
      </w:pPr>
      <w:r w:rsidRPr="00DC1098">
        <w:rPr>
          <w:b/>
          <w:sz w:val="24"/>
          <w:szCs w:val="24"/>
          <w:u w:val="single"/>
        </w:rPr>
        <w:t>TAB</w:t>
      </w:r>
    </w:p>
    <w:p w:rsidR="00043F09" w:rsidRDefault="00BD186A" w:rsidP="00D31E6B">
      <w:pPr>
        <w:pStyle w:val="Heading2"/>
        <w:tabs>
          <w:tab w:val="left" w:pos="1080"/>
        </w:tabs>
        <w:spacing w:after="160"/>
        <w:ind w:right="-7"/>
        <w:rPr>
          <w:szCs w:val="24"/>
        </w:rPr>
      </w:pPr>
      <w:r w:rsidRPr="00DC1098">
        <w:rPr>
          <w:szCs w:val="24"/>
        </w:rPr>
        <w:t>CALL TO ORDER AND PLEDGE OF ALLEGIANCE</w:t>
      </w:r>
    </w:p>
    <w:p w:rsidR="002157D9" w:rsidRDefault="002157D9" w:rsidP="002157D9"/>
    <w:p w:rsidR="002157D9" w:rsidRPr="00DA75AA" w:rsidRDefault="002157D9" w:rsidP="002157D9">
      <w:pPr>
        <w:pStyle w:val="ListParagraph"/>
        <w:numPr>
          <w:ilvl w:val="0"/>
          <w:numId w:val="1"/>
        </w:numPr>
        <w:tabs>
          <w:tab w:val="clear" w:pos="6030"/>
          <w:tab w:val="right" w:leader="dot" w:pos="9533"/>
        </w:tabs>
        <w:ind w:left="0"/>
        <w:jc w:val="both"/>
        <w:rPr>
          <w:b/>
          <w:sz w:val="24"/>
          <w:szCs w:val="24"/>
        </w:rPr>
      </w:pPr>
      <w:r w:rsidRPr="000E2F98">
        <w:rPr>
          <w:b/>
          <w:sz w:val="24"/>
          <w:szCs w:val="24"/>
        </w:rPr>
        <w:t xml:space="preserve">ELECTION OF HART OFFICERS AND VOTE ON HART BOARD </w:t>
      </w:r>
      <w:r>
        <w:rPr>
          <w:b/>
          <w:sz w:val="24"/>
          <w:szCs w:val="24"/>
        </w:rPr>
        <w:t>A</w:t>
      </w:r>
      <w:r w:rsidRPr="000E2F98">
        <w:rPr>
          <w:b/>
          <w:sz w:val="24"/>
          <w:szCs w:val="24"/>
        </w:rPr>
        <w:t>PPOINTMENTS TO OTHER BOARDS AND HART BOARD COMMITTEES</w:t>
      </w:r>
      <w:r>
        <w:rPr>
          <w:sz w:val="24"/>
          <w:szCs w:val="24"/>
        </w:rPr>
        <w:tab/>
      </w:r>
      <w:r w:rsidRPr="009106A7">
        <w:rPr>
          <w:sz w:val="24"/>
          <w:szCs w:val="24"/>
        </w:rPr>
        <w:t>1-</w:t>
      </w:r>
      <w:r>
        <w:rPr>
          <w:sz w:val="24"/>
          <w:szCs w:val="24"/>
        </w:rPr>
        <w:t>1</w:t>
      </w:r>
    </w:p>
    <w:p w:rsidR="002157D9" w:rsidRDefault="002157D9" w:rsidP="002157D9">
      <w:pPr>
        <w:pStyle w:val="ListParagraph"/>
        <w:tabs>
          <w:tab w:val="right" w:leader="dot" w:pos="9450"/>
        </w:tabs>
        <w:ind w:left="0"/>
        <w:jc w:val="both"/>
        <w:rPr>
          <w:b/>
          <w:sz w:val="24"/>
          <w:szCs w:val="24"/>
        </w:rPr>
      </w:pPr>
    </w:p>
    <w:p w:rsidR="00BD186A" w:rsidRDefault="005B4441" w:rsidP="00D31E6B">
      <w:pPr>
        <w:numPr>
          <w:ilvl w:val="0"/>
          <w:numId w:val="1"/>
        </w:numPr>
        <w:tabs>
          <w:tab w:val="left" w:pos="-720"/>
          <w:tab w:val="right" w:leader="dot" w:pos="9360"/>
        </w:tabs>
        <w:spacing w:after="80"/>
        <w:ind w:right="-7"/>
        <w:jc w:val="both"/>
        <w:rPr>
          <w:b/>
          <w:sz w:val="24"/>
          <w:szCs w:val="24"/>
        </w:rPr>
      </w:pPr>
      <w:r>
        <w:rPr>
          <w:b/>
          <w:sz w:val="24"/>
          <w:szCs w:val="24"/>
        </w:rPr>
        <w:t>APPROVAL OF MINUTES</w:t>
      </w:r>
    </w:p>
    <w:p w:rsidR="00653000" w:rsidRPr="00737D89" w:rsidRDefault="003B10FD" w:rsidP="00D31E6B">
      <w:pPr>
        <w:pStyle w:val="ListParagraph"/>
        <w:numPr>
          <w:ilvl w:val="0"/>
          <w:numId w:val="5"/>
        </w:numPr>
        <w:tabs>
          <w:tab w:val="right" w:leader="dot" w:pos="0"/>
          <w:tab w:val="right" w:leader="dot" w:pos="9533"/>
        </w:tabs>
        <w:spacing w:after="160"/>
        <w:jc w:val="both"/>
        <w:rPr>
          <w:sz w:val="24"/>
          <w:szCs w:val="24"/>
        </w:rPr>
      </w:pPr>
      <w:r>
        <w:rPr>
          <w:sz w:val="24"/>
          <w:szCs w:val="24"/>
        </w:rPr>
        <w:t>Regular Board of Directors Meeting Minutes</w:t>
      </w:r>
      <w:r w:rsidR="0087293E" w:rsidRPr="0087293E">
        <w:rPr>
          <w:sz w:val="24"/>
          <w:szCs w:val="24"/>
        </w:rPr>
        <w:t xml:space="preserve"> </w:t>
      </w:r>
      <w:r w:rsidR="00897915" w:rsidRPr="00737D89">
        <w:rPr>
          <w:sz w:val="24"/>
          <w:szCs w:val="24"/>
        </w:rPr>
        <w:t xml:space="preserve">~ </w:t>
      </w:r>
      <w:r w:rsidR="00124668">
        <w:rPr>
          <w:sz w:val="24"/>
          <w:szCs w:val="24"/>
        </w:rPr>
        <w:t>Dece</w:t>
      </w:r>
      <w:r>
        <w:rPr>
          <w:sz w:val="24"/>
          <w:szCs w:val="24"/>
        </w:rPr>
        <w:t xml:space="preserve">mber </w:t>
      </w:r>
      <w:r w:rsidR="00124668">
        <w:rPr>
          <w:sz w:val="24"/>
          <w:szCs w:val="24"/>
        </w:rPr>
        <w:t>4</w:t>
      </w:r>
      <w:r w:rsidR="00B7791F" w:rsidRPr="00737D89">
        <w:rPr>
          <w:sz w:val="24"/>
          <w:szCs w:val="24"/>
        </w:rPr>
        <w:t>, 201</w:t>
      </w:r>
      <w:r w:rsidR="0047189A" w:rsidRPr="00737D89">
        <w:rPr>
          <w:sz w:val="24"/>
          <w:szCs w:val="24"/>
        </w:rPr>
        <w:t>7</w:t>
      </w:r>
      <w:r w:rsidR="00185DD0" w:rsidRPr="00737D89">
        <w:rPr>
          <w:sz w:val="24"/>
          <w:szCs w:val="24"/>
        </w:rPr>
        <w:tab/>
      </w:r>
      <w:r w:rsidR="002157D9">
        <w:rPr>
          <w:sz w:val="24"/>
          <w:szCs w:val="24"/>
        </w:rPr>
        <w:t>2</w:t>
      </w:r>
      <w:r w:rsidR="00D454C8" w:rsidRPr="00737D89">
        <w:rPr>
          <w:sz w:val="24"/>
          <w:szCs w:val="24"/>
        </w:rPr>
        <w:t>-</w:t>
      </w:r>
      <w:r w:rsidR="00113B11" w:rsidRPr="00737D89">
        <w:rPr>
          <w:sz w:val="24"/>
          <w:szCs w:val="24"/>
        </w:rPr>
        <w:t>1</w:t>
      </w:r>
      <w:r w:rsidR="00653000" w:rsidRPr="00737D89">
        <w:rPr>
          <w:sz w:val="24"/>
          <w:szCs w:val="24"/>
        </w:rPr>
        <w:t xml:space="preserve"> </w:t>
      </w:r>
    </w:p>
    <w:p w:rsidR="00CC689A" w:rsidRDefault="00BD186A" w:rsidP="00D31E6B">
      <w:pPr>
        <w:spacing w:after="160"/>
        <w:ind w:right="-7"/>
        <w:rPr>
          <w:b/>
          <w:sz w:val="24"/>
          <w:szCs w:val="24"/>
        </w:rPr>
      </w:pPr>
      <w:r w:rsidRPr="00DC1098">
        <w:rPr>
          <w:b/>
          <w:sz w:val="24"/>
          <w:szCs w:val="24"/>
        </w:rPr>
        <w:t>PUBLIC INPUT ON AGENDA ITEMS (3 MINUTES PER SPEAKER)</w:t>
      </w:r>
    </w:p>
    <w:p w:rsidR="002157D9" w:rsidRDefault="002157D9" w:rsidP="002157D9">
      <w:pPr>
        <w:spacing w:after="120"/>
        <w:ind w:right="-7"/>
        <w:rPr>
          <w:b/>
          <w:sz w:val="24"/>
          <w:szCs w:val="24"/>
        </w:rPr>
      </w:pPr>
      <w:r>
        <w:rPr>
          <w:b/>
          <w:sz w:val="24"/>
          <w:szCs w:val="24"/>
        </w:rPr>
        <w:t>PRESENTATIONS</w:t>
      </w:r>
    </w:p>
    <w:p w:rsidR="001002A3" w:rsidRDefault="001002A3" w:rsidP="001002A3">
      <w:pPr>
        <w:tabs>
          <w:tab w:val="right" w:leader="dot" w:pos="9450"/>
        </w:tabs>
        <w:jc w:val="both"/>
        <w:rPr>
          <w:b/>
          <w:bCs/>
          <w:i/>
          <w:iCs/>
          <w:sz w:val="24"/>
          <w:szCs w:val="24"/>
          <w:u w:val="single"/>
        </w:rPr>
      </w:pPr>
      <w:r w:rsidRPr="0066653B">
        <w:rPr>
          <w:b/>
          <w:sz w:val="24"/>
          <w:szCs w:val="24"/>
          <w:u w:val="single"/>
        </w:rPr>
        <w:t>County Funded February 2018 Service Changes</w:t>
      </w:r>
    </w:p>
    <w:p w:rsidR="001002A3" w:rsidRDefault="001002A3" w:rsidP="001002A3">
      <w:pPr>
        <w:tabs>
          <w:tab w:val="right" w:leader="dot" w:pos="9450"/>
        </w:tabs>
        <w:jc w:val="both"/>
        <w:rPr>
          <w:bCs/>
          <w:i/>
          <w:iCs/>
          <w:sz w:val="24"/>
          <w:szCs w:val="24"/>
        </w:rPr>
      </w:pPr>
      <w:r w:rsidRPr="0066653B">
        <w:rPr>
          <w:bCs/>
          <w:i/>
          <w:iCs/>
          <w:sz w:val="24"/>
          <w:szCs w:val="24"/>
        </w:rPr>
        <w:t>Steve Feigenbaum, Director of Service Development</w:t>
      </w:r>
    </w:p>
    <w:p w:rsidR="001002A3" w:rsidRPr="0066653B" w:rsidRDefault="001002A3" w:rsidP="001002A3">
      <w:pPr>
        <w:tabs>
          <w:tab w:val="right" w:leader="dot" w:pos="9450"/>
        </w:tabs>
        <w:spacing w:after="120"/>
        <w:jc w:val="both"/>
        <w:rPr>
          <w:i/>
          <w:sz w:val="24"/>
          <w:szCs w:val="24"/>
        </w:rPr>
      </w:pPr>
      <w:r w:rsidRPr="0066653B">
        <w:rPr>
          <w:i/>
          <w:sz w:val="24"/>
          <w:szCs w:val="24"/>
        </w:rPr>
        <w:t xml:space="preserve">Phillip St. Pierre, Manager of Scheduling Services </w:t>
      </w:r>
    </w:p>
    <w:p w:rsidR="001002A3" w:rsidRPr="00736E37" w:rsidRDefault="001002A3" w:rsidP="001002A3">
      <w:pPr>
        <w:tabs>
          <w:tab w:val="right" w:leader="dot" w:pos="9450"/>
        </w:tabs>
        <w:jc w:val="both"/>
        <w:rPr>
          <w:bCs/>
          <w:i/>
          <w:iCs/>
          <w:sz w:val="24"/>
          <w:szCs w:val="24"/>
          <w:u w:val="single"/>
        </w:rPr>
      </w:pPr>
      <w:r w:rsidRPr="00736E37">
        <w:rPr>
          <w:bCs/>
          <w:i/>
          <w:iCs/>
          <w:sz w:val="24"/>
          <w:szCs w:val="24"/>
          <w:u w:val="single"/>
        </w:rPr>
        <w:t>Overview:</w:t>
      </w:r>
    </w:p>
    <w:p w:rsidR="001002A3" w:rsidRDefault="001002A3" w:rsidP="001002A3">
      <w:pPr>
        <w:jc w:val="both"/>
        <w:rPr>
          <w:sz w:val="24"/>
          <w:szCs w:val="24"/>
        </w:rPr>
      </w:pPr>
      <w:r w:rsidRPr="0066653B">
        <w:rPr>
          <w:sz w:val="24"/>
          <w:szCs w:val="24"/>
        </w:rPr>
        <w:t>Staff will present an overview of the proposed February 25, 2018 service changes.</w:t>
      </w:r>
      <w:r>
        <w:rPr>
          <w:sz w:val="24"/>
          <w:szCs w:val="24"/>
        </w:rPr>
        <w:t xml:space="preserve">  </w:t>
      </w:r>
    </w:p>
    <w:p w:rsidR="002157D9" w:rsidRDefault="002157D9" w:rsidP="001002A3">
      <w:pPr>
        <w:rPr>
          <w:b/>
          <w:sz w:val="24"/>
          <w:szCs w:val="24"/>
        </w:rPr>
      </w:pPr>
    </w:p>
    <w:p w:rsidR="001002A3" w:rsidRPr="00011669" w:rsidRDefault="001002A3" w:rsidP="001002A3">
      <w:pPr>
        <w:jc w:val="both"/>
        <w:rPr>
          <w:b/>
          <w:sz w:val="24"/>
          <w:szCs w:val="24"/>
          <w:u w:val="single"/>
        </w:rPr>
      </w:pPr>
      <w:r>
        <w:rPr>
          <w:b/>
          <w:sz w:val="24"/>
          <w:szCs w:val="24"/>
          <w:u w:val="single"/>
        </w:rPr>
        <w:t xml:space="preserve">Legal </w:t>
      </w:r>
      <w:r w:rsidRPr="00011669">
        <w:rPr>
          <w:b/>
          <w:sz w:val="24"/>
          <w:szCs w:val="24"/>
          <w:u w:val="single"/>
        </w:rPr>
        <w:t>Services Contracts – Procurement Overview</w:t>
      </w:r>
    </w:p>
    <w:p w:rsidR="001002A3" w:rsidRDefault="001002A3" w:rsidP="001002A3">
      <w:pPr>
        <w:spacing w:after="120"/>
        <w:jc w:val="both"/>
        <w:rPr>
          <w:i/>
          <w:sz w:val="24"/>
          <w:szCs w:val="24"/>
        </w:rPr>
      </w:pPr>
      <w:r w:rsidRPr="00011669">
        <w:rPr>
          <w:i/>
          <w:sz w:val="24"/>
          <w:szCs w:val="24"/>
        </w:rPr>
        <w:t>Alvin Burns, Director of Procurement and Contracts Administration</w:t>
      </w:r>
    </w:p>
    <w:p w:rsidR="001002A3" w:rsidRPr="00011669" w:rsidRDefault="001002A3" w:rsidP="001002A3">
      <w:pPr>
        <w:jc w:val="both"/>
        <w:rPr>
          <w:bCs/>
          <w:i/>
          <w:sz w:val="24"/>
          <w:szCs w:val="24"/>
          <w:u w:val="single"/>
        </w:rPr>
      </w:pPr>
      <w:r w:rsidRPr="00011669">
        <w:rPr>
          <w:bCs/>
          <w:i/>
          <w:sz w:val="24"/>
          <w:szCs w:val="24"/>
          <w:u w:val="single"/>
        </w:rPr>
        <w:t>Overview:</w:t>
      </w:r>
    </w:p>
    <w:p w:rsidR="001002A3" w:rsidRDefault="001002A3" w:rsidP="001002A3">
      <w:pPr>
        <w:jc w:val="both"/>
        <w:rPr>
          <w:bCs/>
          <w:sz w:val="24"/>
          <w:szCs w:val="24"/>
        </w:rPr>
      </w:pPr>
      <w:r w:rsidRPr="00011669">
        <w:rPr>
          <w:bCs/>
          <w:sz w:val="24"/>
          <w:szCs w:val="24"/>
        </w:rPr>
        <w:t xml:space="preserve">To provide a summary of the procurement and selection process for </w:t>
      </w:r>
      <w:r>
        <w:rPr>
          <w:bCs/>
          <w:sz w:val="24"/>
          <w:szCs w:val="24"/>
        </w:rPr>
        <w:t>Legal</w:t>
      </w:r>
      <w:r w:rsidRPr="00011669">
        <w:rPr>
          <w:bCs/>
          <w:sz w:val="24"/>
          <w:szCs w:val="24"/>
        </w:rPr>
        <w:t xml:space="preserve"> Services.</w:t>
      </w:r>
    </w:p>
    <w:p w:rsidR="001002A3" w:rsidRPr="00011669" w:rsidRDefault="001002A3" w:rsidP="001002A3">
      <w:pPr>
        <w:jc w:val="both"/>
        <w:rPr>
          <w:i/>
          <w:sz w:val="24"/>
          <w:szCs w:val="24"/>
        </w:rPr>
      </w:pPr>
    </w:p>
    <w:p w:rsidR="00F4559E" w:rsidRDefault="00F4559E" w:rsidP="00D31E6B">
      <w:pPr>
        <w:pStyle w:val="ListParagraph"/>
        <w:numPr>
          <w:ilvl w:val="0"/>
          <w:numId w:val="1"/>
        </w:numPr>
        <w:spacing w:after="120"/>
        <w:ind w:left="0" w:right="-7"/>
        <w:jc w:val="both"/>
        <w:rPr>
          <w:b/>
          <w:sz w:val="24"/>
          <w:szCs w:val="24"/>
        </w:rPr>
      </w:pPr>
      <w:r>
        <w:rPr>
          <w:b/>
          <w:sz w:val="24"/>
          <w:szCs w:val="24"/>
        </w:rPr>
        <w:t>APPROVAL OF CONSENT AGENDA</w:t>
      </w:r>
    </w:p>
    <w:p w:rsidR="002157D9" w:rsidRDefault="00020BF6" w:rsidP="002157D9">
      <w:pPr>
        <w:tabs>
          <w:tab w:val="left" w:leader="dot" w:pos="0"/>
          <w:tab w:val="left" w:leader="dot" w:pos="9180"/>
        </w:tabs>
        <w:spacing w:after="120"/>
        <w:ind w:right="-7"/>
        <w:jc w:val="both"/>
        <w:rPr>
          <w:b/>
          <w:color w:val="1F497D" w:themeColor="text2"/>
          <w:sz w:val="24"/>
          <w:szCs w:val="24"/>
        </w:rPr>
      </w:pPr>
      <w:r>
        <w:rPr>
          <w:b/>
          <w:color w:val="1F497D" w:themeColor="text2"/>
          <w:sz w:val="24"/>
          <w:szCs w:val="24"/>
        </w:rPr>
        <w:t xml:space="preserve">Joint HART/PSTA Executive Committee </w:t>
      </w:r>
      <w:r w:rsidR="002157D9" w:rsidRPr="00EC1B9C">
        <w:rPr>
          <w:b/>
          <w:color w:val="1F497D" w:themeColor="text2"/>
          <w:sz w:val="24"/>
          <w:szCs w:val="24"/>
        </w:rPr>
        <w:t xml:space="preserve">met on </w:t>
      </w:r>
      <w:r>
        <w:rPr>
          <w:b/>
          <w:color w:val="1F497D" w:themeColor="text2"/>
          <w:sz w:val="24"/>
          <w:szCs w:val="24"/>
        </w:rPr>
        <w:t>December 4</w:t>
      </w:r>
      <w:r w:rsidR="002157D9" w:rsidRPr="00EC1B9C">
        <w:rPr>
          <w:b/>
          <w:color w:val="1F497D" w:themeColor="text2"/>
          <w:sz w:val="24"/>
          <w:szCs w:val="24"/>
        </w:rPr>
        <w:t>, 201</w:t>
      </w:r>
      <w:r>
        <w:rPr>
          <w:b/>
          <w:color w:val="1F497D" w:themeColor="text2"/>
          <w:sz w:val="24"/>
          <w:szCs w:val="24"/>
        </w:rPr>
        <w:t>7</w:t>
      </w:r>
      <w:r w:rsidR="002157D9" w:rsidRPr="00EC1B9C">
        <w:rPr>
          <w:b/>
          <w:color w:val="1F497D" w:themeColor="text2"/>
          <w:sz w:val="24"/>
          <w:szCs w:val="24"/>
        </w:rPr>
        <w:t xml:space="preserve"> and recommended approval of the</w:t>
      </w:r>
      <w:r w:rsidR="002157D9" w:rsidRPr="0077039F">
        <w:rPr>
          <w:b/>
          <w:color w:val="1F497D" w:themeColor="text2"/>
          <w:sz w:val="24"/>
          <w:szCs w:val="24"/>
        </w:rPr>
        <w:t xml:space="preserve"> following item</w:t>
      </w:r>
      <w:r w:rsidR="002157D9">
        <w:rPr>
          <w:b/>
          <w:color w:val="1F497D" w:themeColor="text2"/>
          <w:sz w:val="24"/>
          <w:szCs w:val="24"/>
        </w:rPr>
        <w:t>s</w:t>
      </w:r>
      <w:r w:rsidR="002157D9" w:rsidRPr="0077039F">
        <w:rPr>
          <w:b/>
          <w:color w:val="1F497D" w:themeColor="text2"/>
          <w:sz w:val="24"/>
          <w:szCs w:val="24"/>
        </w:rPr>
        <w:t xml:space="preserve"> to the full HART Board of Directors:</w:t>
      </w:r>
    </w:p>
    <w:p w:rsidR="002157D9" w:rsidRPr="00D31E6B" w:rsidRDefault="002157D9" w:rsidP="002157D9">
      <w:pPr>
        <w:pStyle w:val="ListParagraph"/>
        <w:numPr>
          <w:ilvl w:val="0"/>
          <w:numId w:val="14"/>
        </w:numPr>
        <w:tabs>
          <w:tab w:val="right" w:leader="dot" w:pos="9630"/>
        </w:tabs>
        <w:jc w:val="both"/>
        <w:rPr>
          <w:b/>
          <w:bCs/>
          <w:iCs/>
          <w:sz w:val="24"/>
          <w:szCs w:val="24"/>
          <w:u w:val="single"/>
        </w:rPr>
      </w:pPr>
      <w:r w:rsidRPr="00D31E6B">
        <w:rPr>
          <w:b/>
          <w:bCs/>
          <w:iCs/>
          <w:sz w:val="24"/>
          <w:szCs w:val="24"/>
          <w:u w:val="single"/>
        </w:rPr>
        <w:t>Resolution #R201</w:t>
      </w:r>
      <w:r w:rsidR="00020BF6">
        <w:rPr>
          <w:b/>
          <w:bCs/>
          <w:iCs/>
          <w:sz w:val="24"/>
          <w:szCs w:val="24"/>
          <w:u w:val="single"/>
        </w:rPr>
        <w:t>8</w:t>
      </w:r>
      <w:r w:rsidRPr="00D31E6B">
        <w:rPr>
          <w:b/>
          <w:bCs/>
          <w:iCs/>
          <w:sz w:val="24"/>
          <w:szCs w:val="24"/>
          <w:u w:val="single"/>
        </w:rPr>
        <w:t>-</w:t>
      </w:r>
      <w:r w:rsidR="00020BF6">
        <w:rPr>
          <w:b/>
          <w:bCs/>
          <w:iCs/>
          <w:sz w:val="24"/>
          <w:szCs w:val="24"/>
          <w:u w:val="single"/>
        </w:rPr>
        <w:t>01</w:t>
      </w:r>
      <w:r w:rsidRPr="00D31E6B">
        <w:rPr>
          <w:b/>
          <w:bCs/>
          <w:iCs/>
          <w:sz w:val="24"/>
          <w:szCs w:val="24"/>
          <w:u w:val="single"/>
        </w:rPr>
        <w:t>-</w:t>
      </w:r>
      <w:r w:rsidR="00020BF6">
        <w:rPr>
          <w:b/>
          <w:bCs/>
          <w:iCs/>
          <w:sz w:val="24"/>
          <w:szCs w:val="24"/>
          <w:u w:val="single"/>
        </w:rPr>
        <w:t>01</w:t>
      </w:r>
      <w:r w:rsidRPr="00D31E6B">
        <w:rPr>
          <w:b/>
          <w:bCs/>
          <w:iCs/>
          <w:sz w:val="24"/>
          <w:szCs w:val="24"/>
          <w:u w:val="single"/>
        </w:rPr>
        <w:t xml:space="preserve"> ~ </w:t>
      </w:r>
      <w:r w:rsidR="00020BF6" w:rsidRPr="00020BF6">
        <w:rPr>
          <w:b/>
          <w:bCs/>
          <w:sz w:val="24"/>
          <w:szCs w:val="24"/>
          <w:u w:val="single"/>
        </w:rPr>
        <w:t>Approval of the First Extension</w:t>
      </w:r>
      <w:r w:rsidR="00277567">
        <w:rPr>
          <w:b/>
          <w:bCs/>
          <w:sz w:val="24"/>
          <w:szCs w:val="24"/>
          <w:u w:val="single"/>
        </w:rPr>
        <w:t xml:space="preserve"> of</w:t>
      </w:r>
      <w:r w:rsidR="00020BF6" w:rsidRPr="00020BF6">
        <w:rPr>
          <w:b/>
          <w:bCs/>
          <w:sz w:val="24"/>
          <w:szCs w:val="24"/>
          <w:u w:val="single"/>
        </w:rPr>
        <w:t xml:space="preserve"> the Memorandum of Understanding between Hillsborough Transit Authority (HART) and Pinellas Suncoast Transit Authority (PSTA) for Collaboration Opportunities</w:t>
      </w:r>
      <w:r w:rsidRPr="00D31E6B">
        <w:rPr>
          <w:bCs/>
          <w:iCs/>
          <w:sz w:val="24"/>
          <w:szCs w:val="24"/>
        </w:rPr>
        <w:tab/>
      </w:r>
      <w:r w:rsidR="00020BF6">
        <w:rPr>
          <w:bCs/>
          <w:iCs/>
          <w:sz w:val="24"/>
          <w:szCs w:val="24"/>
        </w:rPr>
        <w:t>3</w:t>
      </w:r>
      <w:r w:rsidRPr="00D31E6B">
        <w:rPr>
          <w:bCs/>
          <w:iCs/>
          <w:sz w:val="24"/>
          <w:szCs w:val="24"/>
        </w:rPr>
        <w:t>-1</w:t>
      </w:r>
    </w:p>
    <w:p w:rsidR="002157D9" w:rsidRPr="00BA57A0" w:rsidRDefault="002157D9" w:rsidP="002157D9">
      <w:pPr>
        <w:tabs>
          <w:tab w:val="right" w:leader="dot" w:pos="9630"/>
        </w:tabs>
        <w:spacing w:after="120"/>
        <w:ind w:hanging="720"/>
        <w:jc w:val="both"/>
        <w:rPr>
          <w:bCs/>
          <w:i/>
          <w:iCs/>
          <w:sz w:val="24"/>
          <w:szCs w:val="24"/>
        </w:rPr>
      </w:pPr>
      <w:r>
        <w:rPr>
          <w:i/>
          <w:iCs/>
          <w:sz w:val="24"/>
          <w:szCs w:val="24"/>
        </w:rPr>
        <w:tab/>
      </w:r>
      <w:r w:rsidRPr="00BA57A0">
        <w:rPr>
          <w:i/>
          <w:iCs/>
          <w:sz w:val="24"/>
          <w:szCs w:val="24"/>
        </w:rPr>
        <w:t>Kenyatta Lee, Chief Administrative Officer</w:t>
      </w:r>
    </w:p>
    <w:p w:rsidR="002157D9" w:rsidRPr="00BA57A0" w:rsidRDefault="002157D9" w:rsidP="002157D9">
      <w:pPr>
        <w:tabs>
          <w:tab w:val="right" w:leader="dot" w:pos="9630"/>
        </w:tabs>
        <w:jc w:val="both"/>
        <w:rPr>
          <w:bCs/>
          <w:i/>
          <w:iCs/>
          <w:sz w:val="24"/>
          <w:szCs w:val="24"/>
          <w:u w:val="single"/>
        </w:rPr>
      </w:pPr>
      <w:r w:rsidRPr="00BA57A0">
        <w:rPr>
          <w:bCs/>
          <w:i/>
          <w:iCs/>
          <w:sz w:val="24"/>
          <w:szCs w:val="24"/>
          <w:u w:val="single"/>
        </w:rPr>
        <w:t>Overview:</w:t>
      </w:r>
    </w:p>
    <w:p w:rsidR="002157D9" w:rsidRDefault="00020BF6" w:rsidP="001002A3">
      <w:pPr>
        <w:tabs>
          <w:tab w:val="right" w:leader="dot" w:pos="9630"/>
        </w:tabs>
        <w:jc w:val="both"/>
        <w:rPr>
          <w:sz w:val="24"/>
          <w:szCs w:val="24"/>
        </w:rPr>
      </w:pPr>
      <w:r w:rsidRPr="003851BD">
        <w:rPr>
          <w:sz w:val="24"/>
          <w:szCs w:val="24"/>
        </w:rPr>
        <w:t xml:space="preserve">HART and PSTA Boards and teams </w:t>
      </w:r>
      <w:r>
        <w:rPr>
          <w:sz w:val="24"/>
          <w:szCs w:val="24"/>
        </w:rPr>
        <w:t xml:space="preserve">agreed to extend </w:t>
      </w:r>
      <w:r w:rsidRPr="003851BD">
        <w:rPr>
          <w:sz w:val="24"/>
          <w:szCs w:val="24"/>
        </w:rPr>
        <w:t>the MOU for partnership opportunities between the agencies.</w:t>
      </w:r>
    </w:p>
    <w:p w:rsidR="002157D9" w:rsidRDefault="002157D9" w:rsidP="001002A3">
      <w:pPr>
        <w:tabs>
          <w:tab w:val="left" w:leader="dot" w:pos="0"/>
          <w:tab w:val="left" w:leader="dot" w:pos="9180"/>
        </w:tabs>
        <w:jc w:val="both"/>
        <w:rPr>
          <w:b/>
          <w:color w:val="1F497D" w:themeColor="text2"/>
          <w:sz w:val="24"/>
          <w:szCs w:val="24"/>
        </w:rPr>
      </w:pPr>
    </w:p>
    <w:p w:rsidR="00F4559E" w:rsidRDefault="00F4559E" w:rsidP="00D31E6B">
      <w:pPr>
        <w:tabs>
          <w:tab w:val="left" w:leader="dot" w:pos="0"/>
          <w:tab w:val="left" w:leader="dot" w:pos="9180"/>
        </w:tabs>
        <w:spacing w:after="120"/>
        <w:ind w:right="-7"/>
        <w:jc w:val="both"/>
        <w:rPr>
          <w:b/>
          <w:color w:val="1F497D" w:themeColor="text2"/>
          <w:sz w:val="24"/>
          <w:szCs w:val="24"/>
        </w:rPr>
      </w:pPr>
      <w:r>
        <w:rPr>
          <w:b/>
          <w:color w:val="1F497D" w:themeColor="text2"/>
          <w:sz w:val="24"/>
          <w:szCs w:val="24"/>
        </w:rPr>
        <w:lastRenderedPageBreak/>
        <w:t xml:space="preserve">Finance and Audit Committee </w:t>
      </w:r>
      <w:r w:rsidRPr="00EC1B9C">
        <w:rPr>
          <w:b/>
          <w:color w:val="1F497D" w:themeColor="text2"/>
          <w:sz w:val="24"/>
          <w:szCs w:val="24"/>
        </w:rPr>
        <w:t xml:space="preserve">met on </w:t>
      </w:r>
      <w:r w:rsidR="00020BF6">
        <w:rPr>
          <w:b/>
          <w:color w:val="1F497D" w:themeColor="text2"/>
          <w:sz w:val="24"/>
          <w:szCs w:val="24"/>
        </w:rPr>
        <w:t>December 18</w:t>
      </w:r>
      <w:r w:rsidRPr="00EC1B9C">
        <w:rPr>
          <w:b/>
          <w:color w:val="1F497D" w:themeColor="text2"/>
          <w:sz w:val="24"/>
          <w:szCs w:val="24"/>
        </w:rPr>
        <w:t>, 2017 and recommended approval of the</w:t>
      </w:r>
      <w:r w:rsidRPr="0077039F">
        <w:rPr>
          <w:b/>
          <w:color w:val="1F497D" w:themeColor="text2"/>
          <w:sz w:val="24"/>
          <w:szCs w:val="24"/>
        </w:rPr>
        <w:t xml:space="preserve"> following item</w:t>
      </w:r>
      <w:r>
        <w:rPr>
          <w:b/>
          <w:color w:val="1F497D" w:themeColor="text2"/>
          <w:sz w:val="24"/>
          <w:szCs w:val="24"/>
        </w:rPr>
        <w:t>s</w:t>
      </w:r>
      <w:r w:rsidRPr="0077039F">
        <w:rPr>
          <w:b/>
          <w:color w:val="1F497D" w:themeColor="text2"/>
          <w:sz w:val="24"/>
          <w:szCs w:val="24"/>
        </w:rPr>
        <w:t xml:space="preserve"> to the full HART Board of Directors:</w:t>
      </w:r>
    </w:p>
    <w:p w:rsidR="00904FED" w:rsidRPr="00D31E6B" w:rsidRDefault="003B10FD" w:rsidP="00D31E6B">
      <w:pPr>
        <w:pStyle w:val="ListParagraph"/>
        <w:numPr>
          <w:ilvl w:val="0"/>
          <w:numId w:val="14"/>
        </w:numPr>
        <w:tabs>
          <w:tab w:val="right" w:leader="dot" w:pos="9630"/>
        </w:tabs>
        <w:jc w:val="both"/>
        <w:rPr>
          <w:b/>
          <w:bCs/>
          <w:iCs/>
          <w:sz w:val="24"/>
          <w:szCs w:val="24"/>
          <w:u w:val="single"/>
        </w:rPr>
      </w:pPr>
      <w:r w:rsidRPr="00D31E6B">
        <w:rPr>
          <w:b/>
          <w:bCs/>
          <w:iCs/>
          <w:sz w:val="24"/>
          <w:szCs w:val="24"/>
          <w:u w:val="single"/>
        </w:rPr>
        <w:t>Resolution #R201</w:t>
      </w:r>
      <w:r w:rsidR="00020BF6">
        <w:rPr>
          <w:b/>
          <w:bCs/>
          <w:iCs/>
          <w:sz w:val="24"/>
          <w:szCs w:val="24"/>
          <w:u w:val="single"/>
        </w:rPr>
        <w:t>8</w:t>
      </w:r>
      <w:r w:rsidRPr="00D31E6B">
        <w:rPr>
          <w:b/>
          <w:bCs/>
          <w:iCs/>
          <w:sz w:val="24"/>
          <w:szCs w:val="24"/>
          <w:u w:val="single"/>
        </w:rPr>
        <w:t>-</w:t>
      </w:r>
      <w:r w:rsidR="00020BF6">
        <w:rPr>
          <w:b/>
          <w:bCs/>
          <w:iCs/>
          <w:sz w:val="24"/>
          <w:szCs w:val="24"/>
          <w:u w:val="single"/>
        </w:rPr>
        <w:t>01</w:t>
      </w:r>
      <w:r w:rsidRPr="00D31E6B">
        <w:rPr>
          <w:b/>
          <w:bCs/>
          <w:iCs/>
          <w:sz w:val="24"/>
          <w:szCs w:val="24"/>
          <w:u w:val="single"/>
        </w:rPr>
        <w:t>-</w:t>
      </w:r>
      <w:r w:rsidR="00020BF6">
        <w:rPr>
          <w:b/>
          <w:bCs/>
          <w:iCs/>
          <w:sz w:val="24"/>
          <w:szCs w:val="24"/>
          <w:u w:val="single"/>
        </w:rPr>
        <w:t>02</w:t>
      </w:r>
      <w:r w:rsidR="00EE1953" w:rsidRPr="00D31E6B">
        <w:rPr>
          <w:b/>
          <w:bCs/>
          <w:iCs/>
          <w:sz w:val="24"/>
          <w:szCs w:val="24"/>
          <w:u w:val="single"/>
        </w:rPr>
        <w:t xml:space="preserve"> ~</w:t>
      </w:r>
      <w:r w:rsidR="00A80DB2">
        <w:rPr>
          <w:b/>
          <w:bCs/>
          <w:iCs/>
          <w:sz w:val="24"/>
          <w:szCs w:val="24"/>
          <w:u w:val="single"/>
        </w:rPr>
        <w:t xml:space="preserve"> </w:t>
      </w:r>
      <w:r w:rsidR="00A80DB2" w:rsidRPr="00BA57A0">
        <w:rPr>
          <w:b/>
          <w:bCs/>
          <w:iCs/>
          <w:sz w:val="24"/>
          <w:szCs w:val="24"/>
          <w:u w:val="single"/>
        </w:rPr>
        <w:t xml:space="preserve">Authorize the Chief Executive </w:t>
      </w:r>
      <w:r w:rsidR="00A80DB2">
        <w:rPr>
          <w:b/>
          <w:bCs/>
          <w:iCs/>
          <w:sz w:val="24"/>
          <w:szCs w:val="24"/>
          <w:u w:val="single"/>
        </w:rPr>
        <w:t xml:space="preserve">Officer to Award a Contract </w:t>
      </w:r>
      <w:r w:rsidR="00A80DB2" w:rsidRPr="00960538">
        <w:rPr>
          <w:b/>
          <w:bCs/>
          <w:iCs/>
          <w:sz w:val="24"/>
          <w:szCs w:val="24"/>
          <w:u w:val="single"/>
        </w:rPr>
        <w:t>to Conduct the Voice of the Customer Surveys</w:t>
      </w:r>
      <w:r w:rsidR="00A80DB2" w:rsidRPr="00305478">
        <w:rPr>
          <w:b/>
          <w:bCs/>
          <w:iCs/>
          <w:sz w:val="24"/>
          <w:szCs w:val="24"/>
          <w:u w:val="single"/>
        </w:rPr>
        <w:t xml:space="preserve"> </w:t>
      </w:r>
      <w:r w:rsidR="00A80DB2">
        <w:rPr>
          <w:b/>
          <w:bCs/>
          <w:iCs/>
          <w:sz w:val="24"/>
          <w:szCs w:val="24"/>
          <w:u w:val="single"/>
        </w:rPr>
        <w:t xml:space="preserve">to </w:t>
      </w:r>
      <w:proofErr w:type="spellStart"/>
      <w:r w:rsidR="00A80DB2" w:rsidRPr="00305478">
        <w:rPr>
          <w:b/>
          <w:bCs/>
          <w:iCs/>
          <w:sz w:val="24"/>
          <w:szCs w:val="24"/>
          <w:u w:val="single"/>
        </w:rPr>
        <w:t>T</w:t>
      </w:r>
      <w:r w:rsidR="00A80DB2">
        <w:rPr>
          <w:b/>
          <w:bCs/>
          <w:iCs/>
          <w:sz w:val="24"/>
          <w:szCs w:val="24"/>
          <w:u w:val="single"/>
        </w:rPr>
        <w:t>ransPro</w:t>
      </w:r>
      <w:proofErr w:type="spellEnd"/>
      <w:r w:rsidR="00A80DB2">
        <w:rPr>
          <w:b/>
          <w:bCs/>
          <w:iCs/>
          <w:sz w:val="24"/>
          <w:szCs w:val="24"/>
          <w:u w:val="single"/>
        </w:rPr>
        <w:t xml:space="preserve"> Consulting Inc., in an A</w:t>
      </w:r>
      <w:r w:rsidR="00A80DB2" w:rsidRPr="00305478">
        <w:rPr>
          <w:b/>
          <w:bCs/>
          <w:iCs/>
          <w:sz w:val="24"/>
          <w:szCs w:val="24"/>
          <w:u w:val="single"/>
        </w:rPr>
        <w:t>mount Not-to-Exceed $467,200 (Three</w:t>
      </w:r>
      <w:r w:rsidR="00A80DB2">
        <w:rPr>
          <w:b/>
          <w:bCs/>
          <w:iCs/>
          <w:sz w:val="24"/>
          <w:szCs w:val="24"/>
          <w:u w:val="single"/>
        </w:rPr>
        <w:t>-</w:t>
      </w:r>
      <w:r w:rsidR="00A80DB2" w:rsidRPr="00305478">
        <w:rPr>
          <w:b/>
          <w:bCs/>
          <w:iCs/>
          <w:sz w:val="24"/>
          <w:szCs w:val="24"/>
          <w:u w:val="single"/>
        </w:rPr>
        <w:t xml:space="preserve">Year Contact, </w:t>
      </w:r>
      <w:r w:rsidR="00A80DB2">
        <w:rPr>
          <w:b/>
          <w:bCs/>
          <w:iCs/>
          <w:sz w:val="24"/>
          <w:szCs w:val="24"/>
          <w:u w:val="single"/>
        </w:rPr>
        <w:t>w</w:t>
      </w:r>
      <w:r w:rsidR="00A80DB2" w:rsidRPr="00305478">
        <w:rPr>
          <w:b/>
          <w:bCs/>
          <w:iCs/>
          <w:sz w:val="24"/>
          <w:szCs w:val="24"/>
          <w:u w:val="single"/>
        </w:rPr>
        <w:t>ith One Two-Year Option)</w:t>
      </w:r>
      <w:r w:rsidR="00E66F66" w:rsidRPr="00D31E6B">
        <w:rPr>
          <w:bCs/>
          <w:iCs/>
          <w:sz w:val="24"/>
          <w:szCs w:val="24"/>
        </w:rPr>
        <w:tab/>
      </w:r>
      <w:r w:rsidR="00CF37A4">
        <w:rPr>
          <w:bCs/>
          <w:iCs/>
          <w:sz w:val="24"/>
          <w:szCs w:val="24"/>
        </w:rPr>
        <w:t>3-4</w:t>
      </w:r>
    </w:p>
    <w:p w:rsidR="00A80DB2" w:rsidRPr="00BA57A0" w:rsidRDefault="0085550C" w:rsidP="00A80DB2">
      <w:pPr>
        <w:tabs>
          <w:tab w:val="right" w:leader="dot" w:pos="9450"/>
        </w:tabs>
        <w:spacing w:after="160"/>
        <w:ind w:hanging="720"/>
        <w:jc w:val="both"/>
        <w:rPr>
          <w:bCs/>
          <w:i/>
          <w:iCs/>
          <w:sz w:val="24"/>
          <w:szCs w:val="24"/>
        </w:rPr>
      </w:pPr>
      <w:r>
        <w:rPr>
          <w:i/>
          <w:iCs/>
          <w:sz w:val="24"/>
          <w:szCs w:val="24"/>
        </w:rPr>
        <w:tab/>
      </w:r>
      <w:r w:rsidR="00A80DB2">
        <w:rPr>
          <w:i/>
          <w:iCs/>
          <w:sz w:val="24"/>
          <w:szCs w:val="24"/>
        </w:rPr>
        <w:t xml:space="preserve">Gregory Brackin, </w:t>
      </w:r>
      <w:r w:rsidR="00A80DB2" w:rsidRPr="0066653B">
        <w:rPr>
          <w:i/>
          <w:iCs/>
          <w:sz w:val="24"/>
          <w:szCs w:val="24"/>
        </w:rPr>
        <w:t>Director of Operations Support-ADA Officer</w:t>
      </w:r>
      <w:r w:rsidR="00A80DB2">
        <w:rPr>
          <w:i/>
          <w:iCs/>
          <w:sz w:val="24"/>
          <w:szCs w:val="24"/>
        </w:rPr>
        <w:t xml:space="preserve"> </w:t>
      </w:r>
    </w:p>
    <w:p w:rsidR="00A80DB2" w:rsidRPr="00BA57A0" w:rsidRDefault="00A80DB2" w:rsidP="00A80DB2">
      <w:pPr>
        <w:jc w:val="both"/>
        <w:rPr>
          <w:bCs/>
          <w:i/>
          <w:iCs/>
          <w:sz w:val="24"/>
          <w:szCs w:val="24"/>
          <w:u w:val="single"/>
        </w:rPr>
      </w:pPr>
      <w:r w:rsidRPr="00BA57A0">
        <w:rPr>
          <w:bCs/>
          <w:i/>
          <w:iCs/>
          <w:sz w:val="24"/>
          <w:szCs w:val="24"/>
          <w:u w:val="single"/>
        </w:rPr>
        <w:t>Overview:</w:t>
      </w:r>
    </w:p>
    <w:p w:rsidR="00A80DB2" w:rsidRDefault="00A80DB2" w:rsidP="00DD3FA8">
      <w:pPr>
        <w:autoSpaceDE w:val="0"/>
        <w:autoSpaceDN w:val="0"/>
        <w:adjustRightInd w:val="0"/>
        <w:jc w:val="both"/>
        <w:rPr>
          <w:sz w:val="24"/>
          <w:szCs w:val="24"/>
        </w:rPr>
      </w:pPr>
      <w:r w:rsidRPr="000B1650">
        <w:rPr>
          <w:sz w:val="24"/>
          <w:szCs w:val="24"/>
        </w:rPr>
        <w:t xml:space="preserve">HART has recently adopted a Success Plan that identifies Service Productivity, Sustainable Financial Performance, Excellence in Customer Experience, Community Connection, and Employee Success as key areas of strategic focus. The Voice of the Customer surveys included in this contract will provide HART with results to populate metrics in the HART Organizational Performance Scorecard (HOPS). Surveys for HART fixed route, HART Flex, and HART Plus will be conducted twice per year over the course of this </w:t>
      </w:r>
      <w:r>
        <w:rPr>
          <w:sz w:val="24"/>
          <w:szCs w:val="24"/>
        </w:rPr>
        <w:t>three</w:t>
      </w:r>
      <w:r w:rsidRPr="000B1650">
        <w:rPr>
          <w:sz w:val="24"/>
          <w:szCs w:val="24"/>
        </w:rPr>
        <w:t xml:space="preserve">-year contract, with one optional </w:t>
      </w:r>
      <w:r>
        <w:rPr>
          <w:sz w:val="24"/>
          <w:szCs w:val="24"/>
        </w:rPr>
        <w:t>two</w:t>
      </w:r>
      <w:r w:rsidRPr="000B1650">
        <w:rPr>
          <w:sz w:val="24"/>
          <w:szCs w:val="24"/>
        </w:rPr>
        <w:t>-year extension.</w:t>
      </w:r>
    </w:p>
    <w:p w:rsidR="00EE1953" w:rsidRDefault="00EE1953" w:rsidP="00DD3FA8">
      <w:pPr>
        <w:tabs>
          <w:tab w:val="right" w:leader="dot" w:pos="9630"/>
        </w:tabs>
        <w:ind w:hanging="720"/>
        <w:jc w:val="both"/>
        <w:rPr>
          <w:sz w:val="24"/>
          <w:szCs w:val="24"/>
        </w:rPr>
      </w:pPr>
    </w:p>
    <w:p w:rsidR="0085550C" w:rsidRPr="00FA5C99" w:rsidRDefault="00DD3FA8" w:rsidP="00DD3FA8">
      <w:pPr>
        <w:tabs>
          <w:tab w:val="left" w:leader="dot" w:pos="9270"/>
          <w:tab w:val="right" w:leader="dot" w:pos="9630"/>
        </w:tabs>
        <w:ind w:hanging="720"/>
        <w:jc w:val="both"/>
        <w:rPr>
          <w:b/>
          <w:i/>
          <w:sz w:val="24"/>
          <w:szCs w:val="24"/>
        </w:rPr>
      </w:pPr>
      <w:r>
        <w:rPr>
          <w:b/>
          <w:bCs/>
          <w:iCs/>
          <w:sz w:val="24"/>
          <w:szCs w:val="24"/>
        </w:rPr>
        <w:t>c</w:t>
      </w:r>
      <w:r w:rsidR="00EE1953">
        <w:rPr>
          <w:b/>
          <w:bCs/>
          <w:iCs/>
          <w:sz w:val="24"/>
          <w:szCs w:val="24"/>
        </w:rPr>
        <w:t>.</w:t>
      </w:r>
      <w:r w:rsidR="00EE1953">
        <w:rPr>
          <w:b/>
          <w:bCs/>
          <w:iCs/>
          <w:sz w:val="24"/>
          <w:szCs w:val="24"/>
        </w:rPr>
        <w:tab/>
      </w:r>
      <w:r w:rsidR="00A80DB2" w:rsidRPr="00D31E6B">
        <w:rPr>
          <w:b/>
          <w:bCs/>
          <w:iCs/>
          <w:sz w:val="24"/>
          <w:szCs w:val="24"/>
          <w:u w:val="single"/>
        </w:rPr>
        <w:t>Resolution #R201</w:t>
      </w:r>
      <w:r w:rsidR="00A80DB2">
        <w:rPr>
          <w:b/>
          <w:bCs/>
          <w:iCs/>
          <w:sz w:val="24"/>
          <w:szCs w:val="24"/>
          <w:u w:val="single"/>
        </w:rPr>
        <w:t>8</w:t>
      </w:r>
      <w:r w:rsidR="00A80DB2" w:rsidRPr="00D31E6B">
        <w:rPr>
          <w:b/>
          <w:bCs/>
          <w:iCs/>
          <w:sz w:val="24"/>
          <w:szCs w:val="24"/>
          <w:u w:val="single"/>
        </w:rPr>
        <w:t>-</w:t>
      </w:r>
      <w:r w:rsidR="00A80DB2">
        <w:rPr>
          <w:b/>
          <w:bCs/>
          <w:iCs/>
          <w:sz w:val="24"/>
          <w:szCs w:val="24"/>
          <w:u w:val="single"/>
        </w:rPr>
        <w:t>01</w:t>
      </w:r>
      <w:r w:rsidR="00A80DB2" w:rsidRPr="00D31E6B">
        <w:rPr>
          <w:b/>
          <w:bCs/>
          <w:iCs/>
          <w:sz w:val="24"/>
          <w:szCs w:val="24"/>
          <w:u w:val="single"/>
        </w:rPr>
        <w:t>-</w:t>
      </w:r>
      <w:r w:rsidR="00A80DB2">
        <w:rPr>
          <w:b/>
          <w:bCs/>
          <w:iCs/>
          <w:sz w:val="24"/>
          <w:szCs w:val="24"/>
          <w:u w:val="single"/>
        </w:rPr>
        <w:t>03</w:t>
      </w:r>
      <w:r w:rsidR="00A80DB2" w:rsidRPr="00D31E6B">
        <w:rPr>
          <w:b/>
          <w:bCs/>
          <w:iCs/>
          <w:sz w:val="24"/>
          <w:szCs w:val="24"/>
          <w:u w:val="single"/>
        </w:rPr>
        <w:t xml:space="preserve"> ~</w:t>
      </w:r>
      <w:r w:rsidR="00A80DB2" w:rsidRPr="00985888">
        <w:rPr>
          <w:rFonts w:eastAsia="Calibri"/>
          <w:b/>
          <w:bCs/>
          <w:iCs/>
          <w:sz w:val="24"/>
          <w:szCs w:val="24"/>
          <w:u w:val="single"/>
        </w:rPr>
        <w:t>Authorize the Chief Executive Officer to Purchase One Gasoline Powered Chevrolet Cutaway Paratransit Van with Mobility Ramp from Creative Bus Sales</w:t>
      </w:r>
      <w:r w:rsidR="00A80DB2">
        <w:rPr>
          <w:rFonts w:eastAsia="Calibri"/>
          <w:b/>
          <w:bCs/>
          <w:iCs/>
          <w:sz w:val="24"/>
          <w:szCs w:val="24"/>
          <w:u w:val="single"/>
        </w:rPr>
        <w:t>,</w:t>
      </w:r>
      <w:r w:rsidR="00A80DB2" w:rsidRPr="00985888">
        <w:rPr>
          <w:rFonts w:eastAsia="Calibri"/>
          <w:b/>
          <w:bCs/>
          <w:iCs/>
          <w:sz w:val="24"/>
          <w:szCs w:val="24"/>
          <w:u w:val="single"/>
        </w:rPr>
        <w:t xml:space="preserve"> Inc. in an Amount Not-to-Exceed $</w:t>
      </w:r>
      <w:r w:rsidR="00F72409">
        <w:rPr>
          <w:rFonts w:eastAsia="Calibri"/>
          <w:b/>
          <w:bCs/>
          <w:iCs/>
          <w:sz w:val="24"/>
          <w:szCs w:val="24"/>
          <w:u w:val="single"/>
        </w:rPr>
        <w:t>72,949</w:t>
      </w:r>
      <w:r w:rsidR="00CF37A4">
        <w:rPr>
          <w:bCs/>
          <w:iCs/>
          <w:sz w:val="24"/>
          <w:szCs w:val="24"/>
        </w:rPr>
        <w:tab/>
        <w:t>3-8</w:t>
      </w:r>
    </w:p>
    <w:p w:rsidR="00A80DB2" w:rsidRPr="0066653B" w:rsidRDefault="00A80DB2" w:rsidP="00A80DB2">
      <w:pPr>
        <w:tabs>
          <w:tab w:val="right" w:leader="dot" w:pos="9450"/>
        </w:tabs>
        <w:spacing w:after="120"/>
        <w:jc w:val="both"/>
        <w:rPr>
          <w:rFonts w:eastAsia="Calibri"/>
          <w:bCs/>
          <w:i/>
          <w:iCs/>
          <w:sz w:val="24"/>
          <w:szCs w:val="24"/>
        </w:rPr>
      </w:pPr>
      <w:r>
        <w:rPr>
          <w:rFonts w:eastAsia="Calibri"/>
          <w:bCs/>
          <w:i/>
          <w:iCs/>
          <w:sz w:val="24"/>
          <w:szCs w:val="24"/>
        </w:rPr>
        <w:t>James Fetzer, Director of Maintenance</w:t>
      </w:r>
    </w:p>
    <w:p w:rsidR="00A80DB2" w:rsidRPr="00BA57A0" w:rsidRDefault="00A80DB2" w:rsidP="00A80DB2">
      <w:pPr>
        <w:jc w:val="both"/>
        <w:rPr>
          <w:bCs/>
          <w:i/>
          <w:iCs/>
          <w:sz w:val="24"/>
          <w:szCs w:val="24"/>
          <w:u w:val="single"/>
        </w:rPr>
      </w:pPr>
      <w:r w:rsidRPr="00BA57A0">
        <w:rPr>
          <w:bCs/>
          <w:i/>
          <w:iCs/>
          <w:sz w:val="24"/>
          <w:szCs w:val="24"/>
          <w:u w:val="single"/>
        </w:rPr>
        <w:t>Overview:</w:t>
      </w:r>
    </w:p>
    <w:p w:rsidR="00EE1953" w:rsidRPr="00175509" w:rsidRDefault="00A80DB2" w:rsidP="00A80DB2">
      <w:pPr>
        <w:tabs>
          <w:tab w:val="right" w:leader="dot" w:pos="9630"/>
        </w:tabs>
        <w:ind w:hanging="720"/>
        <w:jc w:val="both"/>
        <w:rPr>
          <w:bCs/>
          <w:iCs/>
          <w:sz w:val="24"/>
          <w:szCs w:val="24"/>
        </w:rPr>
      </w:pPr>
      <w:r>
        <w:rPr>
          <w:rFonts w:eastAsia="Calibri"/>
          <w:bCs/>
          <w:spacing w:val="-3"/>
          <w:sz w:val="24"/>
          <w:szCs w:val="24"/>
        </w:rPr>
        <w:tab/>
      </w:r>
      <w:r w:rsidRPr="005E4743">
        <w:rPr>
          <w:rFonts w:eastAsia="Calibri"/>
          <w:bCs/>
          <w:spacing w:val="-3"/>
          <w:sz w:val="24"/>
          <w:szCs w:val="24"/>
        </w:rPr>
        <w:t xml:space="preserve">The purpose of this item is to request authorization to purchase </w:t>
      </w:r>
      <w:r>
        <w:rPr>
          <w:rFonts w:eastAsia="Calibri"/>
          <w:bCs/>
          <w:spacing w:val="-3"/>
          <w:sz w:val="24"/>
          <w:szCs w:val="24"/>
        </w:rPr>
        <w:t>One</w:t>
      </w:r>
      <w:r w:rsidRPr="005E4743">
        <w:rPr>
          <w:rFonts w:eastAsia="Calibri"/>
          <w:bCs/>
          <w:spacing w:val="-3"/>
          <w:sz w:val="24"/>
          <w:szCs w:val="24"/>
        </w:rPr>
        <w:t xml:space="preserve"> Gasoline Powered Chevrolet Cutaway Paratransit Van </w:t>
      </w:r>
      <w:r w:rsidRPr="005E4743">
        <w:rPr>
          <w:rFonts w:eastAsia="Calibri"/>
          <w:iCs/>
          <w:sz w:val="24"/>
          <w:szCs w:val="24"/>
        </w:rPr>
        <w:t>with Mobility Ramp</w:t>
      </w:r>
      <w:r w:rsidRPr="005E4743">
        <w:rPr>
          <w:rFonts w:eastAsia="Calibri"/>
          <w:bCs/>
          <w:spacing w:val="-3"/>
          <w:sz w:val="24"/>
          <w:szCs w:val="24"/>
        </w:rPr>
        <w:t>. Th</w:t>
      </w:r>
      <w:r>
        <w:rPr>
          <w:rFonts w:eastAsia="Calibri"/>
          <w:bCs/>
          <w:spacing w:val="-3"/>
          <w:sz w:val="24"/>
          <w:szCs w:val="24"/>
        </w:rPr>
        <w:t>is</w:t>
      </w:r>
      <w:r w:rsidRPr="005E4743">
        <w:rPr>
          <w:rFonts w:eastAsia="Calibri"/>
          <w:bCs/>
          <w:spacing w:val="-3"/>
          <w:sz w:val="24"/>
          <w:szCs w:val="24"/>
        </w:rPr>
        <w:t xml:space="preserve"> vehicle </w:t>
      </w:r>
      <w:r>
        <w:rPr>
          <w:rFonts w:eastAsia="Calibri"/>
          <w:bCs/>
          <w:spacing w:val="-3"/>
          <w:sz w:val="24"/>
          <w:szCs w:val="24"/>
        </w:rPr>
        <w:t xml:space="preserve">is </w:t>
      </w:r>
      <w:r w:rsidRPr="005E4743">
        <w:rPr>
          <w:rFonts w:eastAsia="Calibri"/>
          <w:bCs/>
          <w:spacing w:val="-3"/>
          <w:sz w:val="24"/>
          <w:szCs w:val="24"/>
        </w:rPr>
        <w:t xml:space="preserve">needed to support the Demand Response fleet and </w:t>
      </w:r>
      <w:r>
        <w:rPr>
          <w:rFonts w:eastAsia="Calibri"/>
          <w:bCs/>
          <w:spacing w:val="-3"/>
          <w:sz w:val="24"/>
          <w:szCs w:val="24"/>
        </w:rPr>
        <w:t>is</w:t>
      </w:r>
      <w:r w:rsidRPr="005E4743">
        <w:rPr>
          <w:rFonts w:eastAsia="Calibri"/>
          <w:bCs/>
          <w:spacing w:val="-3"/>
          <w:sz w:val="24"/>
          <w:szCs w:val="24"/>
        </w:rPr>
        <w:t xml:space="preserve"> necessary to replace </w:t>
      </w:r>
      <w:r>
        <w:rPr>
          <w:rFonts w:eastAsia="Calibri"/>
          <w:bCs/>
          <w:spacing w:val="-3"/>
          <w:sz w:val="24"/>
          <w:szCs w:val="24"/>
        </w:rPr>
        <w:t xml:space="preserve">a </w:t>
      </w:r>
      <w:r w:rsidRPr="005E4743">
        <w:rPr>
          <w:rFonts w:eastAsia="Calibri"/>
          <w:bCs/>
          <w:spacing w:val="-3"/>
          <w:sz w:val="24"/>
          <w:szCs w:val="24"/>
        </w:rPr>
        <w:t>vehicle that ha</w:t>
      </w:r>
      <w:r>
        <w:rPr>
          <w:rFonts w:eastAsia="Calibri"/>
          <w:bCs/>
          <w:spacing w:val="-3"/>
          <w:sz w:val="24"/>
          <w:szCs w:val="24"/>
        </w:rPr>
        <w:t>s</w:t>
      </w:r>
      <w:r w:rsidRPr="005E4743">
        <w:rPr>
          <w:rFonts w:eastAsia="Calibri"/>
          <w:bCs/>
          <w:spacing w:val="-3"/>
          <w:sz w:val="24"/>
          <w:szCs w:val="24"/>
        </w:rPr>
        <w:t xml:space="preserve"> outlived </w:t>
      </w:r>
      <w:r>
        <w:rPr>
          <w:rFonts w:eastAsia="Calibri"/>
          <w:bCs/>
          <w:spacing w:val="-3"/>
          <w:sz w:val="24"/>
          <w:szCs w:val="24"/>
        </w:rPr>
        <w:t>its</w:t>
      </w:r>
      <w:r w:rsidRPr="005E4743">
        <w:rPr>
          <w:rFonts w:eastAsia="Calibri"/>
          <w:bCs/>
          <w:spacing w:val="-3"/>
          <w:sz w:val="24"/>
          <w:szCs w:val="24"/>
        </w:rPr>
        <w:t xml:space="preserve"> useful life.</w:t>
      </w:r>
    </w:p>
    <w:p w:rsidR="00EE1953" w:rsidRDefault="00EE1953" w:rsidP="00020BF6">
      <w:pPr>
        <w:tabs>
          <w:tab w:val="right" w:leader="dot" w:pos="9630"/>
        </w:tabs>
        <w:ind w:hanging="720"/>
        <w:jc w:val="both"/>
        <w:rPr>
          <w:iCs/>
          <w:sz w:val="24"/>
          <w:szCs w:val="24"/>
        </w:rPr>
      </w:pPr>
    </w:p>
    <w:p w:rsidR="000839ED" w:rsidRDefault="0085550C" w:rsidP="000839ED">
      <w:pPr>
        <w:tabs>
          <w:tab w:val="left" w:pos="0"/>
          <w:tab w:val="left" w:pos="360"/>
          <w:tab w:val="left" w:pos="720"/>
          <w:tab w:val="right" w:leader="dot" w:pos="9540"/>
        </w:tabs>
        <w:ind w:hanging="720"/>
        <w:jc w:val="both"/>
        <w:rPr>
          <w:b/>
          <w:sz w:val="24"/>
          <w:szCs w:val="24"/>
        </w:rPr>
      </w:pPr>
      <w:r>
        <w:rPr>
          <w:b/>
          <w:sz w:val="24"/>
          <w:szCs w:val="24"/>
        </w:rPr>
        <w:tab/>
      </w:r>
      <w:r w:rsidR="000839ED">
        <w:rPr>
          <w:b/>
          <w:sz w:val="24"/>
          <w:szCs w:val="24"/>
        </w:rPr>
        <w:t xml:space="preserve">INTERIM </w:t>
      </w:r>
      <w:r w:rsidR="000839ED" w:rsidRPr="006B099C">
        <w:rPr>
          <w:b/>
          <w:sz w:val="24"/>
          <w:szCs w:val="24"/>
        </w:rPr>
        <w:t xml:space="preserve">CHIEF EXECUTIVE OFFICER’S </w:t>
      </w:r>
      <w:r w:rsidR="000839ED" w:rsidRPr="00556D67">
        <w:rPr>
          <w:b/>
          <w:sz w:val="24"/>
          <w:szCs w:val="24"/>
        </w:rPr>
        <w:t>REPORT</w:t>
      </w:r>
      <w:r w:rsidR="000C2090" w:rsidRPr="000C2090">
        <w:rPr>
          <w:sz w:val="24"/>
          <w:szCs w:val="24"/>
        </w:rPr>
        <w:t xml:space="preserve"> </w:t>
      </w:r>
      <w:r w:rsidR="000C2090">
        <w:rPr>
          <w:sz w:val="24"/>
          <w:szCs w:val="24"/>
        </w:rPr>
        <w:tab/>
      </w:r>
      <w:r w:rsidR="000C2090" w:rsidRPr="00516253">
        <w:rPr>
          <w:i/>
          <w:sz w:val="24"/>
          <w:szCs w:val="24"/>
        </w:rPr>
        <w:t>verbal</w:t>
      </w:r>
      <w:bookmarkStart w:id="0" w:name="_GoBack"/>
      <w:bookmarkEnd w:id="0"/>
    </w:p>
    <w:p w:rsidR="000839ED" w:rsidRDefault="000839ED" w:rsidP="000839ED">
      <w:pPr>
        <w:tabs>
          <w:tab w:val="left" w:pos="0"/>
          <w:tab w:val="left" w:pos="360"/>
          <w:tab w:val="left" w:pos="720"/>
          <w:tab w:val="right" w:leader="dot" w:pos="9540"/>
        </w:tabs>
        <w:ind w:hanging="720"/>
        <w:jc w:val="both"/>
        <w:rPr>
          <w:sz w:val="24"/>
          <w:szCs w:val="24"/>
        </w:rPr>
      </w:pPr>
    </w:p>
    <w:p w:rsidR="003B10FD" w:rsidRDefault="000839ED" w:rsidP="000839ED">
      <w:pPr>
        <w:shd w:val="clear" w:color="auto" w:fill="FFFFFF" w:themeFill="background1"/>
        <w:tabs>
          <w:tab w:val="right" w:leader="dot" w:pos="9533"/>
        </w:tabs>
        <w:spacing w:after="120"/>
        <w:ind w:hanging="720"/>
        <w:jc w:val="both"/>
        <w:rPr>
          <w:b/>
          <w:sz w:val="24"/>
          <w:szCs w:val="24"/>
        </w:rPr>
      </w:pPr>
      <w:r>
        <w:rPr>
          <w:b/>
          <w:sz w:val="24"/>
          <w:szCs w:val="24"/>
        </w:rPr>
        <w:tab/>
      </w:r>
      <w:r w:rsidR="00213969" w:rsidRPr="0026481B">
        <w:rPr>
          <w:b/>
          <w:sz w:val="24"/>
          <w:szCs w:val="24"/>
        </w:rPr>
        <w:t xml:space="preserve">CHAIR’S </w:t>
      </w:r>
      <w:r w:rsidR="008F19E6" w:rsidRPr="0026481B">
        <w:rPr>
          <w:b/>
          <w:sz w:val="24"/>
          <w:szCs w:val="24"/>
        </w:rPr>
        <w:t>REPORT</w:t>
      </w:r>
    </w:p>
    <w:p w:rsidR="000F6A67" w:rsidRPr="000F6A67" w:rsidRDefault="000F6A67" w:rsidP="0085550C">
      <w:pPr>
        <w:shd w:val="clear" w:color="auto" w:fill="FFFFFF" w:themeFill="background1"/>
        <w:tabs>
          <w:tab w:val="right" w:leader="dot" w:pos="9533"/>
        </w:tabs>
        <w:spacing w:after="240"/>
        <w:ind w:hanging="720"/>
        <w:jc w:val="both"/>
        <w:rPr>
          <w:sz w:val="24"/>
          <w:szCs w:val="24"/>
        </w:rPr>
      </w:pPr>
      <w:r w:rsidRPr="000F6A67">
        <w:rPr>
          <w:sz w:val="24"/>
          <w:szCs w:val="24"/>
        </w:rPr>
        <w:tab/>
      </w:r>
      <w:proofErr w:type="gramStart"/>
      <w:r w:rsidRPr="000F6A67">
        <w:rPr>
          <w:sz w:val="24"/>
          <w:szCs w:val="24"/>
        </w:rPr>
        <w:t>a.</w:t>
      </w:r>
      <w:r>
        <w:rPr>
          <w:sz w:val="24"/>
          <w:szCs w:val="24"/>
        </w:rPr>
        <w:t xml:space="preserve">  Discuss</w:t>
      </w:r>
      <w:proofErr w:type="gramEnd"/>
      <w:r>
        <w:rPr>
          <w:sz w:val="24"/>
          <w:szCs w:val="24"/>
        </w:rPr>
        <w:t xml:space="preserve"> possible extension of Interim CEO term and postponement of the Executive Recruitment Process. </w:t>
      </w:r>
      <w:r w:rsidR="000839ED">
        <w:rPr>
          <w:sz w:val="24"/>
          <w:szCs w:val="24"/>
        </w:rPr>
        <w:tab/>
      </w:r>
      <w:r w:rsidR="000839ED" w:rsidRPr="00516253">
        <w:rPr>
          <w:i/>
          <w:sz w:val="24"/>
          <w:szCs w:val="24"/>
        </w:rPr>
        <w:t>verbal</w:t>
      </w:r>
    </w:p>
    <w:p w:rsidR="00AF201A" w:rsidRDefault="00431A4C" w:rsidP="00D31E6B">
      <w:pPr>
        <w:tabs>
          <w:tab w:val="left" w:pos="0"/>
          <w:tab w:val="left" w:pos="360"/>
          <w:tab w:val="left" w:pos="720"/>
          <w:tab w:val="right" w:leader="dot" w:pos="9630"/>
        </w:tabs>
        <w:spacing w:after="120"/>
        <w:ind w:hanging="720"/>
        <w:jc w:val="both"/>
        <w:rPr>
          <w:sz w:val="24"/>
          <w:szCs w:val="24"/>
        </w:rPr>
      </w:pPr>
      <w:r>
        <w:rPr>
          <w:sz w:val="24"/>
          <w:szCs w:val="24"/>
        </w:rPr>
        <w:tab/>
      </w:r>
      <w:r w:rsidR="00827B90" w:rsidRPr="00182108">
        <w:rPr>
          <w:b/>
          <w:sz w:val="24"/>
          <w:szCs w:val="24"/>
        </w:rPr>
        <w:t>GENERAL COUNSEL’S REPORT</w:t>
      </w:r>
      <w:r w:rsidR="00F635E6" w:rsidRPr="00182108">
        <w:rPr>
          <w:sz w:val="24"/>
          <w:szCs w:val="24"/>
        </w:rPr>
        <w:t xml:space="preserve"> </w:t>
      </w:r>
    </w:p>
    <w:p w:rsidR="007A0C73" w:rsidRDefault="00A80DB2" w:rsidP="00D31E6B">
      <w:pPr>
        <w:pStyle w:val="ListParagraph"/>
        <w:numPr>
          <w:ilvl w:val="0"/>
          <w:numId w:val="13"/>
        </w:numPr>
        <w:shd w:val="clear" w:color="auto" w:fill="FFFFFF" w:themeFill="background1"/>
        <w:tabs>
          <w:tab w:val="right" w:leader="dot" w:pos="9630"/>
        </w:tabs>
        <w:spacing w:after="120"/>
        <w:ind w:left="450" w:hanging="450"/>
        <w:jc w:val="both"/>
        <w:rPr>
          <w:sz w:val="24"/>
          <w:szCs w:val="24"/>
        </w:rPr>
      </w:pPr>
      <w:r>
        <w:rPr>
          <w:sz w:val="24"/>
          <w:szCs w:val="24"/>
        </w:rPr>
        <w:t xml:space="preserve">Update on the </w:t>
      </w:r>
      <w:r w:rsidR="007A0C73" w:rsidRPr="007A0C73">
        <w:rPr>
          <w:sz w:val="24"/>
          <w:szCs w:val="24"/>
        </w:rPr>
        <w:t xml:space="preserve">Executive </w:t>
      </w:r>
      <w:r>
        <w:rPr>
          <w:sz w:val="24"/>
          <w:szCs w:val="24"/>
        </w:rPr>
        <w:t>Recruitment ~ Brooke Basquit</w:t>
      </w:r>
      <w:r w:rsidR="00866D47">
        <w:rPr>
          <w:sz w:val="24"/>
          <w:szCs w:val="24"/>
        </w:rPr>
        <w:tab/>
      </w:r>
      <w:r w:rsidR="00866D47">
        <w:rPr>
          <w:i/>
          <w:sz w:val="24"/>
          <w:szCs w:val="24"/>
        </w:rPr>
        <w:t>verbal</w:t>
      </w:r>
    </w:p>
    <w:p w:rsidR="00A3471C" w:rsidRDefault="00E42849" w:rsidP="00D31E6B">
      <w:pPr>
        <w:tabs>
          <w:tab w:val="left" w:pos="0"/>
          <w:tab w:val="left" w:pos="360"/>
          <w:tab w:val="left" w:pos="720"/>
          <w:tab w:val="right" w:leader="dot" w:pos="9630"/>
        </w:tabs>
        <w:ind w:hanging="720"/>
        <w:jc w:val="both"/>
        <w:rPr>
          <w:sz w:val="24"/>
          <w:szCs w:val="24"/>
        </w:rPr>
      </w:pPr>
      <w:r>
        <w:rPr>
          <w:sz w:val="24"/>
          <w:szCs w:val="24"/>
        </w:rPr>
        <w:tab/>
      </w:r>
    </w:p>
    <w:p w:rsidR="00B020CD" w:rsidRPr="004E6C50" w:rsidRDefault="003B10FD" w:rsidP="00D31E6B">
      <w:pPr>
        <w:tabs>
          <w:tab w:val="left" w:pos="0"/>
          <w:tab w:val="left" w:pos="90"/>
          <w:tab w:val="left" w:pos="360"/>
          <w:tab w:val="right" w:leader="dot" w:pos="9630"/>
        </w:tabs>
        <w:spacing w:after="120"/>
        <w:ind w:right="-7" w:hanging="720"/>
        <w:jc w:val="both"/>
        <w:rPr>
          <w:sz w:val="24"/>
          <w:szCs w:val="24"/>
        </w:rPr>
      </w:pPr>
      <w:r>
        <w:rPr>
          <w:b/>
          <w:sz w:val="24"/>
          <w:szCs w:val="24"/>
        </w:rPr>
        <w:t>4</w:t>
      </w:r>
      <w:r w:rsidR="009F2FA3" w:rsidRPr="009F2FA3">
        <w:rPr>
          <w:b/>
          <w:sz w:val="24"/>
          <w:szCs w:val="24"/>
        </w:rPr>
        <w:t>.</w:t>
      </w:r>
      <w:r w:rsidR="009F2FA3" w:rsidRPr="009F2FA3">
        <w:rPr>
          <w:b/>
          <w:sz w:val="24"/>
          <w:szCs w:val="24"/>
        </w:rPr>
        <w:tab/>
      </w:r>
      <w:r w:rsidR="00B020CD" w:rsidRPr="004E6C50">
        <w:rPr>
          <w:b/>
          <w:sz w:val="24"/>
          <w:szCs w:val="24"/>
        </w:rPr>
        <w:t>HART BOARD COMMITTEE REPORTS</w:t>
      </w:r>
    </w:p>
    <w:p w:rsidR="00D35F21" w:rsidRDefault="00D35F21" w:rsidP="00D31E6B">
      <w:pPr>
        <w:pStyle w:val="ListParagraph"/>
        <w:numPr>
          <w:ilvl w:val="0"/>
          <w:numId w:val="8"/>
        </w:numPr>
        <w:tabs>
          <w:tab w:val="right" w:leader="dot" w:pos="0"/>
          <w:tab w:val="right" w:leader="dot" w:pos="9630"/>
        </w:tabs>
        <w:jc w:val="both"/>
        <w:rPr>
          <w:sz w:val="24"/>
          <w:szCs w:val="24"/>
        </w:rPr>
      </w:pPr>
      <w:r>
        <w:rPr>
          <w:sz w:val="24"/>
          <w:szCs w:val="24"/>
        </w:rPr>
        <w:t>Joint HART/PSTA Executive Committee Meeting ~ December 4, 2017</w:t>
      </w:r>
      <w:r w:rsidRPr="004E6C50">
        <w:rPr>
          <w:sz w:val="24"/>
          <w:szCs w:val="24"/>
        </w:rPr>
        <w:tab/>
      </w:r>
      <w:r>
        <w:rPr>
          <w:sz w:val="24"/>
          <w:szCs w:val="24"/>
        </w:rPr>
        <w:t>4</w:t>
      </w:r>
      <w:r w:rsidRPr="004E6C50">
        <w:rPr>
          <w:sz w:val="24"/>
          <w:szCs w:val="24"/>
        </w:rPr>
        <w:t>-1</w:t>
      </w:r>
    </w:p>
    <w:p w:rsidR="00B020CD" w:rsidRDefault="00B020CD" w:rsidP="00D31E6B">
      <w:pPr>
        <w:pStyle w:val="ListParagraph"/>
        <w:numPr>
          <w:ilvl w:val="0"/>
          <w:numId w:val="8"/>
        </w:numPr>
        <w:tabs>
          <w:tab w:val="right" w:leader="dot" w:pos="0"/>
          <w:tab w:val="right" w:leader="dot" w:pos="9630"/>
        </w:tabs>
        <w:jc w:val="both"/>
        <w:rPr>
          <w:sz w:val="24"/>
          <w:szCs w:val="24"/>
        </w:rPr>
      </w:pPr>
      <w:r>
        <w:rPr>
          <w:sz w:val="24"/>
          <w:szCs w:val="24"/>
        </w:rPr>
        <w:t xml:space="preserve">Finance and Audit Committee Meeting </w:t>
      </w:r>
      <w:r w:rsidRPr="004E6C50">
        <w:rPr>
          <w:sz w:val="24"/>
          <w:szCs w:val="24"/>
        </w:rPr>
        <w:t xml:space="preserve">~ </w:t>
      </w:r>
      <w:r w:rsidR="00A80DB2">
        <w:rPr>
          <w:sz w:val="24"/>
          <w:szCs w:val="24"/>
        </w:rPr>
        <w:t>December 18</w:t>
      </w:r>
      <w:r w:rsidRPr="004E6C50">
        <w:rPr>
          <w:sz w:val="24"/>
          <w:szCs w:val="24"/>
        </w:rPr>
        <w:t>, 2017</w:t>
      </w:r>
      <w:r w:rsidRPr="004E6C50">
        <w:rPr>
          <w:sz w:val="24"/>
          <w:szCs w:val="24"/>
        </w:rPr>
        <w:tab/>
      </w:r>
      <w:r w:rsidR="003B10FD">
        <w:rPr>
          <w:sz w:val="24"/>
          <w:szCs w:val="24"/>
        </w:rPr>
        <w:t>4</w:t>
      </w:r>
      <w:r w:rsidR="00516253">
        <w:rPr>
          <w:sz w:val="24"/>
          <w:szCs w:val="24"/>
        </w:rPr>
        <w:t>-6</w:t>
      </w:r>
    </w:p>
    <w:p w:rsidR="00B020CD" w:rsidRDefault="00B020CD" w:rsidP="00DD3FA8">
      <w:pPr>
        <w:tabs>
          <w:tab w:val="left" w:pos="0"/>
          <w:tab w:val="left" w:pos="360"/>
          <w:tab w:val="left" w:leader="dot" w:pos="9180"/>
          <w:tab w:val="right" w:leader="dot" w:pos="9630"/>
        </w:tabs>
        <w:ind w:left="360" w:hanging="1080"/>
        <w:rPr>
          <w:b/>
          <w:sz w:val="24"/>
          <w:szCs w:val="24"/>
        </w:rPr>
      </w:pPr>
    </w:p>
    <w:p w:rsidR="009F2FA3" w:rsidRPr="009F2FA3" w:rsidRDefault="003B10FD" w:rsidP="00D31E6B">
      <w:pPr>
        <w:tabs>
          <w:tab w:val="left" w:pos="0"/>
          <w:tab w:val="left" w:pos="360"/>
          <w:tab w:val="left" w:leader="dot" w:pos="9180"/>
          <w:tab w:val="right" w:leader="dot" w:pos="9630"/>
        </w:tabs>
        <w:spacing w:after="120"/>
        <w:ind w:left="360" w:right="-7" w:hanging="1080"/>
        <w:rPr>
          <w:b/>
          <w:sz w:val="24"/>
          <w:szCs w:val="24"/>
        </w:rPr>
      </w:pPr>
      <w:r>
        <w:rPr>
          <w:b/>
          <w:sz w:val="24"/>
          <w:szCs w:val="24"/>
        </w:rPr>
        <w:t>5</w:t>
      </w:r>
      <w:r w:rsidR="00B020CD">
        <w:rPr>
          <w:b/>
          <w:sz w:val="24"/>
          <w:szCs w:val="24"/>
        </w:rPr>
        <w:t>.</w:t>
      </w:r>
      <w:r w:rsidR="00B020CD">
        <w:rPr>
          <w:b/>
          <w:sz w:val="24"/>
          <w:szCs w:val="24"/>
        </w:rPr>
        <w:tab/>
      </w:r>
      <w:r w:rsidR="009F2FA3" w:rsidRPr="009F2FA3">
        <w:rPr>
          <w:b/>
          <w:sz w:val="24"/>
          <w:szCs w:val="24"/>
        </w:rPr>
        <w:t xml:space="preserve">REPORTS FROM HART </w:t>
      </w:r>
      <w:r w:rsidR="00DD2D08">
        <w:rPr>
          <w:b/>
          <w:sz w:val="24"/>
          <w:szCs w:val="24"/>
        </w:rPr>
        <w:t xml:space="preserve">BOARD </w:t>
      </w:r>
      <w:r w:rsidR="009F2FA3" w:rsidRPr="009F2FA3">
        <w:rPr>
          <w:b/>
          <w:sz w:val="24"/>
          <w:szCs w:val="24"/>
        </w:rPr>
        <w:t>REPRESENTATIVES</w:t>
      </w:r>
    </w:p>
    <w:p w:rsidR="00E42849" w:rsidRDefault="00D328F6" w:rsidP="00A80DB2">
      <w:pPr>
        <w:tabs>
          <w:tab w:val="right" w:leader="dot" w:pos="9630"/>
        </w:tabs>
        <w:spacing w:after="120"/>
        <w:ind w:left="360" w:hanging="360"/>
        <w:rPr>
          <w:sz w:val="24"/>
          <w:szCs w:val="24"/>
        </w:rPr>
      </w:pPr>
      <w:r w:rsidRPr="00804742">
        <w:rPr>
          <w:sz w:val="24"/>
          <w:szCs w:val="24"/>
        </w:rPr>
        <w:t>a.</w:t>
      </w:r>
      <w:r w:rsidRPr="00804742">
        <w:rPr>
          <w:sz w:val="24"/>
          <w:szCs w:val="24"/>
        </w:rPr>
        <w:tab/>
      </w:r>
      <w:r w:rsidR="00E42849" w:rsidRPr="00225388">
        <w:rPr>
          <w:sz w:val="24"/>
          <w:szCs w:val="24"/>
        </w:rPr>
        <w:t>Metropolitan Planning Organization Board of Directors</w:t>
      </w:r>
      <w:r w:rsidR="00E42849" w:rsidRPr="00225388">
        <w:rPr>
          <w:sz w:val="24"/>
          <w:szCs w:val="24"/>
        </w:rPr>
        <w:tab/>
      </w:r>
      <w:r w:rsidR="00240F1C">
        <w:rPr>
          <w:sz w:val="24"/>
          <w:szCs w:val="24"/>
        </w:rPr>
        <w:t>5</w:t>
      </w:r>
      <w:r w:rsidR="00E42849" w:rsidRPr="00225388">
        <w:rPr>
          <w:sz w:val="24"/>
          <w:szCs w:val="24"/>
        </w:rPr>
        <w:t>-</w:t>
      </w:r>
      <w:r w:rsidR="00516253">
        <w:rPr>
          <w:sz w:val="24"/>
          <w:szCs w:val="24"/>
        </w:rPr>
        <w:t>1</w:t>
      </w:r>
    </w:p>
    <w:p w:rsidR="00A80DB2" w:rsidRDefault="00A80DB2" w:rsidP="00A80DB2">
      <w:pPr>
        <w:tabs>
          <w:tab w:val="right" w:leader="dot" w:pos="9630"/>
        </w:tabs>
        <w:spacing w:after="120"/>
        <w:ind w:left="360" w:hanging="360"/>
        <w:rPr>
          <w:sz w:val="24"/>
          <w:szCs w:val="24"/>
        </w:rPr>
      </w:pPr>
      <w:r>
        <w:rPr>
          <w:sz w:val="24"/>
          <w:szCs w:val="24"/>
        </w:rPr>
        <w:t>b.</w:t>
      </w:r>
      <w:r>
        <w:rPr>
          <w:sz w:val="24"/>
          <w:szCs w:val="24"/>
        </w:rPr>
        <w:tab/>
        <w:t>TBARTA Board of Directors</w:t>
      </w:r>
      <w:r>
        <w:rPr>
          <w:sz w:val="24"/>
          <w:szCs w:val="24"/>
        </w:rPr>
        <w:tab/>
        <w:t>5-</w:t>
      </w:r>
      <w:r w:rsidR="00516253">
        <w:rPr>
          <w:sz w:val="24"/>
          <w:szCs w:val="24"/>
        </w:rPr>
        <w:t>2</w:t>
      </w:r>
    </w:p>
    <w:p w:rsidR="000839ED" w:rsidRDefault="000839ED" w:rsidP="00A80DB2">
      <w:pPr>
        <w:tabs>
          <w:tab w:val="right" w:leader="dot" w:pos="9630"/>
        </w:tabs>
        <w:spacing w:after="120"/>
        <w:ind w:left="360" w:hanging="360"/>
        <w:rPr>
          <w:sz w:val="24"/>
          <w:szCs w:val="24"/>
        </w:rPr>
      </w:pPr>
    </w:p>
    <w:p w:rsidR="000839ED" w:rsidRDefault="000839ED" w:rsidP="00A80DB2">
      <w:pPr>
        <w:tabs>
          <w:tab w:val="right" w:leader="dot" w:pos="9630"/>
        </w:tabs>
        <w:spacing w:after="120"/>
        <w:ind w:left="360" w:hanging="360"/>
        <w:rPr>
          <w:sz w:val="24"/>
          <w:szCs w:val="24"/>
        </w:rPr>
      </w:pPr>
    </w:p>
    <w:p w:rsidR="00827B90" w:rsidRPr="004778A1" w:rsidRDefault="003B10FD" w:rsidP="00D31E6B">
      <w:pPr>
        <w:tabs>
          <w:tab w:val="left" w:pos="0"/>
          <w:tab w:val="left" w:pos="360"/>
          <w:tab w:val="left" w:leader="dot" w:pos="9180"/>
          <w:tab w:val="right" w:leader="dot" w:pos="9630"/>
        </w:tabs>
        <w:spacing w:after="120"/>
        <w:ind w:left="360" w:right="-7" w:hanging="1080"/>
        <w:rPr>
          <w:b/>
          <w:sz w:val="24"/>
          <w:szCs w:val="24"/>
        </w:rPr>
      </w:pPr>
      <w:r>
        <w:rPr>
          <w:b/>
          <w:sz w:val="24"/>
          <w:szCs w:val="24"/>
        </w:rPr>
        <w:lastRenderedPageBreak/>
        <w:t>6</w:t>
      </w:r>
      <w:r w:rsidR="00827B90" w:rsidRPr="004778A1">
        <w:rPr>
          <w:b/>
          <w:sz w:val="24"/>
          <w:szCs w:val="24"/>
        </w:rPr>
        <w:t>.</w:t>
      </w:r>
      <w:r w:rsidR="00827B90" w:rsidRPr="004778A1">
        <w:rPr>
          <w:b/>
          <w:sz w:val="24"/>
          <w:szCs w:val="24"/>
        </w:rPr>
        <w:tab/>
        <w:t>STATUS REPORT</w:t>
      </w:r>
      <w:r w:rsidR="000F6075">
        <w:rPr>
          <w:b/>
          <w:sz w:val="24"/>
          <w:szCs w:val="24"/>
        </w:rPr>
        <w:t>S</w:t>
      </w:r>
    </w:p>
    <w:p w:rsidR="00F51F34" w:rsidRDefault="0078196F" w:rsidP="00D31E6B">
      <w:pPr>
        <w:tabs>
          <w:tab w:val="left" w:pos="360"/>
          <w:tab w:val="left" w:pos="2340"/>
          <w:tab w:val="right" w:leader="dot" w:pos="9630"/>
        </w:tabs>
        <w:spacing w:after="120"/>
        <w:rPr>
          <w:sz w:val="24"/>
          <w:szCs w:val="24"/>
        </w:rPr>
      </w:pPr>
      <w:r>
        <w:rPr>
          <w:sz w:val="24"/>
          <w:szCs w:val="24"/>
        </w:rPr>
        <w:t>a</w:t>
      </w:r>
      <w:r w:rsidR="00F51F34">
        <w:rPr>
          <w:sz w:val="24"/>
          <w:szCs w:val="24"/>
        </w:rPr>
        <w:t>.</w:t>
      </w:r>
      <w:r w:rsidR="00F51F34">
        <w:rPr>
          <w:sz w:val="24"/>
          <w:szCs w:val="24"/>
        </w:rPr>
        <w:tab/>
      </w:r>
      <w:r w:rsidR="00CF1FE6">
        <w:rPr>
          <w:sz w:val="24"/>
          <w:szCs w:val="24"/>
        </w:rPr>
        <w:t>Financial Highlights</w:t>
      </w:r>
      <w:r w:rsidR="00CF1FE6">
        <w:rPr>
          <w:sz w:val="24"/>
          <w:szCs w:val="24"/>
        </w:rPr>
        <w:tab/>
      </w:r>
      <w:r w:rsidR="00957077">
        <w:rPr>
          <w:sz w:val="24"/>
          <w:szCs w:val="24"/>
        </w:rPr>
        <w:tab/>
      </w:r>
      <w:r w:rsidR="00240F1C">
        <w:rPr>
          <w:sz w:val="24"/>
          <w:szCs w:val="24"/>
        </w:rPr>
        <w:t>6</w:t>
      </w:r>
      <w:r w:rsidR="00BB49F3">
        <w:rPr>
          <w:sz w:val="24"/>
          <w:szCs w:val="24"/>
        </w:rPr>
        <w:t>-</w:t>
      </w:r>
      <w:r>
        <w:rPr>
          <w:sz w:val="24"/>
          <w:szCs w:val="24"/>
        </w:rPr>
        <w:t>1</w:t>
      </w:r>
    </w:p>
    <w:p w:rsidR="00CF1FE6" w:rsidRDefault="00CF1FE6" w:rsidP="00D31E6B">
      <w:pPr>
        <w:tabs>
          <w:tab w:val="left" w:pos="360"/>
          <w:tab w:val="left" w:pos="2340"/>
          <w:tab w:val="right" w:leader="dot" w:pos="9630"/>
        </w:tabs>
        <w:rPr>
          <w:sz w:val="24"/>
          <w:szCs w:val="24"/>
        </w:rPr>
      </w:pPr>
      <w:r>
        <w:rPr>
          <w:sz w:val="24"/>
          <w:szCs w:val="24"/>
        </w:rPr>
        <w:t>b.</w:t>
      </w:r>
      <w:r>
        <w:rPr>
          <w:sz w:val="24"/>
          <w:szCs w:val="24"/>
        </w:rPr>
        <w:tab/>
      </w:r>
      <w:r w:rsidRPr="00CF1FE6">
        <w:rPr>
          <w:sz w:val="24"/>
          <w:szCs w:val="24"/>
        </w:rPr>
        <w:t>Ridership and Productivity</w:t>
      </w:r>
      <w:r w:rsidR="00240F1C">
        <w:rPr>
          <w:sz w:val="24"/>
          <w:szCs w:val="24"/>
        </w:rPr>
        <w:tab/>
        <w:t>6</w:t>
      </w:r>
      <w:r>
        <w:rPr>
          <w:sz w:val="24"/>
          <w:szCs w:val="24"/>
        </w:rPr>
        <w:t>-</w:t>
      </w:r>
      <w:r w:rsidR="00961A53">
        <w:rPr>
          <w:sz w:val="24"/>
          <w:szCs w:val="24"/>
        </w:rPr>
        <w:t>4</w:t>
      </w:r>
    </w:p>
    <w:p w:rsidR="00830715" w:rsidRDefault="00830715" w:rsidP="00D31E6B">
      <w:pPr>
        <w:tabs>
          <w:tab w:val="left" w:pos="360"/>
          <w:tab w:val="left" w:pos="2340"/>
          <w:tab w:val="right" w:leader="dot" w:pos="9630"/>
        </w:tabs>
        <w:rPr>
          <w:sz w:val="24"/>
          <w:szCs w:val="24"/>
        </w:rPr>
      </w:pPr>
    </w:p>
    <w:p w:rsidR="00AA3B1C" w:rsidRDefault="00BD186A" w:rsidP="00D31E6B">
      <w:pPr>
        <w:tabs>
          <w:tab w:val="left" w:pos="0"/>
          <w:tab w:val="left" w:pos="720"/>
          <w:tab w:val="left" w:pos="4320"/>
          <w:tab w:val="right" w:leader="dot" w:pos="9630"/>
          <w:tab w:val="right" w:leader="dot" w:pos="9900"/>
        </w:tabs>
        <w:spacing w:after="240"/>
        <w:jc w:val="both"/>
        <w:rPr>
          <w:b/>
          <w:sz w:val="24"/>
          <w:szCs w:val="24"/>
        </w:rPr>
      </w:pPr>
      <w:r w:rsidRPr="004778A1">
        <w:rPr>
          <w:b/>
          <w:sz w:val="24"/>
          <w:szCs w:val="24"/>
        </w:rPr>
        <w:t>PUBLIC INPUT REGARDING GENERAL CONCERNS (3 MINUTES PER SPEAKER)</w:t>
      </w:r>
    </w:p>
    <w:p w:rsidR="009C6A7C" w:rsidRDefault="00BD186A" w:rsidP="00D31E6B">
      <w:pPr>
        <w:tabs>
          <w:tab w:val="left" w:pos="0"/>
          <w:tab w:val="left" w:pos="720"/>
          <w:tab w:val="left" w:pos="4320"/>
          <w:tab w:val="right" w:leader="dot" w:pos="9630"/>
        </w:tabs>
        <w:spacing w:after="240"/>
        <w:ind w:hanging="720"/>
        <w:jc w:val="both"/>
        <w:rPr>
          <w:b/>
          <w:sz w:val="24"/>
          <w:szCs w:val="24"/>
        </w:rPr>
      </w:pPr>
      <w:r w:rsidRPr="004778A1">
        <w:rPr>
          <w:b/>
          <w:sz w:val="24"/>
          <w:szCs w:val="24"/>
        </w:rPr>
        <w:tab/>
      </w:r>
      <w:r w:rsidRPr="00BA72F1">
        <w:rPr>
          <w:b/>
          <w:sz w:val="24"/>
          <w:szCs w:val="24"/>
        </w:rPr>
        <w:t>OLD BUSINESS</w:t>
      </w:r>
    </w:p>
    <w:p w:rsidR="000020A5" w:rsidRDefault="000020A5" w:rsidP="00D31E6B">
      <w:pPr>
        <w:tabs>
          <w:tab w:val="left" w:pos="0"/>
          <w:tab w:val="left" w:pos="720"/>
          <w:tab w:val="left" w:pos="4320"/>
          <w:tab w:val="right" w:leader="dot" w:pos="9630"/>
        </w:tabs>
        <w:spacing w:after="240"/>
        <w:ind w:hanging="720"/>
        <w:jc w:val="both"/>
        <w:rPr>
          <w:b/>
          <w:sz w:val="24"/>
          <w:szCs w:val="24"/>
        </w:rPr>
      </w:pPr>
      <w:r w:rsidRPr="00906611">
        <w:rPr>
          <w:b/>
          <w:sz w:val="24"/>
          <w:szCs w:val="24"/>
        </w:rPr>
        <w:tab/>
      </w:r>
      <w:r w:rsidRPr="004778A1">
        <w:rPr>
          <w:b/>
          <w:sz w:val="24"/>
          <w:szCs w:val="24"/>
        </w:rPr>
        <w:t>NEW BUSINESS</w:t>
      </w:r>
    </w:p>
    <w:p w:rsidR="00FD466E" w:rsidRDefault="001514AA" w:rsidP="00D31E6B">
      <w:pPr>
        <w:tabs>
          <w:tab w:val="left" w:pos="0"/>
          <w:tab w:val="left" w:pos="720"/>
          <w:tab w:val="left" w:pos="4320"/>
          <w:tab w:val="right" w:leader="dot" w:pos="9630"/>
        </w:tabs>
        <w:spacing w:after="240"/>
        <w:ind w:hanging="720"/>
        <w:jc w:val="both"/>
        <w:rPr>
          <w:b/>
          <w:sz w:val="24"/>
          <w:szCs w:val="24"/>
        </w:rPr>
      </w:pPr>
      <w:r w:rsidRPr="00906611">
        <w:rPr>
          <w:b/>
          <w:sz w:val="24"/>
          <w:szCs w:val="24"/>
        </w:rPr>
        <w:tab/>
      </w:r>
      <w:r w:rsidR="00867D97" w:rsidRPr="00EC5371">
        <w:rPr>
          <w:b/>
          <w:sz w:val="24"/>
          <w:szCs w:val="24"/>
        </w:rPr>
        <w:t>BOARD MEMBERS’ COMMENTS</w:t>
      </w:r>
      <w:r w:rsidR="00867D97" w:rsidRPr="00867D97">
        <w:rPr>
          <w:b/>
          <w:sz w:val="24"/>
          <w:szCs w:val="24"/>
        </w:rPr>
        <w:t xml:space="preserve"> </w:t>
      </w:r>
    </w:p>
    <w:p w:rsidR="009F21C0" w:rsidRPr="004778A1" w:rsidRDefault="003B10FD" w:rsidP="00D31E6B">
      <w:pPr>
        <w:tabs>
          <w:tab w:val="left" w:pos="360"/>
          <w:tab w:val="left" w:pos="720"/>
          <w:tab w:val="left" w:pos="3060"/>
          <w:tab w:val="left" w:pos="4500"/>
          <w:tab w:val="left" w:leader="dot" w:pos="9180"/>
          <w:tab w:val="right" w:leader="dot" w:pos="9630"/>
        </w:tabs>
        <w:spacing w:after="120"/>
        <w:ind w:right="-7" w:hanging="720"/>
        <w:rPr>
          <w:b/>
          <w:sz w:val="24"/>
          <w:szCs w:val="24"/>
        </w:rPr>
      </w:pPr>
      <w:r>
        <w:rPr>
          <w:b/>
          <w:sz w:val="24"/>
          <w:szCs w:val="24"/>
        </w:rPr>
        <w:t>7</w:t>
      </w:r>
      <w:r w:rsidR="009F21C0" w:rsidRPr="004778A1">
        <w:rPr>
          <w:b/>
          <w:sz w:val="24"/>
          <w:szCs w:val="24"/>
        </w:rPr>
        <w:t>.</w:t>
      </w:r>
      <w:r w:rsidR="009F21C0" w:rsidRPr="004778A1">
        <w:rPr>
          <w:b/>
          <w:sz w:val="24"/>
          <w:szCs w:val="24"/>
        </w:rPr>
        <w:tab/>
      </w:r>
      <w:r w:rsidR="00CB5B63" w:rsidRPr="004778A1">
        <w:rPr>
          <w:b/>
          <w:sz w:val="24"/>
          <w:szCs w:val="24"/>
        </w:rPr>
        <w:t>MONTHLY INFORMATION REPORTS</w:t>
      </w:r>
    </w:p>
    <w:p w:rsidR="00F2078B" w:rsidRPr="006C0ABD" w:rsidRDefault="00F2078B" w:rsidP="00F2078B">
      <w:pPr>
        <w:numPr>
          <w:ilvl w:val="0"/>
          <w:numId w:val="2"/>
        </w:numPr>
        <w:tabs>
          <w:tab w:val="clear" w:pos="1080"/>
          <w:tab w:val="right" w:leader="dot" w:pos="9630"/>
        </w:tabs>
        <w:spacing w:after="80"/>
        <w:ind w:left="360" w:hanging="360"/>
        <w:jc w:val="both"/>
        <w:rPr>
          <w:sz w:val="24"/>
          <w:szCs w:val="24"/>
        </w:rPr>
      </w:pPr>
      <w:r w:rsidRPr="00CF37A4">
        <w:rPr>
          <w:sz w:val="24"/>
          <w:szCs w:val="24"/>
        </w:rPr>
        <w:t>Key Performance Indicators</w:t>
      </w:r>
      <w:r w:rsidRPr="006C0ABD">
        <w:rPr>
          <w:sz w:val="24"/>
          <w:szCs w:val="24"/>
        </w:rPr>
        <w:tab/>
        <w:t>7-1</w:t>
      </w:r>
    </w:p>
    <w:p w:rsidR="003C537B" w:rsidRPr="0043408D" w:rsidRDefault="003C537B" w:rsidP="00D31E6B">
      <w:pPr>
        <w:numPr>
          <w:ilvl w:val="0"/>
          <w:numId w:val="2"/>
        </w:numPr>
        <w:tabs>
          <w:tab w:val="clear" w:pos="1080"/>
          <w:tab w:val="right" w:leader="dot" w:pos="9630"/>
        </w:tabs>
        <w:spacing w:after="80"/>
        <w:ind w:left="360" w:hanging="360"/>
        <w:jc w:val="both"/>
        <w:rPr>
          <w:sz w:val="24"/>
          <w:szCs w:val="24"/>
        </w:rPr>
      </w:pPr>
      <w:r w:rsidRPr="00FD7924">
        <w:rPr>
          <w:sz w:val="24"/>
          <w:szCs w:val="24"/>
        </w:rPr>
        <w:t>Procurement and Contracts Administration</w:t>
      </w:r>
      <w:r w:rsidR="00786246">
        <w:rPr>
          <w:sz w:val="24"/>
          <w:szCs w:val="24"/>
        </w:rPr>
        <w:tab/>
      </w:r>
      <w:r w:rsidR="00240F1C">
        <w:rPr>
          <w:sz w:val="24"/>
          <w:szCs w:val="24"/>
        </w:rPr>
        <w:t>7</w:t>
      </w:r>
      <w:r w:rsidR="00786246" w:rsidRPr="0043408D">
        <w:rPr>
          <w:sz w:val="24"/>
          <w:szCs w:val="24"/>
        </w:rPr>
        <w:t>-</w:t>
      </w:r>
      <w:r w:rsidR="00F2078B">
        <w:rPr>
          <w:sz w:val="24"/>
          <w:szCs w:val="24"/>
        </w:rPr>
        <w:t>5</w:t>
      </w:r>
    </w:p>
    <w:p w:rsidR="00146960" w:rsidRPr="00067C62" w:rsidRDefault="00F74F0F" w:rsidP="00D31E6B">
      <w:pPr>
        <w:numPr>
          <w:ilvl w:val="0"/>
          <w:numId w:val="2"/>
        </w:numPr>
        <w:tabs>
          <w:tab w:val="clear" w:pos="1080"/>
          <w:tab w:val="right" w:leader="dot" w:pos="9630"/>
        </w:tabs>
        <w:spacing w:after="80"/>
        <w:ind w:left="360" w:hanging="360"/>
        <w:jc w:val="both"/>
        <w:rPr>
          <w:sz w:val="24"/>
          <w:szCs w:val="24"/>
        </w:rPr>
      </w:pPr>
      <w:r w:rsidRPr="00067C62">
        <w:rPr>
          <w:sz w:val="24"/>
          <w:szCs w:val="24"/>
        </w:rPr>
        <w:t xml:space="preserve">Marketing </w:t>
      </w:r>
      <w:r w:rsidR="00146960" w:rsidRPr="00067C62">
        <w:rPr>
          <w:sz w:val="24"/>
          <w:szCs w:val="24"/>
        </w:rPr>
        <w:t>Services</w:t>
      </w:r>
      <w:r w:rsidR="004E7452" w:rsidRPr="00067C62">
        <w:rPr>
          <w:sz w:val="24"/>
          <w:szCs w:val="24"/>
        </w:rPr>
        <w:tab/>
      </w:r>
      <w:r w:rsidR="00240F1C">
        <w:rPr>
          <w:sz w:val="24"/>
          <w:szCs w:val="24"/>
        </w:rPr>
        <w:t>7</w:t>
      </w:r>
      <w:r w:rsidR="008E7E90" w:rsidRPr="00067C62">
        <w:rPr>
          <w:sz w:val="24"/>
          <w:szCs w:val="24"/>
        </w:rPr>
        <w:t>-</w:t>
      </w:r>
      <w:r w:rsidR="00F2078B">
        <w:rPr>
          <w:sz w:val="24"/>
          <w:szCs w:val="24"/>
        </w:rPr>
        <w:t>6</w:t>
      </w:r>
    </w:p>
    <w:p w:rsidR="0040119C" w:rsidRPr="00795BB6" w:rsidRDefault="00F74F23" w:rsidP="00D31E6B">
      <w:pPr>
        <w:pStyle w:val="ListParagraph"/>
        <w:numPr>
          <w:ilvl w:val="0"/>
          <w:numId w:val="2"/>
        </w:numPr>
        <w:tabs>
          <w:tab w:val="clear" w:pos="1080"/>
          <w:tab w:val="right" w:leader="dot" w:pos="9630"/>
        </w:tabs>
        <w:spacing w:after="80"/>
        <w:ind w:left="360" w:hanging="360"/>
        <w:jc w:val="both"/>
        <w:rPr>
          <w:sz w:val="24"/>
          <w:szCs w:val="24"/>
        </w:rPr>
      </w:pPr>
      <w:r w:rsidRPr="00795BB6">
        <w:rPr>
          <w:sz w:val="24"/>
          <w:szCs w:val="24"/>
        </w:rPr>
        <w:t>Maintenance</w:t>
      </w:r>
      <w:r w:rsidR="00B06437" w:rsidRPr="00795BB6">
        <w:rPr>
          <w:sz w:val="24"/>
          <w:szCs w:val="24"/>
        </w:rPr>
        <w:t xml:space="preserve"> Activities</w:t>
      </w:r>
      <w:r w:rsidR="00B06437" w:rsidRPr="00795BB6">
        <w:rPr>
          <w:sz w:val="24"/>
          <w:szCs w:val="24"/>
        </w:rPr>
        <w:tab/>
      </w:r>
      <w:r w:rsidR="00240F1C">
        <w:rPr>
          <w:sz w:val="24"/>
          <w:szCs w:val="24"/>
        </w:rPr>
        <w:t>7</w:t>
      </w:r>
      <w:r w:rsidR="00B020CD">
        <w:rPr>
          <w:sz w:val="24"/>
          <w:szCs w:val="24"/>
        </w:rPr>
        <w:t>-</w:t>
      </w:r>
      <w:r w:rsidR="00F2078B">
        <w:rPr>
          <w:sz w:val="24"/>
          <w:szCs w:val="24"/>
        </w:rPr>
        <w:t>9</w:t>
      </w:r>
    </w:p>
    <w:p w:rsidR="0085597F" w:rsidRPr="00795BB6" w:rsidRDefault="007D6F0C" w:rsidP="00D31E6B">
      <w:pPr>
        <w:pStyle w:val="ListParagraph"/>
        <w:numPr>
          <w:ilvl w:val="0"/>
          <w:numId w:val="2"/>
        </w:numPr>
        <w:tabs>
          <w:tab w:val="clear" w:pos="1080"/>
          <w:tab w:val="right" w:leader="dot" w:pos="9630"/>
        </w:tabs>
        <w:spacing w:after="80"/>
        <w:ind w:left="360" w:hanging="360"/>
        <w:jc w:val="both"/>
        <w:rPr>
          <w:sz w:val="24"/>
          <w:szCs w:val="24"/>
        </w:rPr>
      </w:pPr>
      <w:r w:rsidRPr="00795BB6">
        <w:rPr>
          <w:sz w:val="24"/>
          <w:szCs w:val="24"/>
        </w:rPr>
        <w:t>Operations</w:t>
      </w:r>
      <w:r w:rsidR="00B06437" w:rsidRPr="00795BB6">
        <w:rPr>
          <w:sz w:val="24"/>
          <w:szCs w:val="24"/>
        </w:rPr>
        <w:t xml:space="preserve"> Activities</w:t>
      </w:r>
      <w:r w:rsidRPr="00795BB6">
        <w:rPr>
          <w:sz w:val="24"/>
          <w:szCs w:val="24"/>
        </w:rPr>
        <w:tab/>
      </w:r>
      <w:r w:rsidR="00240F1C">
        <w:rPr>
          <w:sz w:val="24"/>
          <w:szCs w:val="24"/>
        </w:rPr>
        <w:t>7</w:t>
      </w:r>
      <w:r w:rsidR="00DD34F7" w:rsidRPr="00795BB6">
        <w:rPr>
          <w:sz w:val="24"/>
          <w:szCs w:val="24"/>
        </w:rPr>
        <w:t>-</w:t>
      </w:r>
      <w:r w:rsidR="00F2078B">
        <w:rPr>
          <w:sz w:val="24"/>
          <w:szCs w:val="24"/>
        </w:rPr>
        <w:t>11</w:t>
      </w:r>
    </w:p>
    <w:p w:rsidR="00D47457" w:rsidRDefault="0051530C" w:rsidP="00D31E6B">
      <w:pPr>
        <w:numPr>
          <w:ilvl w:val="0"/>
          <w:numId w:val="2"/>
        </w:numPr>
        <w:tabs>
          <w:tab w:val="clear" w:pos="1080"/>
          <w:tab w:val="right" w:leader="dot" w:pos="9630"/>
        </w:tabs>
        <w:ind w:left="360" w:hanging="360"/>
        <w:jc w:val="both"/>
        <w:rPr>
          <w:sz w:val="24"/>
          <w:szCs w:val="24"/>
        </w:rPr>
      </w:pPr>
      <w:r w:rsidRPr="003B30B7">
        <w:rPr>
          <w:sz w:val="24"/>
          <w:szCs w:val="24"/>
        </w:rPr>
        <w:t>Administrative Division</w:t>
      </w:r>
      <w:r w:rsidR="00D47457" w:rsidRPr="00795BB6">
        <w:rPr>
          <w:sz w:val="24"/>
          <w:szCs w:val="24"/>
        </w:rPr>
        <w:tab/>
      </w:r>
      <w:r w:rsidR="00240F1C">
        <w:rPr>
          <w:sz w:val="24"/>
          <w:szCs w:val="24"/>
        </w:rPr>
        <w:t>7</w:t>
      </w:r>
      <w:r w:rsidR="00792AEC" w:rsidRPr="00795BB6">
        <w:rPr>
          <w:sz w:val="24"/>
          <w:szCs w:val="24"/>
        </w:rPr>
        <w:t>-</w:t>
      </w:r>
      <w:r w:rsidR="00F2078B">
        <w:rPr>
          <w:sz w:val="24"/>
          <w:szCs w:val="24"/>
        </w:rPr>
        <w:t>13</w:t>
      </w:r>
    </w:p>
    <w:p w:rsidR="00BD186A" w:rsidRPr="004778A1" w:rsidRDefault="00F635E6" w:rsidP="00105BEE">
      <w:pPr>
        <w:tabs>
          <w:tab w:val="left" w:pos="0"/>
          <w:tab w:val="left" w:pos="4320"/>
          <w:tab w:val="left" w:leader="dot" w:pos="9360"/>
        </w:tabs>
        <w:spacing w:before="240" w:after="240"/>
        <w:ind w:left="-720"/>
        <w:rPr>
          <w:b/>
          <w:sz w:val="24"/>
          <w:szCs w:val="24"/>
        </w:rPr>
      </w:pPr>
      <w:r>
        <w:rPr>
          <w:b/>
          <w:sz w:val="24"/>
          <w:szCs w:val="24"/>
        </w:rPr>
        <w:tab/>
      </w:r>
      <w:r w:rsidR="00253505" w:rsidRPr="004778A1">
        <w:rPr>
          <w:b/>
          <w:sz w:val="24"/>
          <w:szCs w:val="24"/>
        </w:rPr>
        <w:t>ADJOURNMENT</w:t>
      </w:r>
    </w:p>
    <w:p w:rsidR="00BD186A" w:rsidRPr="00DC1098" w:rsidRDefault="00FE5989" w:rsidP="00ED6CAC">
      <w:pPr>
        <w:tabs>
          <w:tab w:val="left" w:pos="0"/>
          <w:tab w:val="left" w:pos="4320"/>
          <w:tab w:val="left" w:leader="dot" w:pos="9360"/>
        </w:tabs>
        <w:ind w:left="-720" w:right="-7"/>
        <w:rPr>
          <w:sz w:val="24"/>
          <w:szCs w:val="24"/>
        </w:rPr>
      </w:pPr>
      <w:r>
        <w:rPr>
          <w:b/>
          <w:sz w:val="24"/>
          <w:szCs w:val="24"/>
        </w:rPr>
        <w:tab/>
      </w:r>
      <w:r w:rsidR="004778A1" w:rsidRPr="00617248">
        <w:rPr>
          <w:sz w:val="24"/>
          <w:szCs w:val="24"/>
        </w:rPr>
        <w:t>THE HA</w:t>
      </w:r>
      <w:r w:rsidR="004778A1">
        <w:rPr>
          <w:sz w:val="24"/>
          <w:szCs w:val="24"/>
        </w:rPr>
        <w:t xml:space="preserve">RT BOARD PACKET IS AVAILABLE ONLINE </w:t>
      </w:r>
      <w:r w:rsidR="004778A1" w:rsidRPr="00617248">
        <w:rPr>
          <w:sz w:val="24"/>
          <w:szCs w:val="24"/>
        </w:rPr>
        <w:t xml:space="preserve">AT </w:t>
      </w:r>
      <w:hyperlink r:id="rId10" w:history="1">
        <w:r w:rsidR="004778A1" w:rsidRPr="002C6F57">
          <w:rPr>
            <w:rStyle w:val="Hyperlink"/>
            <w:sz w:val="24"/>
            <w:szCs w:val="24"/>
          </w:rPr>
          <w:t>WWW.GOHART.ORG</w:t>
        </w:r>
      </w:hyperlink>
    </w:p>
    <w:sectPr w:rsidR="00BD186A" w:rsidRPr="00DC1098" w:rsidSect="00D31E6B">
      <w:headerReference w:type="even" r:id="rId11"/>
      <w:headerReference w:type="default" r:id="rId12"/>
      <w:headerReference w:type="first" r:id="rId13"/>
      <w:pgSz w:w="12240" w:h="15840" w:code="1"/>
      <w:pgMar w:top="0" w:right="1170" w:bottom="5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026" w:rsidRDefault="003F2026">
      <w:r>
        <w:separator/>
      </w:r>
    </w:p>
  </w:endnote>
  <w:endnote w:type="continuationSeparator" w:id="0">
    <w:p w:rsidR="003F2026" w:rsidRDefault="003F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026" w:rsidRDefault="003F2026">
      <w:r>
        <w:separator/>
      </w:r>
    </w:p>
  </w:footnote>
  <w:footnote w:type="continuationSeparator" w:id="0">
    <w:p w:rsidR="003F2026" w:rsidRDefault="003F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D3" w:rsidRDefault="00F068D3" w:rsidP="00F068D3">
    <w:pPr>
      <w:pStyle w:val="Header"/>
      <w:rPr>
        <w:sz w:val="24"/>
        <w:szCs w:val="24"/>
      </w:rPr>
    </w:pPr>
    <w:r w:rsidRPr="005C3A4F">
      <w:rPr>
        <w:sz w:val="24"/>
        <w:szCs w:val="24"/>
      </w:rPr>
      <w:t>Hillsborough Transit Authority</w:t>
    </w:r>
  </w:p>
  <w:p w:rsidR="00F068D3" w:rsidRDefault="00F068D3" w:rsidP="00F068D3">
    <w:pPr>
      <w:pStyle w:val="Header"/>
      <w:rPr>
        <w:sz w:val="24"/>
        <w:szCs w:val="24"/>
      </w:rPr>
    </w:pPr>
    <w:r>
      <w:rPr>
        <w:sz w:val="24"/>
        <w:szCs w:val="24"/>
      </w:rPr>
      <w:t>Board of Directors Meeting</w:t>
    </w:r>
  </w:p>
  <w:p w:rsidR="00495F89" w:rsidRDefault="00F068D3" w:rsidP="00F068D3">
    <w:pPr>
      <w:pStyle w:val="Header"/>
      <w:rPr>
        <w:sz w:val="24"/>
        <w:szCs w:val="24"/>
      </w:rPr>
    </w:pPr>
    <w:r>
      <w:rPr>
        <w:sz w:val="24"/>
        <w:szCs w:val="24"/>
      </w:rPr>
      <w:t>Agenda</w:t>
    </w:r>
  </w:p>
  <w:p w:rsidR="00F068D3" w:rsidRDefault="00A80DB2" w:rsidP="00F068D3">
    <w:pPr>
      <w:pStyle w:val="Header"/>
      <w:rPr>
        <w:sz w:val="24"/>
        <w:szCs w:val="24"/>
      </w:rPr>
    </w:pPr>
    <w:r>
      <w:rPr>
        <w:sz w:val="24"/>
        <w:szCs w:val="24"/>
      </w:rPr>
      <w:t>January 8</w:t>
    </w:r>
    <w:r w:rsidR="00757821">
      <w:rPr>
        <w:sz w:val="24"/>
        <w:szCs w:val="24"/>
      </w:rPr>
      <w:t>, 201</w:t>
    </w:r>
    <w:r w:rsidR="00FA315B">
      <w:rPr>
        <w:sz w:val="24"/>
        <w:szCs w:val="24"/>
      </w:rPr>
      <w:t>8</w:t>
    </w:r>
  </w:p>
  <w:p w:rsidR="00F068D3" w:rsidRDefault="00F068D3" w:rsidP="00B42140">
    <w:pPr>
      <w:pStyle w:val="Header"/>
      <w:spacing w:after="240"/>
      <w:rPr>
        <w:sz w:val="24"/>
        <w:szCs w:val="24"/>
      </w:rPr>
    </w:pPr>
    <w:r>
      <w:rPr>
        <w:sz w:val="24"/>
        <w:szCs w:val="24"/>
      </w:rPr>
      <w:t xml:space="preserve">Page </w:t>
    </w:r>
    <w:r w:rsidRPr="00A06C76">
      <w:rPr>
        <w:sz w:val="24"/>
        <w:szCs w:val="24"/>
      </w:rPr>
      <w:fldChar w:fldCharType="begin"/>
    </w:r>
    <w:r w:rsidRPr="00A06C76">
      <w:rPr>
        <w:sz w:val="24"/>
        <w:szCs w:val="24"/>
      </w:rPr>
      <w:instrText xml:space="preserve"> PAGE   \* MERGEFORMAT </w:instrText>
    </w:r>
    <w:r w:rsidRPr="00A06C76">
      <w:rPr>
        <w:sz w:val="24"/>
        <w:szCs w:val="24"/>
      </w:rPr>
      <w:fldChar w:fldCharType="separate"/>
    </w:r>
    <w:r w:rsidR="000C2090">
      <w:rPr>
        <w:noProof/>
        <w:sz w:val="24"/>
        <w:szCs w:val="24"/>
      </w:rPr>
      <w:t>2</w:t>
    </w:r>
    <w:r w:rsidRPr="00A06C76">
      <w:rPr>
        <w:sz w:val="24"/>
        <w:szCs w:val="24"/>
      </w:rPr>
      <w:fldChar w:fldCharType="end"/>
    </w:r>
  </w:p>
  <w:p w:rsidR="00F068D3" w:rsidRPr="005C3A4F" w:rsidRDefault="00F068D3" w:rsidP="00E00FE5">
    <w:pPr>
      <w:pStyle w:val="Header"/>
      <w:tabs>
        <w:tab w:val="clear" w:pos="4320"/>
        <w:tab w:val="clear" w:pos="8640"/>
        <w:tab w:val="center" w:pos="720"/>
        <w:tab w:val="right" w:pos="1440"/>
      </w:tabs>
      <w:spacing w:after="120"/>
      <w:ind w:hanging="720"/>
      <w:rPr>
        <w:b/>
        <w:sz w:val="24"/>
        <w:szCs w:val="24"/>
      </w:rPr>
    </w:pPr>
    <w:r>
      <w:rPr>
        <w:b/>
        <w:sz w:val="24"/>
        <w:szCs w:val="24"/>
      </w:rPr>
      <w:t>TAB</w:t>
    </w:r>
    <w:r>
      <w:rPr>
        <w:b/>
        <w:sz w:val="24"/>
        <w:szCs w:val="24"/>
      </w:rPr>
      <w:tab/>
    </w:r>
    <w:r>
      <w:rPr>
        <w:b/>
        <w:sz w:val="24"/>
        <w:szCs w:val="24"/>
      </w:rPr>
      <w:tab/>
      <w:t>REGULAR MEETING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8D3" w:rsidRDefault="00F068D3" w:rsidP="006153BA">
    <w:pPr>
      <w:pStyle w:val="Header"/>
      <w:jc w:val="right"/>
      <w:rPr>
        <w:sz w:val="24"/>
        <w:szCs w:val="24"/>
      </w:rPr>
    </w:pPr>
    <w:r w:rsidRPr="005C3A4F">
      <w:rPr>
        <w:sz w:val="24"/>
        <w:szCs w:val="24"/>
      </w:rPr>
      <w:t>Hillsborough Transit Authority</w:t>
    </w:r>
  </w:p>
  <w:p w:rsidR="001C2000" w:rsidRPr="001C2000" w:rsidRDefault="001C2000" w:rsidP="001C2000">
    <w:pPr>
      <w:pStyle w:val="Header"/>
      <w:jc w:val="right"/>
      <w:rPr>
        <w:sz w:val="24"/>
        <w:szCs w:val="24"/>
      </w:rPr>
    </w:pPr>
    <w:r w:rsidRPr="001C2000">
      <w:rPr>
        <w:sz w:val="24"/>
        <w:szCs w:val="24"/>
      </w:rPr>
      <w:t>Board of Directors Meeting</w:t>
    </w:r>
  </w:p>
  <w:p w:rsidR="001C2000" w:rsidRPr="001C2000" w:rsidRDefault="001C2000" w:rsidP="001C2000">
    <w:pPr>
      <w:pStyle w:val="Header"/>
      <w:jc w:val="right"/>
      <w:rPr>
        <w:sz w:val="24"/>
        <w:szCs w:val="24"/>
      </w:rPr>
    </w:pPr>
    <w:r w:rsidRPr="001C2000">
      <w:rPr>
        <w:sz w:val="24"/>
        <w:szCs w:val="24"/>
      </w:rPr>
      <w:t>Agenda</w:t>
    </w:r>
  </w:p>
  <w:p w:rsidR="001C2000" w:rsidRDefault="00A80DB2" w:rsidP="001C2000">
    <w:pPr>
      <w:pStyle w:val="Header"/>
      <w:jc w:val="right"/>
      <w:rPr>
        <w:sz w:val="24"/>
        <w:szCs w:val="24"/>
      </w:rPr>
    </w:pPr>
    <w:r>
      <w:rPr>
        <w:sz w:val="24"/>
        <w:szCs w:val="24"/>
      </w:rPr>
      <w:t>January 8</w:t>
    </w:r>
    <w:r w:rsidR="00FA315B">
      <w:rPr>
        <w:sz w:val="24"/>
        <w:szCs w:val="24"/>
      </w:rPr>
      <w:t>, 2018</w:t>
    </w:r>
  </w:p>
  <w:p w:rsidR="00F068D3" w:rsidRDefault="00F068D3" w:rsidP="001C2000">
    <w:pPr>
      <w:pStyle w:val="Header"/>
      <w:jc w:val="right"/>
      <w:rPr>
        <w:sz w:val="24"/>
        <w:szCs w:val="24"/>
      </w:rPr>
    </w:pPr>
    <w:r>
      <w:rPr>
        <w:sz w:val="24"/>
        <w:szCs w:val="24"/>
      </w:rPr>
      <w:t xml:space="preserve">Page </w:t>
    </w:r>
    <w:r w:rsidRPr="00A06C76">
      <w:rPr>
        <w:sz w:val="24"/>
        <w:szCs w:val="24"/>
      </w:rPr>
      <w:fldChar w:fldCharType="begin"/>
    </w:r>
    <w:r w:rsidRPr="00A06C76">
      <w:rPr>
        <w:sz w:val="24"/>
        <w:szCs w:val="24"/>
      </w:rPr>
      <w:instrText xml:space="preserve"> PAGE   \* MERGEFORMAT </w:instrText>
    </w:r>
    <w:r w:rsidRPr="00A06C76">
      <w:rPr>
        <w:sz w:val="24"/>
        <w:szCs w:val="24"/>
      </w:rPr>
      <w:fldChar w:fldCharType="separate"/>
    </w:r>
    <w:r w:rsidR="000B0C8C">
      <w:rPr>
        <w:noProof/>
        <w:sz w:val="24"/>
        <w:szCs w:val="24"/>
      </w:rPr>
      <w:t>3</w:t>
    </w:r>
    <w:r w:rsidRPr="00A06C76">
      <w:rPr>
        <w:sz w:val="24"/>
        <w:szCs w:val="24"/>
      </w:rPr>
      <w:fldChar w:fldCharType="end"/>
    </w:r>
  </w:p>
  <w:p w:rsidR="00F068D3" w:rsidRDefault="00F068D3" w:rsidP="00AD67D4">
    <w:pPr>
      <w:pStyle w:val="Header"/>
      <w:tabs>
        <w:tab w:val="clear" w:pos="4320"/>
        <w:tab w:val="clear" w:pos="8640"/>
        <w:tab w:val="center" w:pos="720"/>
        <w:tab w:val="right" w:pos="1440"/>
      </w:tabs>
      <w:spacing w:after="120"/>
      <w:ind w:hanging="720"/>
      <w:rPr>
        <w:b/>
        <w:sz w:val="24"/>
        <w:szCs w:val="24"/>
      </w:rPr>
    </w:pPr>
    <w:r>
      <w:rPr>
        <w:b/>
        <w:sz w:val="24"/>
        <w:szCs w:val="24"/>
      </w:rPr>
      <w:t>TAB</w:t>
    </w:r>
    <w:r>
      <w:rPr>
        <w:b/>
        <w:sz w:val="24"/>
        <w:szCs w:val="24"/>
      </w:rPr>
      <w:tab/>
    </w:r>
    <w:r>
      <w:rPr>
        <w:b/>
        <w:sz w:val="24"/>
        <w:szCs w:val="24"/>
      </w:rPr>
      <w:tab/>
      <w:t>REGULAR MEETING 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864" w:rsidRPr="005C3A4F" w:rsidRDefault="00761864" w:rsidP="00761864">
    <w:pPr>
      <w:pStyle w:val="Header"/>
      <w:tabs>
        <w:tab w:val="clear" w:pos="4320"/>
        <w:tab w:val="clear" w:pos="8640"/>
        <w:tab w:val="center" w:pos="720"/>
        <w:tab w:val="right" w:pos="1440"/>
      </w:tabs>
      <w:ind w:hanging="720"/>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2A8A"/>
    <w:multiLevelType w:val="hybridMultilevel"/>
    <w:tmpl w:val="BE882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F0650"/>
    <w:multiLevelType w:val="hybridMultilevel"/>
    <w:tmpl w:val="A21454DC"/>
    <w:lvl w:ilvl="0" w:tplc="DA0C7F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419CE"/>
    <w:multiLevelType w:val="multilevel"/>
    <w:tmpl w:val="EDA8EF22"/>
    <w:lvl w:ilvl="0">
      <w:start w:val="1"/>
      <w:numFmt w:val="decimal"/>
      <w:pStyle w:val="LD1"/>
      <w:lvlText w:val="%1.0"/>
      <w:lvlJc w:val="left"/>
      <w:pPr>
        <w:tabs>
          <w:tab w:val="num" w:pos="720"/>
        </w:tabs>
        <w:ind w:left="720" w:hanging="660"/>
      </w:pPr>
      <w:rPr>
        <w:rFonts w:hint="default"/>
      </w:rPr>
    </w:lvl>
    <w:lvl w:ilvl="1">
      <w:start w:val="1"/>
      <w:numFmt w:val="decimal"/>
      <w:pStyle w:val="LD2"/>
      <w:lvlText w:val="%1.%2"/>
      <w:lvlJc w:val="left"/>
      <w:pPr>
        <w:tabs>
          <w:tab w:val="num" w:pos="1440"/>
        </w:tabs>
        <w:ind w:left="1440" w:hanging="660"/>
      </w:pPr>
      <w:rPr>
        <w:rFonts w:ascii="Arial" w:hAnsi="Arial" w:hint="default"/>
        <w:b/>
        <w:i w:val="0"/>
        <w:sz w:val="24"/>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540"/>
        </w:tabs>
        <w:ind w:left="6540" w:hanging="1440"/>
      </w:pPr>
      <w:rPr>
        <w:rFonts w:hint="default"/>
      </w:rPr>
    </w:lvl>
    <w:lvl w:ilvl="8">
      <w:start w:val="1"/>
      <w:numFmt w:val="decimal"/>
      <w:lvlText w:val="%1.%2.%3.%4.%5.%6.%7.%8.%9"/>
      <w:lvlJc w:val="left"/>
      <w:pPr>
        <w:tabs>
          <w:tab w:val="num" w:pos="7620"/>
        </w:tabs>
        <w:ind w:left="7620" w:hanging="1800"/>
      </w:pPr>
      <w:rPr>
        <w:rFonts w:hint="default"/>
      </w:rPr>
    </w:lvl>
  </w:abstractNum>
  <w:abstractNum w:abstractNumId="3" w15:restartNumberingAfterBreak="0">
    <w:nsid w:val="21173941"/>
    <w:multiLevelType w:val="hybridMultilevel"/>
    <w:tmpl w:val="55F02A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47929"/>
    <w:multiLevelType w:val="hybridMultilevel"/>
    <w:tmpl w:val="469424C0"/>
    <w:lvl w:ilvl="0" w:tplc="3E5251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E00EF"/>
    <w:multiLevelType w:val="hybridMultilevel"/>
    <w:tmpl w:val="D2F0FFFC"/>
    <w:lvl w:ilvl="0" w:tplc="0B1EEE82">
      <w:start w:val="3"/>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4E654F"/>
    <w:multiLevelType w:val="hybridMultilevel"/>
    <w:tmpl w:val="397E0608"/>
    <w:lvl w:ilvl="0" w:tplc="31A4A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14BDF"/>
    <w:multiLevelType w:val="hybridMultilevel"/>
    <w:tmpl w:val="D464BA8E"/>
    <w:lvl w:ilvl="0" w:tplc="6ACEBF9E">
      <w:start w:val="1"/>
      <w:numFmt w:val="decimal"/>
      <w:lvlText w:val="%1."/>
      <w:lvlJc w:val="left"/>
      <w:pPr>
        <w:tabs>
          <w:tab w:val="num" w:pos="6030"/>
        </w:tabs>
        <w:ind w:hanging="72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EE73BE"/>
    <w:multiLevelType w:val="hybridMultilevel"/>
    <w:tmpl w:val="55F02A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9363C"/>
    <w:multiLevelType w:val="hybridMultilevel"/>
    <w:tmpl w:val="A49A2F6C"/>
    <w:lvl w:ilvl="0" w:tplc="C2DC1456">
      <w:start w:val="1"/>
      <w:numFmt w:val="lowerLetter"/>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DC02E24"/>
    <w:multiLevelType w:val="hybridMultilevel"/>
    <w:tmpl w:val="B692A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00DBF"/>
    <w:multiLevelType w:val="hybridMultilevel"/>
    <w:tmpl w:val="55F02A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C7E35"/>
    <w:multiLevelType w:val="hybridMultilevel"/>
    <w:tmpl w:val="AD40F5BA"/>
    <w:lvl w:ilvl="0" w:tplc="FEB61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63A78"/>
    <w:multiLevelType w:val="hybridMultilevel"/>
    <w:tmpl w:val="0492B1DA"/>
    <w:lvl w:ilvl="0" w:tplc="C016B088">
      <w:start w:val="1"/>
      <w:numFmt w:val="lowerLetter"/>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1"/>
  </w:num>
  <w:num w:numId="6">
    <w:abstractNumId w:val="5"/>
  </w:num>
  <w:num w:numId="7">
    <w:abstractNumId w:val="1"/>
  </w:num>
  <w:num w:numId="8">
    <w:abstractNumId w:val="8"/>
  </w:num>
  <w:num w:numId="9">
    <w:abstractNumId w:val="10"/>
  </w:num>
  <w:num w:numId="10">
    <w:abstractNumId w:val="12"/>
  </w:num>
  <w:num w:numId="11">
    <w:abstractNumId w:val="6"/>
  </w:num>
  <w:num w:numId="12">
    <w:abstractNumId w:val="0"/>
  </w:num>
  <w:num w:numId="13">
    <w:abstractNumId w:val="4"/>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65228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00E4A"/>
    <w:rsid w:val="00001353"/>
    <w:rsid w:val="00001F5D"/>
    <w:rsid w:val="000020A5"/>
    <w:rsid w:val="00002851"/>
    <w:rsid w:val="00003147"/>
    <w:rsid w:val="00003314"/>
    <w:rsid w:val="000034B5"/>
    <w:rsid w:val="00004FE0"/>
    <w:rsid w:val="00006B57"/>
    <w:rsid w:val="00006EFC"/>
    <w:rsid w:val="000075BB"/>
    <w:rsid w:val="00007D92"/>
    <w:rsid w:val="00007FE3"/>
    <w:rsid w:val="0001084C"/>
    <w:rsid w:val="00010F99"/>
    <w:rsid w:val="00011093"/>
    <w:rsid w:val="0001141C"/>
    <w:rsid w:val="000126AB"/>
    <w:rsid w:val="00012AC7"/>
    <w:rsid w:val="000132DA"/>
    <w:rsid w:val="00013BDD"/>
    <w:rsid w:val="00014071"/>
    <w:rsid w:val="00014920"/>
    <w:rsid w:val="000162D8"/>
    <w:rsid w:val="00020BF6"/>
    <w:rsid w:val="00020D27"/>
    <w:rsid w:val="00021BD7"/>
    <w:rsid w:val="00021CC3"/>
    <w:rsid w:val="00021D35"/>
    <w:rsid w:val="00021D6D"/>
    <w:rsid w:val="000235A8"/>
    <w:rsid w:val="00023699"/>
    <w:rsid w:val="000252F4"/>
    <w:rsid w:val="00025E5E"/>
    <w:rsid w:val="00026BC8"/>
    <w:rsid w:val="0002717E"/>
    <w:rsid w:val="00027B10"/>
    <w:rsid w:val="00030C38"/>
    <w:rsid w:val="0003125C"/>
    <w:rsid w:val="00031261"/>
    <w:rsid w:val="0003158B"/>
    <w:rsid w:val="00031743"/>
    <w:rsid w:val="00031801"/>
    <w:rsid w:val="00033892"/>
    <w:rsid w:val="00033C6D"/>
    <w:rsid w:val="00034A6B"/>
    <w:rsid w:val="00034B61"/>
    <w:rsid w:val="000359F4"/>
    <w:rsid w:val="00035C07"/>
    <w:rsid w:val="00036115"/>
    <w:rsid w:val="0003612C"/>
    <w:rsid w:val="000364E5"/>
    <w:rsid w:val="00036532"/>
    <w:rsid w:val="00036EC1"/>
    <w:rsid w:val="00037F52"/>
    <w:rsid w:val="000412BA"/>
    <w:rsid w:val="00041454"/>
    <w:rsid w:val="00041A39"/>
    <w:rsid w:val="00041B57"/>
    <w:rsid w:val="000428F7"/>
    <w:rsid w:val="00042F1D"/>
    <w:rsid w:val="00043017"/>
    <w:rsid w:val="000432E3"/>
    <w:rsid w:val="00043F09"/>
    <w:rsid w:val="0004417D"/>
    <w:rsid w:val="0004455D"/>
    <w:rsid w:val="00045C64"/>
    <w:rsid w:val="000461B7"/>
    <w:rsid w:val="0004628D"/>
    <w:rsid w:val="00047272"/>
    <w:rsid w:val="00047BAC"/>
    <w:rsid w:val="00047D68"/>
    <w:rsid w:val="000508EC"/>
    <w:rsid w:val="000515C7"/>
    <w:rsid w:val="00052317"/>
    <w:rsid w:val="00054D6F"/>
    <w:rsid w:val="000561D7"/>
    <w:rsid w:val="000562CB"/>
    <w:rsid w:val="0005653D"/>
    <w:rsid w:val="00056AB7"/>
    <w:rsid w:val="00057F38"/>
    <w:rsid w:val="0006174D"/>
    <w:rsid w:val="00061AA4"/>
    <w:rsid w:val="00061C93"/>
    <w:rsid w:val="00062138"/>
    <w:rsid w:val="00064C88"/>
    <w:rsid w:val="00065CBF"/>
    <w:rsid w:val="00065DB4"/>
    <w:rsid w:val="000668B0"/>
    <w:rsid w:val="00067C62"/>
    <w:rsid w:val="00072BCB"/>
    <w:rsid w:val="00073B1A"/>
    <w:rsid w:val="00073BAD"/>
    <w:rsid w:val="000749C3"/>
    <w:rsid w:val="00074E64"/>
    <w:rsid w:val="00075DA3"/>
    <w:rsid w:val="0007749A"/>
    <w:rsid w:val="000800D6"/>
    <w:rsid w:val="0008028B"/>
    <w:rsid w:val="0008092E"/>
    <w:rsid w:val="00080F38"/>
    <w:rsid w:val="00081D9E"/>
    <w:rsid w:val="00082FB3"/>
    <w:rsid w:val="00083571"/>
    <w:rsid w:val="000839ED"/>
    <w:rsid w:val="00084918"/>
    <w:rsid w:val="000853FF"/>
    <w:rsid w:val="0008563D"/>
    <w:rsid w:val="00085FD2"/>
    <w:rsid w:val="00086CDF"/>
    <w:rsid w:val="00087A4E"/>
    <w:rsid w:val="00090DCF"/>
    <w:rsid w:val="0009109F"/>
    <w:rsid w:val="00091DE6"/>
    <w:rsid w:val="00093CE0"/>
    <w:rsid w:val="00094253"/>
    <w:rsid w:val="00095549"/>
    <w:rsid w:val="0009620E"/>
    <w:rsid w:val="00097853"/>
    <w:rsid w:val="000A043A"/>
    <w:rsid w:val="000A0645"/>
    <w:rsid w:val="000A0A58"/>
    <w:rsid w:val="000A0B9D"/>
    <w:rsid w:val="000A15E4"/>
    <w:rsid w:val="000A1BBB"/>
    <w:rsid w:val="000A21D8"/>
    <w:rsid w:val="000A3408"/>
    <w:rsid w:val="000A344E"/>
    <w:rsid w:val="000A3599"/>
    <w:rsid w:val="000A3CC7"/>
    <w:rsid w:val="000A40AD"/>
    <w:rsid w:val="000A592D"/>
    <w:rsid w:val="000A5DD6"/>
    <w:rsid w:val="000A6ACB"/>
    <w:rsid w:val="000A6C4B"/>
    <w:rsid w:val="000A6C78"/>
    <w:rsid w:val="000A6ED0"/>
    <w:rsid w:val="000A7C56"/>
    <w:rsid w:val="000B04E0"/>
    <w:rsid w:val="000B0C8C"/>
    <w:rsid w:val="000B0DB8"/>
    <w:rsid w:val="000B0F04"/>
    <w:rsid w:val="000B1CDC"/>
    <w:rsid w:val="000B2C82"/>
    <w:rsid w:val="000B468E"/>
    <w:rsid w:val="000B4EFB"/>
    <w:rsid w:val="000B5731"/>
    <w:rsid w:val="000B6D87"/>
    <w:rsid w:val="000B6FAA"/>
    <w:rsid w:val="000B71C3"/>
    <w:rsid w:val="000B779D"/>
    <w:rsid w:val="000B7B69"/>
    <w:rsid w:val="000C0764"/>
    <w:rsid w:val="000C10ED"/>
    <w:rsid w:val="000C1D58"/>
    <w:rsid w:val="000C2012"/>
    <w:rsid w:val="000C2090"/>
    <w:rsid w:val="000C3CD7"/>
    <w:rsid w:val="000C4CCC"/>
    <w:rsid w:val="000C579D"/>
    <w:rsid w:val="000C585B"/>
    <w:rsid w:val="000C5B31"/>
    <w:rsid w:val="000C669A"/>
    <w:rsid w:val="000C6A64"/>
    <w:rsid w:val="000D0B78"/>
    <w:rsid w:val="000D0E0F"/>
    <w:rsid w:val="000D1BCB"/>
    <w:rsid w:val="000D2610"/>
    <w:rsid w:val="000D2CBB"/>
    <w:rsid w:val="000D2F96"/>
    <w:rsid w:val="000D3A00"/>
    <w:rsid w:val="000D4D53"/>
    <w:rsid w:val="000D5742"/>
    <w:rsid w:val="000D6039"/>
    <w:rsid w:val="000D6E8A"/>
    <w:rsid w:val="000D7C69"/>
    <w:rsid w:val="000E03AB"/>
    <w:rsid w:val="000E0838"/>
    <w:rsid w:val="000E0A98"/>
    <w:rsid w:val="000E0D19"/>
    <w:rsid w:val="000E23A0"/>
    <w:rsid w:val="000E2F98"/>
    <w:rsid w:val="000E367C"/>
    <w:rsid w:val="000E4E3C"/>
    <w:rsid w:val="000E5AF3"/>
    <w:rsid w:val="000E5DD5"/>
    <w:rsid w:val="000E742A"/>
    <w:rsid w:val="000E79BB"/>
    <w:rsid w:val="000F295F"/>
    <w:rsid w:val="000F4728"/>
    <w:rsid w:val="000F4C25"/>
    <w:rsid w:val="000F4C43"/>
    <w:rsid w:val="000F4D64"/>
    <w:rsid w:val="000F507F"/>
    <w:rsid w:val="000F58C9"/>
    <w:rsid w:val="000F6075"/>
    <w:rsid w:val="000F6A67"/>
    <w:rsid w:val="001002A3"/>
    <w:rsid w:val="00102258"/>
    <w:rsid w:val="001023DD"/>
    <w:rsid w:val="00103A3D"/>
    <w:rsid w:val="00103A75"/>
    <w:rsid w:val="00103FCC"/>
    <w:rsid w:val="0010436E"/>
    <w:rsid w:val="001047C7"/>
    <w:rsid w:val="00104BD2"/>
    <w:rsid w:val="00105ABB"/>
    <w:rsid w:val="00105BEE"/>
    <w:rsid w:val="0010615C"/>
    <w:rsid w:val="001070EC"/>
    <w:rsid w:val="00110537"/>
    <w:rsid w:val="001106E5"/>
    <w:rsid w:val="00110822"/>
    <w:rsid w:val="0011104D"/>
    <w:rsid w:val="00111675"/>
    <w:rsid w:val="00111A09"/>
    <w:rsid w:val="00111DDF"/>
    <w:rsid w:val="00112E3B"/>
    <w:rsid w:val="001136F6"/>
    <w:rsid w:val="00113B11"/>
    <w:rsid w:val="00115E14"/>
    <w:rsid w:val="00115E72"/>
    <w:rsid w:val="001161B7"/>
    <w:rsid w:val="001166A1"/>
    <w:rsid w:val="001178BE"/>
    <w:rsid w:val="00117935"/>
    <w:rsid w:val="001179A7"/>
    <w:rsid w:val="00120079"/>
    <w:rsid w:val="001212EE"/>
    <w:rsid w:val="00121E2F"/>
    <w:rsid w:val="001224BB"/>
    <w:rsid w:val="001232C9"/>
    <w:rsid w:val="001236B6"/>
    <w:rsid w:val="001237B8"/>
    <w:rsid w:val="00123906"/>
    <w:rsid w:val="00123AB9"/>
    <w:rsid w:val="00124371"/>
    <w:rsid w:val="001245F6"/>
    <w:rsid w:val="00124668"/>
    <w:rsid w:val="00125B6C"/>
    <w:rsid w:val="00126195"/>
    <w:rsid w:val="0012723B"/>
    <w:rsid w:val="001276D1"/>
    <w:rsid w:val="001279E1"/>
    <w:rsid w:val="00127B57"/>
    <w:rsid w:val="00127FFB"/>
    <w:rsid w:val="00130743"/>
    <w:rsid w:val="00132DEE"/>
    <w:rsid w:val="00133063"/>
    <w:rsid w:val="0013430F"/>
    <w:rsid w:val="00134BD2"/>
    <w:rsid w:val="00134F20"/>
    <w:rsid w:val="00135169"/>
    <w:rsid w:val="00135607"/>
    <w:rsid w:val="00135A1E"/>
    <w:rsid w:val="00136421"/>
    <w:rsid w:val="0013695F"/>
    <w:rsid w:val="0013698B"/>
    <w:rsid w:val="0013725E"/>
    <w:rsid w:val="00137265"/>
    <w:rsid w:val="00137928"/>
    <w:rsid w:val="001402CA"/>
    <w:rsid w:val="001412D8"/>
    <w:rsid w:val="001414A8"/>
    <w:rsid w:val="0014326B"/>
    <w:rsid w:val="00143BF9"/>
    <w:rsid w:val="00145104"/>
    <w:rsid w:val="00145278"/>
    <w:rsid w:val="00145293"/>
    <w:rsid w:val="001452A4"/>
    <w:rsid w:val="001459CF"/>
    <w:rsid w:val="00145CC8"/>
    <w:rsid w:val="001467EA"/>
    <w:rsid w:val="00146960"/>
    <w:rsid w:val="0014730D"/>
    <w:rsid w:val="00147F10"/>
    <w:rsid w:val="00147F51"/>
    <w:rsid w:val="00150884"/>
    <w:rsid w:val="00150B76"/>
    <w:rsid w:val="001514AA"/>
    <w:rsid w:val="00151B47"/>
    <w:rsid w:val="00151E85"/>
    <w:rsid w:val="00152AB8"/>
    <w:rsid w:val="00152DB0"/>
    <w:rsid w:val="001535A5"/>
    <w:rsid w:val="001535F0"/>
    <w:rsid w:val="00153783"/>
    <w:rsid w:val="00154186"/>
    <w:rsid w:val="00154EDF"/>
    <w:rsid w:val="00155CFE"/>
    <w:rsid w:val="00155DF9"/>
    <w:rsid w:val="00156277"/>
    <w:rsid w:val="00156BDD"/>
    <w:rsid w:val="00157665"/>
    <w:rsid w:val="001579A2"/>
    <w:rsid w:val="00157E3B"/>
    <w:rsid w:val="0016143A"/>
    <w:rsid w:val="0016274D"/>
    <w:rsid w:val="00164AA7"/>
    <w:rsid w:val="00164BBE"/>
    <w:rsid w:val="00164C38"/>
    <w:rsid w:val="001650C0"/>
    <w:rsid w:val="0017042C"/>
    <w:rsid w:val="00172016"/>
    <w:rsid w:val="00172587"/>
    <w:rsid w:val="00173218"/>
    <w:rsid w:val="00173946"/>
    <w:rsid w:val="00173E49"/>
    <w:rsid w:val="00175509"/>
    <w:rsid w:val="0017575B"/>
    <w:rsid w:val="00175C9D"/>
    <w:rsid w:val="00175DF9"/>
    <w:rsid w:val="00175F31"/>
    <w:rsid w:val="001762FF"/>
    <w:rsid w:val="0017715C"/>
    <w:rsid w:val="001775E1"/>
    <w:rsid w:val="00177D2A"/>
    <w:rsid w:val="00177DC9"/>
    <w:rsid w:val="001820BC"/>
    <w:rsid w:val="00182108"/>
    <w:rsid w:val="00182372"/>
    <w:rsid w:val="0018255B"/>
    <w:rsid w:val="00182992"/>
    <w:rsid w:val="001829B6"/>
    <w:rsid w:val="001838F8"/>
    <w:rsid w:val="001844EC"/>
    <w:rsid w:val="001847A6"/>
    <w:rsid w:val="0018552D"/>
    <w:rsid w:val="00185DA3"/>
    <w:rsid w:val="00185DD0"/>
    <w:rsid w:val="00186671"/>
    <w:rsid w:val="0018764B"/>
    <w:rsid w:val="00187C4A"/>
    <w:rsid w:val="00187CD7"/>
    <w:rsid w:val="00190247"/>
    <w:rsid w:val="0019043F"/>
    <w:rsid w:val="00190B9D"/>
    <w:rsid w:val="0019106C"/>
    <w:rsid w:val="00191A1F"/>
    <w:rsid w:val="00194429"/>
    <w:rsid w:val="001951A8"/>
    <w:rsid w:val="00195A1D"/>
    <w:rsid w:val="00195C47"/>
    <w:rsid w:val="00196E6D"/>
    <w:rsid w:val="00197A51"/>
    <w:rsid w:val="001A0597"/>
    <w:rsid w:val="001A070E"/>
    <w:rsid w:val="001A111B"/>
    <w:rsid w:val="001A164F"/>
    <w:rsid w:val="001A2242"/>
    <w:rsid w:val="001A2315"/>
    <w:rsid w:val="001A34F1"/>
    <w:rsid w:val="001A352B"/>
    <w:rsid w:val="001A3A74"/>
    <w:rsid w:val="001A4FDA"/>
    <w:rsid w:val="001A5B26"/>
    <w:rsid w:val="001A6431"/>
    <w:rsid w:val="001A674E"/>
    <w:rsid w:val="001A692A"/>
    <w:rsid w:val="001A7178"/>
    <w:rsid w:val="001A7D0E"/>
    <w:rsid w:val="001A7FEA"/>
    <w:rsid w:val="001B00C8"/>
    <w:rsid w:val="001B01D7"/>
    <w:rsid w:val="001B052C"/>
    <w:rsid w:val="001B0A87"/>
    <w:rsid w:val="001B0BC8"/>
    <w:rsid w:val="001B23DE"/>
    <w:rsid w:val="001B2849"/>
    <w:rsid w:val="001B2C1F"/>
    <w:rsid w:val="001B3565"/>
    <w:rsid w:val="001B6641"/>
    <w:rsid w:val="001C1825"/>
    <w:rsid w:val="001C1AEB"/>
    <w:rsid w:val="001C2000"/>
    <w:rsid w:val="001C2367"/>
    <w:rsid w:val="001C2BE5"/>
    <w:rsid w:val="001C3D1D"/>
    <w:rsid w:val="001C3DBF"/>
    <w:rsid w:val="001C547F"/>
    <w:rsid w:val="001C5976"/>
    <w:rsid w:val="001C5AB5"/>
    <w:rsid w:val="001C5EFC"/>
    <w:rsid w:val="001C65B9"/>
    <w:rsid w:val="001C6F48"/>
    <w:rsid w:val="001C72F7"/>
    <w:rsid w:val="001C74F4"/>
    <w:rsid w:val="001D090A"/>
    <w:rsid w:val="001D127B"/>
    <w:rsid w:val="001D1E0A"/>
    <w:rsid w:val="001D25E1"/>
    <w:rsid w:val="001D4606"/>
    <w:rsid w:val="001D5D68"/>
    <w:rsid w:val="001D5F7F"/>
    <w:rsid w:val="001D64CF"/>
    <w:rsid w:val="001D6F47"/>
    <w:rsid w:val="001E094F"/>
    <w:rsid w:val="001E1544"/>
    <w:rsid w:val="001E1EC2"/>
    <w:rsid w:val="001E1F52"/>
    <w:rsid w:val="001E41EB"/>
    <w:rsid w:val="001E575A"/>
    <w:rsid w:val="001E5C01"/>
    <w:rsid w:val="001E5F1E"/>
    <w:rsid w:val="001E6BB1"/>
    <w:rsid w:val="001E712F"/>
    <w:rsid w:val="001E7E8C"/>
    <w:rsid w:val="001F0BF0"/>
    <w:rsid w:val="001F1F72"/>
    <w:rsid w:val="001F2007"/>
    <w:rsid w:val="001F4108"/>
    <w:rsid w:val="001F4FD8"/>
    <w:rsid w:val="001F5F15"/>
    <w:rsid w:val="001F6D6A"/>
    <w:rsid w:val="001F743E"/>
    <w:rsid w:val="002004FC"/>
    <w:rsid w:val="00200915"/>
    <w:rsid w:val="00200E75"/>
    <w:rsid w:val="00201CF9"/>
    <w:rsid w:val="00201F0E"/>
    <w:rsid w:val="00202802"/>
    <w:rsid w:val="00203160"/>
    <w:rsid w:val="002056D4"/>
    <w:rsid w:val="00205B99"/>
    <w:rsid w:val="00206C92"/>
    <w:rsid w:val="00210E72"/>
    <w:rsid w:val="002125C6"/>
    <w:rsid w:val="00212834"/>
    <w:rsid w:val="00213969"/>
    <w:rsid w:val="002151B7"/>
    <w:rsid w:val="0021528D"/>
    <w:rsid w:val="002154AE"/>
    <w:rsid w:val="002154FA"/>
    <w:rsid w:val="002157D9"/>
    <w:rsid w:val="002158E9"/>
    <w:rsid w:val="002158F9"/>
    <w:rsid w:val="00215C58"/>
    <w:rsid w:val="00216E04"/>
    <w:rsid w:val="00216F79"/>
    <w:rsid w:val="0021700A"/>
    <w:rsid w:val="002173AD"/>
    <w:rsid w:val="00217494"/>
    <w:rsid w:val="00217B15"/>
    <w:rsid w:val="00220114"/>
    <w:rsid w:val="002202DE"/>
    <w:rsid w:val="002205B8"/>
    <w:rsid w:val="00220CCB"/>
    <w:rsid w:val="0022101A"/>
    <w:rsid w:val="0022176D"/>
    <w:rsid w:val="002220D7"/>
    <w:rsid w:val="002237A5"/>
    <w:rsid w:val="00223A6B"/>
    <w:rsid w:val="00223D5A"/>
    <w:rsid w:val="00223DA3"/>
    <w:rsid w:val="00224E60"/>
    <w:rsid w:val="0022535C"/>
    <w:rsid w:val="0022565C"/>
    <w:rsid w:val="0022683F"/>
    <w:rsid w:val="00227405"/>
    <w:rsid w:val="00227445"/>
    <w:rsid w:val="002278A3"/>
    <w:rsid w:val="0023028C"/>
    <w:rsid w:val="00230AFA"/>
    <w:rsid w:val="00232476"/>
    <w:rsid w:val="00232FC2"/>
    <w:rsid w:val="002331DA"/>
    <w:rsid w:val="00233BB4"/>
    <w:rsid w:val="0023407E"/>
    <w:rsid w:val="00234BD1"/>
    <w:rsid w:val="00235139"/>
    <w:rsid w:val="002352C1"/>
    <w:rsid w:val="00235F7D"/>
    <w:rsid w:val="002365E0"/>
    <w:rsid w:val="00240AD3"/>
    <w:rsid w:val="00240F1C"/>
    <w:rsid w:val="002423E2"/>
    <w:rsid w:val="00242A0B"/>
    <w:rsid w:val="00243535"/>
    <w:rsid w:val="002439B2"/>
    <w:rsid w:val="00243B67"/>
    <w:rsid w:val="00243D2F"/>
    <w:rsid w:val="00244D92"/>
    <w:rsid w:val="00245687"/>
    <w:rsid w:val="0024603E"/>
    <w:rsid w:val="00246916"/>
    <w:rsid w:val="00246A42"/>
    <w:rsid w:val="00246D50"/>
    <w:rsid w:val="00247668"/>
    <w:rsid w:val="002508CF"/>
    <w:rsid w:val="00250DB6"/>
    <w:rsid w:val="00250DD4"/>
    <w:rsid w:val="00252134"/>
    <w:rsid w:val="00252F54"/>
    <w:rsid w:val="002531EE"/>
    <w:rsid w:val="00253505"/>
    <w:rsid w:val="00254645"/>
    <w:rsid w:val="00254EAA"/>
    <w:rsid w:val="002556ED"/>
    <w:rsid w:val="002569F0"/>
    <w:rsid w:val="002578E5"/>
    <w:rsid w:val="00257C05"/>
    <w:rsid w:val="00257DCA"/>
    <w:rsid w:val="00257E37"/>
    <w:rsid w:val="00257FC1"/>
    <w:rsid w:val="00260350"/>
    <w:rsid w:val="002617A6"/>
    <w:rsid w:val="002632C0"/>
    <w:rsid w:val="0026335E"/>
    <w:rsid w:val="0026481B"/>
    <w:rsid w:val="00265D91"/>
    <w:rsid w:val="002671FE"/>
    <w:rsid w:val="00267ED1"/>
    <w:rsid w:val="00267FB2"/>
    <w:rsid w:val="00272E35"/>
    <w:rsid w:val="002738AF"/>
    <w:rsid w:val="00273AB3"/>
    <w:rsid w:val="00273E20"/>
    <w:rsid w:val="00274825"/>
    <w:rsid w:val="002754C1"/>
    <w:rsid w:val="0027593D"/>
    <w:rsid w:val="002763DB"/>
    <w:rsid w:val="0027667E"/>
    <w:rsid w:val="0027723F"/>
    <w:rsid w:val="00277567"/>
    <w:rsid w:val="002817B2"/>
    <w:rsid w:val="0028183D"/>
    <w:rsid w:val="00281970"/>
    <w:rsid w:val="00281A0E"/>
    <w:rsid w:val="0028272D"/>
    <w:rsid w:val="00283CD3"/>
    <w:rsid w:val="002841B9"/>
    <w:rsid w:val="00285004"/>
    <w:rsid w:val="002906C8"/>
    <w:rsid w:val="002909D7"/>
    <w:rsid w:val="002911A8"/>
    <w:rsid w:val="002914D1"/>
    <w:rsid w:val="00291545"/>
    <w:rsid w:val="00292419"/>
    <w:rsid w:val="0029335C"/>
    <w:rsid w:val="002933B0"/>
    <w:rsid w:val="0029374F"/>
    <w:rsid w:val="0029404F"/>
    <w:rsid w:val="0029488A"/>
    <w:rsid w:val="00295853"/>
    <w:rsid w:val="0029605C"/>
    <w:rsid w:val="00296F71"/>
    <w:rsid w:val="002A1C41"/>
    <w:rsid w:val="002A30BE"/>
    <w:rsid w:val="002A3CE0"/>
    <w:rsid w:val="002A4325"/>
    <w:rsid w:val="002A4EE8"/>
    <w:rsid w:val="002A5057"/>
    <w:rsid w:val="002A59A1"/>
    <w:rsid w:val="002A5D33"/>
    <w:rsid w:val="002A6316"/>
    <w:rsid w:val="002A7EE3"/>
    <w:rsid w:val="002B1865"/>
    <w:rsid w:val="002B2171"/>
    <w:rsid w:val="002B25A8"/>
    <w:rsid w:val="002B261D"/>
    <w:rsid w:val="002B2907"/>
    <w:rsid w:val="002B3483"/>
    <w:rsid w:val="002B36EE"/>
    <w:rsid w:val="002B3CDE"/>
    <w:rsid w:val="002B3E75"/>
    <w:rsid w:val="002B4139"/>
    <w:rsid w:val="002B4B6A"/>
    <w:rsid w:val="002B5CD8"/>
    <w:rsid w:val="002B5E39"/>
    <w:rsid w:val="002B6EA7"/>
    <w:rsid w:val="002B7696"/>
    <w:rsid w:val="002B7E6C"/>
    <w:rsid w:val="002C06E4"/>
    <w:rsid w:val="002C09B8"/>
    <w:rsid w:val="002C11D0"/>
    <w:rsid w:val="002C1F8F"/>
    <w:rsid w:val="002C315C"/>
    <w:rsid w:val="002C5B74"/>
    <w:rsid w:val="002C649E"/>
    <w:rsid w:val="002C65EB"/>
    <w:rsid w:val="002C6639"/>
    <w:rsid w:val="002C7373"/>
    <w:rsid w:val="002C7AE2"/>
    <w:rsid w:val="002C7D24"/>
    <w:rsid w:val="002D0CD8"/>
    <w:rsid w:val="002D296B"/>
    <w:rsid w:val="002D2A7C"/>
    <w:rsid w:val="002D35B6"/>
    <w:rsid w:val="002D62FC"/>
    <w:rsid w:val="002D694F"/>
    <w:rsid w:val="002D75BC"/>
    <w:rsid w:val="002E069C"/>
    <w:rsid w:val="002E06BC"/>
    <w:rsid w:val="002E0D38"/>
    <w:rsid w:val="002E10DB"/>
    <w:rsid w:val="002E134F"/>
    <w:rsid w:val="002E2C9C"/>
    <w:rsid w:val="002E2F63"/>
    <w:rsid w:val="002E3EBF"/>
    <w:rsid w:val="002E4F22"/>
    <w:rsid w:val="002E69CA"/>
    <w:rsid w:val="002E7461"/>
    <w:rsid w:val="002E7B34"/>
    <w:rsid w:val="002F0E6F"/>
    <w:rsid w:val="002F0F48"/>
    <w:rsid w:val="002F1010"/>
    <w:rsid w:val="002F1748"/>
    <w:rsid w:val="002F3DE2"/>
    <w:rsid w:val="002F45C4"/>
    <w:rsid w:val="002F4BDC"/>
    <w:rsid w:val="002F4E66"/>
    <w:rsid w:val="002F5023"/>
    <w:rsid w:val="002F5CBE"/>
    <w:rsid w:val="002F650A"/>
    <w:rsid w:val="002F66B0"/>
    <w:rsid w:val="002F6968"/>
    <w:rsid w:val="002F6A6E"/>
    <w:rsid w:val="002F6D2B"/>
    <w:rsid w:val="002F7486"/>
    <w:rsid w:val="003001BC"/>
    <w:rsid w:val="00300AB7"/>
    <w:rsid w:val="003011E2"/>
    <w:rsid w:val="00301AEE"/>
    <w:rsid w:val="00302F7D"/>
    <w:rsid w:val="003067F6"/>
    <w:rsid w:val="00306DCA"/>
    <w:rsid w:val="00310AB2"/>
    <w:rsid w:val="003117A8"/>
    <w:rsid w:val="00311F25"/>
    <w:rsid w:val="00311FE7"/>
    <w:rsid w:val="003120FC"/>
    <w:rsid w:val="00312282"/>
    <w:rsid w:val="003143F9"/>
    <w:rsid w:val="0031448F"/>
    <w:rsid w:val="003144CF"/>
    <w:rsid w:val="0031474A"/>
    <w:rsid w:val="003150EA"/>
    <w:rsid w:val="00315265"/>
    <w:rsid w:val="00316D59"/>
    <w:rsid w:val="00317587"/>
    <w:rsid w:val="00317B74"/>
    <w:rsid w:val="00317D02"/>
    <w:rsid w:val="00320383"/>
    <w:rsid w:val="003207B3"/>
    <w:rsid w:val="00321337"/>
    <w:rsid w:val="003216A6"/>
    <w:rsid w:val="00321E24"/>
    <w:rsid w:val="003228DE"/>
    <w:rsid w:val="00324249"/>
    <w:rsid w:val="0032494E"/>
    <w:rsid w:val="00325570"/>
    <w:rsid w:val="00326221"/>
    <w:rsid w:val="00326F16"/>
    <w:rsid w:val="00330EAD"/>
    <w:rsid w:val="00331088"/>
    <w:rsid w:val="0033146C"/>
    <w:rsid w:val="00332002"/>
    <w:rsid w:val="0033271F"/>
    <w:rsid w:val="00332803"/>
    <w:rsid w:val="00333455"/>
    <w:rsid w:val="00333DFB"/>
    <w:rsid w:val="00334C27"/>
    <w:rsid w:val="00335EFB"/>
    <w:rsid w:val="003362AE"/>
    <w:rsid w:val="0034099F"/>
    <w:rsid w:val="00340B3F"/>
    <w:rsid w:val="00341486"/>
    <w:rsid w:val="00341823"/>
    <w:rsid w:val="00342B66"/>
    <w:rsid w:val="00342F17"/>
    <w:rsid w:val="00343E3B"/>
    <w:rsid w:val="00344683"/>
    <w:rsid w:val="00344CDF"/>
    <w:rsid w:val="003459DC"/>
    <w:rsid w:val="0034607F"/>
    <w:rsid w:val="00347124"/>
    <w:rsid w:val="00347981"/>
    <w:rsid w:val="00347DA7"/>
    <w:rsid w:val="0035014A"/>
    <w:rsid w:val="00351FBF"/>
    <w:rsid w:val="00352361"/>
    <w:rsid w:val="00352663"/>
    <w:rsid w:val="00353839"/>
    <w:rsid w:val="0035489A"/>
    <w:rsid w:val="0035496A"/>
    <w:rsid w:val="00355DC6"/>
    <w:rsid w:val="00356129"/>
    <w:rsid w:val="00356134"/>
    <w:rsid w:val="003565A4"/>
    <w:rsid w:val="00357CFD"/>
    <w:rsid w:val="003610D8"/>
    <w:rsid w:val="00361A24"/>
    <w:rsid w:val="00361F19"/>
    <w:rsid w:val="00362E89"/>
    <w:rsid w:val="003630EF"/>
    <w:rsid w:val="003635DD"/>
    <w:rsid w:val="00364F56"/>
    <w:rsid w:val="00364F6B"/>
    <w:rsid w:val="0036636C"/>
    <w:rsid w:val="00366E87"/>
    <w:rsid w:val="003700A5"/>
    <w:rsid w:val="003703A5"/>
    <w:rsid w:val="00371200"/>
    <w:rsid w:val="00371967"/>
    <w:rsid w:val="00373041"/>
    <w:rsid w:val="00373C1C"/>
    <w:rsid w:val="0037502B"/>
    <w:rsid w:val="003753A5"/>
    <w:rsid w:val="00377C53"/>
    <w:rsid w:val="003801BE"/>
    <w:rsid w:val="00380511"/>
    <w:rsid w:val="003813B5"/>
    <w:rsid w:val="00384E05"/>
    <w:rsid w:val="0038619B"/>
    <w:rsid w:val="0038634A"/>
    <w:rsid w:val="003868A8"/>
    <w:rsid w:val="00390891"/>
    <w:rsid w:val="00391C5E"/>
    <w:rsid w:val="003923A8"/>
    <w:rsid w:val="003927E2"/>
    <w:rsid w:val="00393521"/>
    <w:rsid w:val="003946CA"/>
    <w:rsid w:val="0039474C"/>
    <w:rsid w:val="00395DD3"/>
    <w:rsid w:val="0039604B"/>
    <w:rsid w:val="003963AA"/>
    <w:rsid w:val="003968BB"/>
    <w:rsid w:val="00397FF0"/>
    <w:rsid w:val="003A246F"/>
    <w:rsid w:val="003A3C02"/>
    <w:rsid w:val="003A3E1A"/>
    <w:rsid w:val="003A4D13"/>
    <w:rsid w:val="003A5604"/>
    <w:rsid w:val="003A5649"/>
    <w:rsid w:val="003A5CA9"/>
    <w:rsid w:val="003A65CD"/>
    <w:rsid w:val="003A6D77"/>
    <w:rsid w:val="003A7220"/>
    <w:rsid w:val="003A786C"/>
    <w:rsid w:val="003B0CEB"/>
    <w:rsid w:val="003B10FD"/>
    <w:rsid w:val="003B1375"/>
    <w:rsid w:val="003B2096"/>
    <w:rsid w:val="003B221A"/>
    <w:rsid w:val="003B2C64"/>
    <w:rsid w:val="003B30B7"/>
    <w:rsid w:val="003B357E"/>
    <w:rsid w:val="003B48C8"/>
    <w:rsid w:val="003B661D"/>
    <w:rsid w:val="003B7427"/>
    <w:rsid w:val="003B757E"/>
    <w:rsid w:val="003C086C"/>
    <w:rsid w:val="003C24C2"/>
    <w:rsid w:val="003C28E7"/>
    <w:rsid w:val="003C2CF9"/>
    <w:rsid w:val="003C42DA"/>
    <w:rsid w:val="003C4696"/>
    <w:rsid w:val="003C537B"/>
    <w:rsid w:val="003C54C0"/>
    <w:rsid w:val="003C5CD1"/>
    <w:rsid w:val="003C610D"/>
    <w:rsid w:val="003C64D3"/>
    <w:rsid w:val="003C764D"/>
    <w:rsid w:val="003C7777"/>
    <w:rsid w:val="003C7CDC"/>
    <w:rsid w:val="003C7EAF"/>
    <w:rsid w:val="003D0E2A"/>
    <w:rsid w:val="003D0EAA"/>
    <w:rsid w:val="003D1DF7"/>
    <w:rsid w:val="003D21C8"/>
    <w:rsid w:val="003D258B"/>
    <w:rsid w:val="003D2BD0"/>
    <w:rsid w:val="003D3817"/>
    <w:rsid w:val="003D3DF4"/>
    <w:rsid w:val="003D40AC"/>
    <w:rsid w:val="003D4E67"/>
    <w:rsid w:val="003D4F96"/>
    <w:rsid w:val="003D66DA"/>
    <w:rsid w:val="003D698F"/>
    <w:rsid w:val="003E011E"/>
    <w:rsid w:val="003E1728"/>
    <w:rsid w:val="003E1E86"/>
    <w:rsid w:val="003E229F"/>
    <w:rsid w:val="003E266A"/>
    <w:rsid w:val="003E2E43"/>
    <w:rsid w:val="003E332D"/>
    <w:rsid w:val="003E40F4"/>
    <w:rsid w:val="003E4B3F"/>
    <w:rsid w:val="003E502C"/>
    <w:rsid w:val="003E631A"/>
    <w:rsid w:val="003E6356"/>
    <w:rsid w:val="003E7711"/>
    <w:rsid w:val="003F0283"/>
    <w:rsid w:val="003F0E35"/>
    <w:rsid w:val="003F1EFF"/>
    <w:rsid w:val="003F2026"/>
    <w:rsid w:val="003F2D9D"/>
    <w:rsid w:val="003F33C9"/>
    <w:rsid w:val="003F4144"/>
    <w:rsid w:val="003F4ED4"/>
    <w:rsid w:val="003F57EC"/>
    <w:rsid w:val="003F5BDB"/>
    <w:rsid w:val="003F6413"/>
    <w:rsid w:val="003F7725"/>
    <w:rsid w:val="003F77DC"/>
    <w:rsid w:val="00400707"/>
    <w:rsid w:val="00400CF9"/>
    <w:rsid w:val="0040119C"/>
    <w:rsid w:val="004016E2"/>
    <w:rsid w:val="00401C22"/>
    <w:rsid w:val="00402D69"/>
    <w:rsid w:val="00403F43"/>
    <w:rsid w:val="00404984"/>
    <w:rsid w:val="004055FB"/>
    <w:rsid w:val="004056D0"/>
    <w:rsid w:val="00410C3C"/>
    <w:rsid w:val="0041300E"/>
    <w:rsid w:val="0041321A"/>
    <w:rsid w:val="0041357E"/>
    <w:rsid w:val="00414877"/>
    <w:rsid w:val="004148A9"/>
    <w:rsid w:val="004152C0"/>
    <w:rsid w:val="004159A8"/>
    <w:rsid w:val="00416063"/>
    <w:rsid w:val="0041732E"/>
    <w:rsid w:val="004176DB"/>
    <w:rsid w:val="00417850"/>
    <w:rsid w:val="00417865"/>
    <w:rsid w:val="00420A35"/>
    <w:rsid w:val="004211CD"/>
    <w:rsid w:val="0042160E"/>
    <w:rsid w:val="00422563"/>
    <w:rsid w:val="00422FF0"/>
    <w:rsid w:val="00423FFF"/>
    <w:rsid w:val="00424795"/>
    <w:rsid w:val="00424A1F"/>
    <w:rsid w:val="004260D9"/>
    <w:rsid w:val="004267A3"/>
    <w:rsid w:val="00426E65"/>
    <w:rsid w:val="00426EE9"/>
    <w:rsid w:val="00427091"/>
    <w:rsid w:val="00427155"/>
    <w:rsid w:val="00427751"/>
    <w:rsid w:val="004315E5"/>
    <w:rsid w:val="00431A4C"/>
    <w:rsid w:val="004321D1"/>
    <w:rsid w:val="00432491"/>
    <w:rsid w:val="004325C9"/>
    <w:rsid w:val="00433316"/>
    <w:rsid w:val="00433367"/>
    <w:rsid w:val="00433DAE"/>
    <w:rsid w:val="0043408D"/>
    <w:rsid w:val="00434195"/>
    <w:rsid w:val="004348E5"/>
    <w:rsid w:val="00434BED"/>
    <w:rsid w:val="00436CE1"/>
    <w:rsid w:val="00436D0A"/>
    <w:rsid w:val="004379F4"/>
    <w:rsid w:val="0044009F"/>
    <w:rsid w:val="004401F4"/>
    <w:rsid w:val="004403CF"/>
    <w:rsid w:val="00440D91"/>
    <w:rsid w:val="00442583"/>
    <w:rsid w:val="00442981"/>
    <w:rsid w:val="00442C09"/>
    <w:rsid w:val="004439F5"/>
    <w:rsid w:val="0044577C"/>
    <w:rsid w:val="0044594C"/>
    <w:rsid w:val="00445BE8"/>
    <w:rsid w:val="00446686"/>
    <w:rsid w:val="00447447"/>
    <w:rsid w:val="00447452"/>
    <w:rsid w:val="00450048"/>
    <w:rsid w:val="004507A8"/>
    <w:rsid w:val="00451793"/>
    <w:rsid w:val="00452E2C"/>
    <w:rsid w:val="00453ABF"/>
    <w:rsid w:val="004540DA"/>
    <w:rsid w:val="004546E3"/>
    <w:rsid w:val="00454823"/>
    <w:rsid w:val="0045485A"/>
    <w:rsid w:val="00454882"/>
    <w:rsid w:val="00454B41"/>
    <w:rsid w:val="00454F82"/>
    <w:rsid w:val="00455263"/>
    <w:rsid w:val="00455BA9"/>
    <w:rsid w:val="00456737"/>
    <w:rsid w:val="004567F0"/>
    <w:rsid w:val="00456B9C"/>
    <w:rsid w:val="004570DD"/>
    <w:rsid w:val="0045714F"/>
    <w:rsid w:val="004572F1"/>
    <w:rsid w:val="004610F1"/>
    <w:rsid w:val="004614C4"/>
    <w:rsid w:val="00463299"/>
    <w:rsid w:val="004635C5"/>
    <w:rsid w:val="00463A76"/>
    <w:rsid w:val="00463CAC"/>
    <w:rsid w:val="00463ED0"/>
    <w:rsid w:val="00463FC0"/>
    <w:rsid w:val="00464435"/>
    <w:rsid w:val="0047062C"/>
    <w:rsid w:val="00470BFF"/>
    <w:rsid w:val="00470D35"/>
    <w:rsid w:val="00471009"/>
    <w:rsid w:val="0047157F"/>
    <w:rsid w:val="0047189A"/>
    <w:rsid w:val="00472D78"/>
    <w:rsid w:val="00472E66"/>
    <w:rsid w:val="00473A77"/>
    <w:rsid w:val="00474D78"/>
    <w:rsid w:val="004757BF"/>
    <w:rsid w:val="00476747"/>
    <w:rsid w:val="00476E15"/>
    <w:rsid w:val="004778A1"/>
    <w:rsid w:val="00477E34"/>
    <w:rsid w:val="00480462"/>
    <w:rsid w:val="004826C3"/>
    <w:rsid w:val="004829AC"/>
    <w:rsid w:val="0048340A"/>
    <w:rsid w:val="0048549C"/>
    <w:rsid w:val="0048598F"/>
    <w:rsid w:val="00485E29"/>
    <w:rsid w:val="00486F92"/>
    <w:rsid w:val="0049047D"/>
    <w:rsid w:val="00490EFA"/>
    <w:rsid w:val="0049333E"/>
    <w:rsid w:val="00493449"/>
    <w:rsid w:val="004935EC"/>
    <w:rsid w:val="0049414D"/>
    <w:rsid w:val="004948E8"/>
    <w:rsid w:val="00494D92"/>
    <w:rsid w:val="004956DF"/>
    <w:rsid w:val="004958EE"/>
    <w:rsid w:val="00495AEC"/>
    <w:rsid w:val="00495F89"/>
    <w:rsid w:val="004969E8"/>
    <w:rsid w:val="00496BE1"/>
    <w:rsid w:val="00497ED5"/>
    <w:rsid w:val="004A23F8"/>
    <w:rsid w:val="004A2A5D"/>
    <w:rsid w:val="004A2D50"/>
    <w:rsid w:val="004A3292"/>
    <w:rsid w:val="004A4420"/>
    <w:rsid w:val="004A467F"/>
    <w:rsid w:val="004A5E5B"/>
    <w:rsid w:val="004A69CB"/>
    <w:rsid w:val="004A7133"/>
    <w:rsid w:val="004A7288"/>
    <w:rsid w:val="004A7B6B"/>
    <w:rsid w:val="004B12B8"/>
    <w:rsid w:val="004B266A"/>
    <w:rsid w:val="004B2EBD"/>
    <w:rsid w:val="004B3292"/>
    <w:rsid w:val="004B3E09"/>
    <w:rsid w:val="004B4C95"/>
    <w:rsid w:val="004B4D59"/>
    <w:rsid w:val="004B6925"/>
    <w:rsid w:val="004B7AF7"/>
    <w:rsid w:val="004B7D1D"/>
    <w:rsid w:val="004C217D"/>
    <w:rsid w:val="004C2E77"/>
    <w:rsid w:val="004C402A"/>
    <w:rsid w:val="004C44C6"/>
    <w:rsid w:val="004C4BFD"/>
    <w:rsid w:val="004C57D2"/>
    <w:rsid w:val="004C5B3E"/>
    <w:rsid w:val="004C6393"/>
    <w:rsid w:val="004D17FD"/>
    <w:rsid w:val="004D19B3"/>
    <w:rsid w:val="004D1FBB"/>
    <w:rsid w:val="004D29A4"/>
    <w:rsid w:val="004D2B0B"/>
    <w:rsid w:val="004D3D51"/>
    <w:rsid w:val="004D3F42"/>
    <w:rsid w:val="004D5FD0"/>
    <w:rsid w:val="004D607D"/>
    <w:rsid w:val="004D6310"/>
    <w:rsid w:val="004D6F41"/>
    <w:rsid w:val="004D77CB"/>
    <w:rsid w:val="004E0159"/>
    <w:rsid w:val="004E0321"/>
    <w:rsid w:val="004E07C4"/>
    <w:rsid w:val="004E0EB2"/>
    <w:rsid w:val="004E155D"/>
    <w:rsid w:val="004E1BA4"/>
    <w:rsid w:val="004E1F33"/>
    <w:rsid w:val="004E1F5A"/>
    <w:rsid w:val="004E28DE"/>
    <w:rsid w:val="004E2E03"/>
    <w:rsid w:val="004E48A9"/>
    <w:rsid w:val="004E5050"/>
    <w:rsid w:val="004E5E8C"/>
    <w:rsid w:val="004E6C50"/>
    <w:rsid w:val="004E6D52"/>
    <w:rsid w:val="004E7452"/>
    <w:rsid w:val="004E78BF"/>
    <w:rsid w:val="004F021A"/>
    <w:rsid w:val="004F25C9"/>
    <w:rsid w:val="004F2A83"/>
    <w:rsid w:val="004F391D"/>
    <w:rsid w:val="004F3C9C"/>
    <w:rsid w:val="004F455B"/>
    <w:rsid w:val="004F5664"/>
    <w:rsid w:val="004F5A61"/>
    <w:rsid w:val="004F7010"/>
    <w:rsid w:val="004F7169"/>
    <w:rsid w:val="004F7A12"/>
    <w:rsid w:val="004F7F4C"/>
    <w:rsid w:val="00500511"/>
    <w:rsid w:val="00500C68"/>
    <w:rsid w:val="005012CB"/>
    <w:rsid w:val="005018FE"/>
    <w:rsid w:val="00503E3A"/>
    <w:rsid w:val="00504083"/>
    <w:rsid w:val="00504FB3"/>
    <w:rsid w:val="00504FF2"/>
    <w:rsid w:val="005060C2"/>
    <w:rsid w:val="00506BDA"/>
    <w:rsid w:val="00506DD9"/>
    <w:rsid w:val="00511DAE"/>
    <w:rsid w:val="0051244C"/>
    <w:rsid w:val="005134B0"/>
    <w:rsid w:val="0051376A"/>
    <w:rsid w:val="0051416F"/>
    <w:rsid w:val="00514224"/>
    <w:rsid w:val="00514445"/>
    <w:rsid w:val="0051530C"/>
    <w:rsid w:val="00516253"/>
    <w:rsid w:val="00516F95"/>
    <w:rsid w:val="00517532"/>
    <w:rsid w:val="00517BCA"/>
    <w:rsid w:val="00517DD5"/>
    <w:rsid w:val="00517F50"/>
    <w:rsid w:val="00520715"/>
    <w:rsid w:val="005207C2"/>
    <w:rsid w:val="00521626"/>
    <w:rsid w:val="00523FAA"/>
    <w:rsid w:val="00524C5C"/>
    <w:rsid w:val="005269A8"/>
    <w:rsid w:val="00531F6B"/>
    <w:rsid w:val="005328E8"/>
    <w:rsid w:val="00533615"/>
    <w:rsid w:val="00534A61"/>
    <w:rsid w:val="00534E7F"/>
    <w:rsid w:val="00536635"/>
    <w:rsid w:val="00536857"/>
    <w:rsid w:val="0053772B"/>
    <w:rsid w:val="00537E1F"/>
    <w:rsid w:val="00537E90"/>
    <w:rsid w:val="0054205D"/>
    <w:rsid w:val="00542755"/>
    <w:rsid w:val="005436CD"/>
    <w:rsid w:val="00544598"/>
    <w:rsid w:val="00544675"/>
    <w:rsid w:val="005448E2"/>
    <w:rsid w:val="00544917"/>
    <w:rsid w:val="00547701"/>
    <w:rsid w:val="005502F7"/>
    <w:rsid w:val="005529E0"/>
    <w:rsid w:val="0055375B"/>
    <w:rsid w:val="00554DFF"/>
    <w:rsid w:val="00555A4D"/>
    <w:rsid w:val="00556349"/>
    <w:rsid w:val="00556D67"/>
    <w:rsid w:val="00556E32"/>
    <w:rsid w:val="00557B77"/>
    <w:rsid w:val="00557D4E"/>
    <w:rsid w:val="005605C2"/>
    <w:rsid w:val="00561A3A"/>
    <w:rsid w:val="005620CB"/>
    <w:rsid w:val="00562492"/>
    <w:rsid w:val="0056299F"/>
    <w:rsid w:val="00563FF5"/>
    <w:rsid w:val="0056401C"/>
    <w:rsid w:val="00564626"/>
    <w:rsid w:val="0056492D"/>
    <w:rsid w:val="00564D7E"/>
    <w:rsid w:val="00565255"/>
    <w:rsid w:val="00567CA1"/>
    <w:rsid w:val="00567EFF"/>
    <w:rsid w:val="005706B3"/>
    <w:rsid w:val="00570AF5"/>
    <w:rsid w:val="00571F9D"/>
    <w:rsid w:val="00572336"/>
    <w:rsid w:val="00572674"/>
    <w:rsid w:val="00572ECD"/>
    <w:rsid w:val="00572EFD"/>
    <w:rsid w:val="00573241"/>
    <w:rsid w:val="0057374D"/>
    <w:rsid w:val="00573CE9"/>
    <w:rsid w:val="00573DB1"/>
    <w:rsid w:val="00573E5B"/>
    <w:rsid w:val="00573EA7"/>
    <w:rsid w:val="00575196"/>
    <w:rsid w:val="005754C4"/>
    <w:rsid w:val="005758DE"/>
    <w:rsid w:val="00576401"/>
    <w:rsid w:val="0057741F"/>
    <w:rsid w:val="005778F7"/>
    <w:rsid w:val="00580116"/>
    <w:rsid w:val="00581746"/>
    <w:rsid w:val="0058192E"/>
    <w:rsid w:val="00581D7E"/>
    <w:rsid w:val="005825B2"/>
    <w:rsid w:val="0058289A"/>
    <w:rsid w:val="00584820"/>
    <w:rsid w:val="00584F4B"/>
    <w:rsid w:val="00585C28"/>
    <w:rsid w:val="005868FC"/>
    <w:rsid w:val="0058770A"/>
    <w:rsid w:val="00587ADA"/>
    <w:rsid w:val="00587FB3"/>
    <w:rsid w:val="00590D31"/>
    <w:rsid w:val="00591C6C"/>
    <w:rsid w:val="00591EA1"/>
    <w:rsid w:val="005932CD"/>
    <w:rsid w:val="00596D73"/>
    <w:rsid w:val="00597380"/>
    <w:rsid w:val="00597B1D"/>
    <w:rsid w:val="005A1206"/>
    <w:rsid w:val="005A1442"/>
    <w:rsid w:val="005A182C"/>
    <w:rsid w:val="005A2387"/>
    <w:rsid w:val="005A29ED"/>
    <w:rsid w:val="005A3802"/>
    <w:rsid w:val="005A3AC7"/>
    <w:rsid w:val="005A3B7B"/>
    <w:rsid w:val="005A3D0E"/>
    <w:rsid w:val="005A4882"/>
    <w:rsid w:val="005A5963"/>
    <w:rsid w:val="005A65B6"/>
    <w:rsid w:val="005A68F3"/>
    <w:rsid w:val="005A6ECB"/>
    <w:rsid w:val="005B07BF"/>
    <w:rsid w:val="005B0875"/>
    <w:rsid w:val="005B1107"/>
    <w:rsid w:val="005B25D8"/>
    <w:rsid w:val="005B2900"/>
    <w:rsid w:val="005B4441"/>
    <w:rsid w:val="005B4564"/>
    <w:rsid w:val="005B4688"/>
    <w:rsid w:val="005B4A6B"/>
    <w:rsid w:val="005B4A9E"/>
    <w:rsid w:val="005B5DC1"/>
    <w:rsid w:val="005B60CC"/>
    <w:rsid w:val="005B6FF9"/>
    <w:rsid w:val="005B70CB"/>
    <w:rsid w:val="005B784E"/>
    <w:rsid w:val="005C0654"/>
    <w:rsid w:val="005C1FF0"/>
    <w:rsid w:val="005C3A4F"/>
    <w:rsid w:val="005C4831"/>
    <w:rsid w:val="005C677A"/>
    <w:rsid w:val="005C71ED"/>
    <w:rsid w:val="005C78B5"/>
    <w:rsid w:val="005C7A7C"/>
    <w:rsid w:val="005D07DC"/>
    <w:rsid w:val="005D0E0E"/>
    <w:rsid w:val="005D1DB8"/>
    <w:rsid w:val="005D2BAA"/>
    <w:rsid w:val="005D34BA"/>
    <w:rsid w:val="005D4054"/>
    <w:rsid w:val="005D45CE"/>
    <w:rsid w:val="005D4C4F"/>
    <w:rsid w:val="005D56FB"/>
    <w:rsid w:val="005D5746"/>
    <w:rsid w:val="005D5965"/>
    <w:rsid w:val="005D59DB"/>
    <w:rsid w:val="005D6822"/>
    <w:rsid w:val="005D737F"/>
    <w:rsid w:val="005D7418"/>
    <w:rsid w:val="005D76E0"/>
    <w:rsid w:val="005E0469"/>
    <w:rsid w:val="005E0F22"/>
    <w:rsid w:val="005E1D5A"/>
    <w:rsid w:val="005E2DFD"/>
    <w:rsid w:val="005E2FC7"/>
    <w:rsid w:val="005E3001"/>
    <w:rsid w:val="005E5264"/>
    <w:rsid w:val="005E62E7"/>
    <w:rsid w:val="005E66BC"/>
    <w:rsid w:val="005E7482"/>
    <w:rsid w:val="005E7983"/>
    <w:rsid w:val="005E7FC0"/>
    <w:rsid w:val="005F06C3"/>
    <w:rsid w:val="005F1138"/>
    <w:rsid w:val="005F11B1"/>
    <w:rsid w:val="005F233E"/>
    <w:rsid w:val="005F2A6B"/>
    <w:rsid w:val="005F326C"/>
    <w:rsid w:val="005F37B4"/>
    <w:rsid w:val="005F4552"/>
    <w:rsid w:val="005F47F9"/>
    <w:rsid w:val="005F5774"/>
    <w:rsid w:val="005F757E"/>
    <w:rsid w:val="005F7A68"/>
    <w:rsid w:val="006000DF"/>
    <w:rsid w:val="006001C2"/>
    <w:rsid w:val="006022E9"/>
    <w:rsid w:val="00602A18"/>
    <w:rsid w:val="006045CC"/>
    <w:rsid w:val="00605098"/>
    <w:rsid w:val="00605175"/>
    <w:rsid w:val="00605996"/>
    <w:rsid w:val="006076AF"/>
    <w:rsid w:val="006106D4"/>
    <w:rsid w:val="0061075D"/>
    <w:rsid w:val="0061117C"/>
    <w:rsid w:val="00611710"/>
    <w:rsid w:val="0061279D"/>
    <w:rsid w:val="00612FC9"/>
    <w:rsid w:val="00613088"/>
    <w:rsid w:val="00614888"/>
    <w:rsid w:val="006153BA"/>
    <w:rsid w:val="006154A0"/>
    <w:rsid w:val="00616520"/>
    <w:rsid w:val="00616CE5"/>
    <w:rsid w:val="00616DCC"/>
    <w:rsid w:val="00617248"/>
    <w:rsid w:val="00617E64"/>
    <w:rsid w:val="00621107"/>
    <w:rsid w:val="006218F5"/>
    <w:rsid w:val="00624468"/>
    <w:rsid w:val="006245BB"/>
    <w:rsid w:val="00625457"/>
    <w:rsid w:val="00625C9D"/>
    <w:rsid w:val="00627DC7"/>
    <w:rsid w:val="0063129C"/>
    <w:rsid w:val="006316BD"/>
    <w:rsid w:val="0063194F"/>
    <w:rsid w:val="006328E3"/>
    <w:rsid w:val="00632DB2"/>
    <w:rsid w:val="006333A4"/>
    <w:rsid w:val="00633BE7"/>
    <w:rsid w:val="006345A6"/>
    <w:rsid w:val="00634B0C"/>
    <w:rsid w:val="00634CCB"/>
    <w:rsid w:val="00635866"/>
    <w:rsid w:val="00636EAC"/>
    <w:rsid w:val="00637190"/>
    <w:rsid w:val="0063794A"/>
    <w:rsid w:val="00637C7D"/>
    <w:rsid w:val="00637FCE"/>
    <w:rsid w:val="0064043F"/>
    <w:rsid w:val="0064128D"/>
    <w:rsid w:val="006418E0"/>
    <w:rsid w:val="006419A5"/>
    <w:rsid w:val="0064361C"/>
    <w:rsid w:val="00643C6B"/>
    <w:rsid w:val="00643D89"/>
    <w:rsid w:val="00643F22"/>
    <w:rsid w:val="006446D1"/>
    <w:rsid w:val="00644BAA"/>
    <w:rsid w:val="00644CC6"/>
    <w:rsid w:val="00645B62"/>
    <w:rsid w:val="0064748D"/>
    <w:rsid w:val="00647671"/>
    <w:rsid w:val="00647C0C"/>
    <w:rsid w:val="0065042B"/>
    <w:rsid w:val="00650665"/>
    <w:rsid w:val="0065095E"/>
    <w:rsid w:val="00650FEE"/>
    <w:rsid w:val="00651F75"/>
    <w:rsid w:val="00651FFF"/>
    <w:rsid w:val="006528C7"/>
    <w:rsid w:val="00653000"/>
    <w:rsid w:val="00653E02"/>
    <w:rsid w:val="006546D8"/>
    <w:rsid w:val="00655DD6"/>
    <w:rsid w:val="00656C33"/>
    <w:rsid w:val="00656E06"/>
    <w:rsid w:val="00656ED1"/>
    <w:rsid w:val="00656F08"/>
    <w:rsid w:val="0065762D"/>
    <w:rsid w:val="00660778"/>
    <w:rsid w:val="0066093B"/>
    <w:rsid w:val="006622E2"/>
    <w:rsid w:val="00662C5F"/>
    <w:rsid w:val="00662FB7"/>
    <w:rsid w:val="006645BE"/>
    <w:rsid w:val="0066663A"/>
    <w:rsid w:val="006669F6"/>
    <w:rsid w:val="00666CE9"/>
    <w:rsid w:val="00667314"/>
    <w:rsid w:val="00667F46"/>
    <w:rsid w:val="006702D2"/>
    <w:rsid w:val="006703AD"/>
    <w:rsid w:val="00670C8D"/>
    <w:rsid w:val="006718F7"/>
    <w:rsid w:val="00672663"/>
    <w:rsid w:val="00672784"/>
    <w:rsid w:val="00672911"/>
    <w:rsid w:val="00673197"/>
    <w:rsid w:val="00673349"/>
    <w:rsid w:val="00673E10"/>
    <w:rsid w:val="006740D7"/>
    <w:rsid w:val="0067519B"/>
    <w:rsid w:val="00676521"/>
    <w:rsid w:val="00676604"/>
    <w:rsid w:val="0067693C"/>
    <w:rsid w:val="006773DE"/>
    <w:rsid w:val="00680844"/>
    <w:rsid w:val="006808C5"/>
    <w:rsid w:val="00681327"/>
    <w:rsid w:val="006820C5"/>
    <w:rsid w:val="00685260"/>
    <w:rsid w:val="00685271"/>
    <w:rsid w:val="00685A41"/>
    <w:rsid w:val="00685CE9"/>
    <w:rsid w:val="00686B44"/>
    <w:rsid w:val="0068705B"/>
    <w:rsid w:val="006874C4"/>
    <w:rsid w:val="00687C83"/>
    <w:rsid w:val="006903DD"/>
    <w:rsid w:val="00690549"/>
    <w:rsid w:val="00690A63"/>
    <w:rsid w:val="00690C59"/>
    <w:rsid w:val="006911E6"/>
    <w:rsid w:val="00691293"/>
    <w:rsid w:val="00692488"/>
    <w:rsid w:val="00692941"/>
    <w:rsid w:val="006930CE"/>
    <w:rsid w:val="00693169"/>
    <w:rsid w:val="006936A7"/>
    <w:rsid w:val="00693F83"/>
    <w:rsid w:val="0069507B"/>
    <w:rsid w:val="00695D6C"/>
    <w:rsid w:val="006972BB"/>
    <w:rsid w:val="006A08DF"/>
    <w:rsid w:val="006A0D07"/>
    <w:rsid w:val="006A0D78"/>
    <w:rsid w:val="006A103E"/>
    <w:rsid w:val="006A1884"/>
    <w:rsid w:val="006A26CF"/>
    <w:rsid w:val="006A2BA1"/>
    <w:rsid w:val="006A2EA6"/>
    <w:rsid w:val="006A2F00"/>
    <w:rsid w:val="006A2F3A"/>
    <w:rsid w:val="006A3502"/>
    <w:rsid w:val="006A4BD1"/>
    <w:rsid w:val="006A5A3A"/>
    <w:rsid w:val="006A5AD7"/>
    <w:rsid w:val="006A62CA"/>
    <w:rsid w:val="006A6353"/>
    <w:rsid w:val="006A6494"/>
    <w:rsid w:val="006A64AB"/>
    <w:rsid w:val="006A68CC"/>
    <w:rsid w:val="006A6D2D"/>
    <w:rsid w:val="006A7455"/>
    <w:rsid w:val="006A7CC9"/>
    <w:rsid w:val="006B00B2"/>
    <w:rsid w:val="006B01B1"/>
    <w:rsid w:val="006B099C"/>
    <w:rsid w:val="006B0C03"/>
    <w:rsid w:val="006B0FC4"/>
    <w:rsid w:val="006B1F70"/>
    <w:rsid w:val="006B21B4"/>
    <w:rsid w:val="006B25A0"/>
    <w:rsid w:val="006B45C0"/>
    <w:rsid w:val="006B645A"/>
    <w:rsid w:val="006B6AA1"/>
    <w:rsid w:val="006B7CCA"/>
    <w:rsid w:val="006C0086"/>
    <w:rsid w:val="006C00A6"/>
    <w:rsid w:val="006C00E9"/>
    <w:rsid w:val="006C06C7"/>
    <w:rsid w:val="006C0ABD"/>
    <w:rsid w:val="006C15F9"/>
    <w:rsid w:val="006C2093"/>
    <w:rsid w:val="006C2879"/>
    <w:rsid w:val="006C35EB"/>
    <w:rsid w:val="006C4808"/>
    <w:rsid w:val="006C5A44"/>
    <w:rsid w:val="006D0136"/>
    <w:rsid w:val="006D0741"/>
    <w:rsid w:val="006D0FD6"/>
    <w:rsid w:val="006D1AB5"/>
    <w:rsid w:val="006D1BDD"/>
    <w:rsid w:val="006D1EE1"/>
    <w:rsid w:val="006D1F45"/>
    <w:rsid w:val="006D3889"/>
    <w:rsid w:val="006D3E63"/>
    <w:rsid w:val="006D43A1"/>
    <w:rsid w:val="006D44DE"/>
    <w:rsid w:val="006D4C24"/>
    <w:rsid w:val="006D4F01"/>
    <w:rsid w:val="006D5B38"/>
    <w:rsid w:val="006D65C7"/>
    <w:rsid w:val="006D6BBB"/>
    <w:rsid w:val="006D709D"/>
    <w:rsid w:val="006D7707"/>
    <w:rsid w:val="006D7E72"/>
    <w:rsid w:val="006E01BF"/>
    <w:rsid w:val="006E1F94"/>
    <w:rsid w:val="006E262A"/>
    <w:rsid w:val="006E26A4"/>
    <w:rsid w:val="006E48B6"/>
    <w:rsid w:val="006E49B6"/>
    <w:rsid w:val="006E55DE"/>
    <w:rsid w:val="006E5CC6"/>
    <w:rsid w:val="006E75F4"/>
    <w:rsid w:val="006E760A"/>
    <w:rsid w:val="006F1EA1"/>
    <w:rsid w:val="006F233F"/>
    <w:rsid w:val="006F2CAF"/>
    <w:rsid w:val="006F3379"/>
    <w:rsid w:val="006F3C4E"/>
    <w:rsid w:val="006F407E"/>
    <w:rsid w:val="006F4679"/>
    <w:rsid w:val="006F5E62"/>
    <w:rsid w:val="006F6637"/>
    <w:rsid w:val="006F6887"/>
    <w:rsid w:val="006F6DA3"/>
    <w:rsid w:val="00701617"/>
    <w:rsid w:val="00701672"/>
    <w:rsid w:val="00701E51"/>
    <w:rsid w:val="0070280B"/>
    <w:rsid w:val="007035F4"/>
    <w:rsid w:val="0070375D"/>
    <w:rsid w:val="007049DC"/>
    <w:rsid w:val="00705364"/>
    <w:rsid w:val="007057BB"/>
    <w:rsid w:val="00705C86"/>
    <w:rsid w:val="00705E36"/>
    <w:rsid w:val="0070721F"/>
    <w:rsid w:val="00707608"/>
    <w:rsid w:val="0071074B"/>
    <w:rsid w:val="00711FA5"/>
    <w:rsid w:val="00712AFE"/>
    <w:rsid w:val="00712DF6"/>
    <w:rsid w:val="00713168"/>
    <w:rsid w:val="00713423"/>
    <w:rsid w:val="0071360D"/>
    <w:rsid w:val="007143F5"/>
    <w:rsid w:val="00714B70"/>
    <w:rsid w:val="007158CB"/>
    <w:rsid w:val="00716B2C"/>
    <w:rsid w:val="00716DC5"/>
    <w:rsid w:val="00716FCF"/>
    <w:rsid w:val="0071722A"/>
    <w:rsid w:val="00717874"/>
    <w:rsid w:val="007204C0"/>
    <w:rsid w:val="0072076B"/>
    <w:rsid w:val="007207D2"/>
    <w:rsid w:val="007228CE"/>
    <w:rsid w:val="00722D6E"/>
    <w:rsid w:val="00723485"/>
    <w:rsid w:val="00723AF0"/>
    <w:rsid w:val="00723F4F"/>
    <w:rsid w:val="007249F0"/>
    <w:rsid w:val="00725AF3"/>
    <w:rsid w:val="00726EC4"/>
    <w:rsid w:val="00726ECE"/>
    <w:rsid w:val="00726F7C"/>
    <w:rsid w:val="00727011"/>
    <w:rsid w:val="00727A43"/>
    <w:rsid w:val="00727B48"/>
    <w:rsid w:val="00730334"/>
    <w:rsid w:val="007303A8"/>
    <w:rsid w:val="007319D7"/>
    <w:rsid w:val="00731D0C"/>
    <w:rsid w:val="00732BAB"/>
    <w:rsid w:val="00732F83"/>
    <w:rsid w:val="0073356D"/>
    <w:rsid w:val="00733DB5"/>
    <w:rsid w:val="00734DAF"/>
    <w:rsid w:val="00734F01"/>
    <w:rsid w:val="00735033"/>
    <w:rsid w:val="00737796"/>
    <w:rsid w:val="00737AA1"/>
    <w:rsid w:val="00737D89"/>
    <w:rsid w:val="00740213"/>
    <w:rsid w:val="00740EBE"/>
    <w:rsid w:val="007418B7"/>
    <w:rsid w:val="00742253"/>
    <w:rsid w:val="007434CD"/>
    <w:rsid w:val="00743624"/>
    <w:rsid w:val="00745A32"/>
    <w:rsid w:val="00745F20"/>
    <w:rsid w:val="00746A1F"/>
    <w:rsid w:val="00746F34"/>
    <w:rsid w:val="0074798D"/>
    <w:rsid w:val="00747F78"/>
    <w:rsid w:val="0075295A"/>
    <w:rsid w:val="007534CE"/>
    <w:rsid w:val="00754A68"/>
    <w:rsid w:val="00754AC0"/>
    <w:rsid w:val="00754CFF"/>
    <w:rsid w:val="00756994"/>
    <w:rsid w:val="00757602"/>
    <w:rsid w:val="00757821"/>
    <w:rsid w:val="00757CB0"/>
    <w:rsid w:val="00760566"/>
    <w:rsid w:val="00761864"/>
    <w:rsid w:val="00761E85"/>
    <w:rsid w:val="00762D17"/>
    <w:rsid w:val="00763200"/>
    <w:rsid w:val="0076387C"/>
    <w:rsid w:val="00764E06"/>
    <w:rsid w:val="007650F1"/>
    <w:rsid w:val="0076619C"/>
    <w:rsid w:val="00766463"/>
    <w:rsid w:val="00767190"/>
    <w:rsid w:val="00770B7C"/>
    <w:rsid w:val="00771987"/>
    <w:rsid w:val="00771C91"/>
    <w:rsid w:val="00772C90"/>
    <w:rsid w:val="007732D4"/>
    <w:rsid w:val="0077378A"/>
    <w:rsid w:val="00773B27"/>
    <w:rsid w:val="00774960"/>
    <w:rsid w:val="007759E3"/>
    <w:rsid w:val="00775D7F"/>
    <w:rsid w:val="0077699C"/>
    <w:rsid w:val="00776C1A"/>
    <w:rsid w:val="00777850"/>
    <w:rsid w:val="00780855"/>
    <w:rsid w:val="007815B4"/>
    <w:rsid w:val="0078196F"/>
    <w:rsid w:val="00781E48"/>
    <w:rsid w:val="007824D7"/>
    <w:rsid w:val="0078306A"/>
    <w:rsid w:val="007832D6"/>
    <w:rsid w:val="00783FBD"/>
    <w:rsid w:val="00784432"/>
    <w:rsid w:val="007848AC"/>
    <w:rsid w:val="00785FCC"/>
    <w:rsid w:val="00786246"/>
    <w:rsid w:val="00786C82"/>
    <w:rsid w:val="00786F35"/>
    <w:rsid w:val="0078738E"/>
    <w:rsid w:val="00787740"/>
    <w:rsid w:val="007906EB"/>
    <w:rsid w:val="00791022"/>
    <w:rsid w:val="00791D12"/>
    <w:rsid w:val="00791EEC"/>
    <w:rsid w:val="00792721"/>
    <w:rsid w:val="0079296A"/>
    <w:rsid w:val="00792AEC"/>
    <w:rsid w:val="00793D3E"/>
    <w:rsid w:val="007945E3"/>
    <w:rsid w:val="00795BB6"/>
    <w:rsid w:val="00797AB8"/>
    <w:rsid w:val="007A0C73"/>
    <w:rsid w:val="007A0D65"/>
    <w:rsid w:val="007A0D70"/>
    <w:rsid w:val="007A18A5"/>
    <w:rsid w:val="007A2E82"/>
    <w:rsid w:val="007A31BE"/>
    <w:rsid w:val="007A3B1D"/>
    <w:rsid w:val="007A41C8"/>
    <w:rsid w:val="007A5F07"/>
    <w:rsid w:val="007A691A"/>
    <w:rsid w:val="007B04F5"/>
    <w:rsid w:val="007B093B"/>
    <w:rsid w:val="007B0BB5"/>
    <w:rsid w:val="007B1335"/>
    <w:rsid w:val="007B221C"/>
    <w:rsid w:val="007B239E"/>
    <w:rsid w:val="007B3235"/>
    <w:rsid w:val="007B3DB1"/>
    <w:rsid w:val="007B5280"/>
    <w:rsid w:val="007B549F"/>
    <w:rsid w:val="007B6D70"/>
    <w:rsid w:val="007B7022"/>
    <w:rsid w:val="007C041D"/>
    <w:rsid w:val="007C066C"/>
    <w:rsid w:val="007C0C69"/>
    <w:rsid w:val="007C128A"/>
    <w:rsid w:val="007C27A8"/>
    <w:rsid w:val="007C301B"/>
    <w:rsid w:val="007C42B8"/>
    <w:rsid w:val="007C578D"/>
    <w:rsid w:val="007C61F1"/>
    <w:rsid w:val="007C72A6"/>
    <w:rsid w:val="007D0CD1"/>
    <w:rsid w:val="007D1284"/>
    <w:rsid w:val="007D1ACC"/>
    <w:rsid w:val="007D22A1"/>
    <w:rsid w:val="007D31F8"/>
    <w:rsid w:val="007D59A4"/>
    <w:rsid w:val="007D5B0F"/>
    <w:rsid w:val="007D6178"/>
    <w:rsid w:val="007D6F0C"/>
    <w:rsid w:val="007D764C"/>
    <w:rsid w:val="007D7A31"/>
    <w:rsid w:val="007D7C38"/>
    <w:rsid w:val="007E024C"/>
    <w:rsid w:val="007E03DE"/>
    <w:rsid w:val="007E097B"/>
    <w:rsid w:val="007E1147"/>
    <w:rsid w:val="007E1E02"/>
    <w:rsid w:val="007E2000"/>
    <w:rsid w:val="007E26D7"/>
    <w:rsid w:val="007E34CF"/>
    <w:rsid w:val="007E3683"/>
    <w:rsid w:val="007E41AF"/>
    <w:rsid w:val="007E452C"/>
    <w:rsid w:val="007E4599"/>
    <w:rsid w:val="007E50C4"/>
    <w:rsid w:val="007E56D6"/>
    <w:rsid w:val="007E70EB"/>
    <w:rsid w:val="007E741A"/>
    <w:rsid w:val="007E753E"/>
    <w:rsid w:val="007E78D1"/>
    <w:rsid w:val="007E78F1"/>
    <w:rsid w:val="007E7FFB"/>
    <w:rsid w:val="007F0B05"/>
    <w:rsid w:val="007F0F4E"/>
    <w:rsid w:val="007F39B6"/>
    <w:rsid w:val="007F6762"/>
    <w:rsid w:val="007F67BA"/>
    <w:rsid w:val="007F75F3"/>
    <w:rsid w:val="0080003C"/>
    <w:rsid w:val="00801B65"/>
    <w:rsid w:val="0080412E"/>
    <w:rsid w:val="00804742"/>
    <w:rsid w:val="00804EBB"/>
    <w:rsid w:val="00805A10"/>
    <w:rsid w:val="00805CE0"/>
    <w:rsid w:val="00805EE9"/>
    <w:rsid w:val="0080618B"/>
    <w:rsid w:val="00807559"/>
    <w:rsid w:val="0081007E"/>
    <w:rsid w:val="00811A71"/>
    <w:rsid w:val="00811E70"/>
    <w:rsid w:val="00812BC7"/>
    <w:rsid w:val="008156B1"/>
    <w:rsid w:val="008159C0"/>
    <w:rsid w:val="0081617B"/>
    <w:rsid w:val="0081727B"/>
    <w:rsid w:val="00817502"/>
    <w:rsid w:val="00820059"/>
    <w:rsid w:val="00820924"/>
    <w:rsid w:val="00822513"/>
    <w:rsid w:val="00822843"/>
    <w:rsid w:val="008229C6"/>
    <w:rsid w:val="00823003"/>
    <w:rsid w:val="00824130"/>
    <w:rsid w:val="008245C6"/>
    <w:rsid w:val="00825871"/>
    <w:rsid w:val="00825A4A"/>
    <w:rsid w:val="00826274"/>
    <w:rsid w:val="00826756"/>
    <w:rsid w:val="00826BFC"/>
    <w:rsid w:val="0082782A"/>
    <w:rsid w:val="00827B90"/>
    <w:rsid w:val="00830715"/>
    <w:rsid w:val="00830893"/>
    <w:rsid w:val="00830C79"/>
    <w:rsid w:val="00831FF4"/>
    <w:rsid w:val="0083331D"/>
    <w:rsid w:val="0083441F"/>
    <w:rsid w:val="008347A5"/>
    <w:rsid w:val="008348B3"/>
    <w:rsid w:val="00834C03"/>
    <w:rsid w:val="0083502A"/>
    <w:rsid w:val="00836117"/>
    <w:rsid w:val="00836391"/>
    <w:rsid w:val="00836AAC"/>
    <w:rsid w:val="0083716E"/>
    <w:rsid w:val="008376E0"/>
    <w:rsid w:val="00837C99"/>
    <w:rsid w:val="008404A9"/>
    <w:rsid w:val="0084096A"/>
    <w:rsid w:val="00840DD1"/>
    <w:rsid w:val="008412FE"/>
    <w:rsid w:val="008415AD"/>
    <w:rsid w:val="00842BA8"/>
    <w:rsid w:val="008432B9"/>
    <w:rsid w:val="00845A46"/>
    <w:rsid w:val="00845DB5"/>
    <w:rsid w:val="00845DFF"/>
    <w:rsid w:val="00845EC3"/>
    <w:rsid w:val="008466B4"/>
    <w:rsid w:val="00850FF9"/>
    <w:rsid w:val="0085185D"/>
    <w:rsid w:val="00851B64"/>
    <w:rsid w:val="00852894"/>
    <w:rsid w:val="00852E34"/>
    <w:rsid w:val="00852E8C"/>
    <w:rsid w:val="0085351E"/>
    <w:rsid w:val="008535D9"/>
    <w:rsid w:val="00853CA4"/>
    <w:rsid w:val="008547D8"/>
    <w:rsid w:val="0085550C"/>
    <w:rsid w:val="0085597F"/>
    <w:rsid w:val="00855BDB"/>
    <w:rsid w:val="00856970"/>
    <w:rsid w:val="0086028A"/>
    <w:rsid w:val="0086082F"/>
    <w:rsid w:val="00861377"/>
    <w:rsid w:val="00861AA7"/>
    <w:rsid w:val="00861C15"/>
    <w:rsid w:val="008628B0"/>
    <w:rsid w:val="00863404"/>
    <w:rsid w:val="008635F6"/>
    <w:rsid w:val="0086360C"/>
    <w:rsid w:val="008643E7"/>
    <w:rsid w:val="008654C6"/>
    <w:rsid w:val="00865F4B"/>
    <w:rsid w:val="00866D47"/>
    <w:rsid w:val="00866ED1"/>
    <w:rsid w:val="00867D97"/>
    <w:rsid w:val="00871316"/>
    <w:rsid w:val="0087163D"/>
    <w:rsid w:val="0087171B"/>
    <w:rsid w:val="00871902"/>
    <w:rsid w:val="0087293E"/>
    <w:rsid w:val="00872AB4"/>
    <w:rsid w:val="008767F2"/>
    <w:rsid w:val="00880035"/>
    <w:rsid w:val="00882852"/>
    <w:rsid w:val="00882D97"/>
    <w:rsid w:val="00883AE3"/>
    <w:rsid w:val="00883EEE"/>
    <w:rsid w:val="00884AED"/>
    <w:rsid w:val="008850CF"/>
    <w:rsid w:val="008863BE"/>
    <w:rsid w:val="00886537"/>
    <w:rsid w:val="00886A10"/>
    <w:rsid w:val="00886F17"/>
    <w:rsid w:val="00887E4A"/>
    <w:rsid w:val="00887EA5"/>
    <w:rsid w:val="008901B6"/>
    <w:rsid w:val="0089043B"/>
    <w:rsid w:val="00890E36"/>
    <w:rsid w:val="0089174C"/>
    <w:rsid w:val="00891DCC"/>
    <w:rsid w:val="00893487"/>
    <w:rsid w:val="008938BD"/>
    <w:rsid w:val="0089688A"/>
    <w:rsid w:val="00897915"/>
    <w:rsid w:val="008A0101"/>
    <w:rsid w:val="008A20F4"/>
    <w:rsid w:val="008A261D"/>
    <w:rsid w:val="008A2654"/>
    <w:rsid w:val="008A5843"/>
    <w:rsid w:val="008A631B"/>
    <w:rsid w:val="008A67B2"/>
    <w:rsid w:val="008A7359"/>
    <w:rsid w:val="008A7488"/>
    <w:rsid w:val="008A76B9"/>
    <w:rsid w:val="008A76F1"/>
    <w:rsid w:val="008B14A0"/>
    <w:rsid w:val="008B23DA"/>
    <w:rsid w:val="008B2424"/>
    <w:rsid w:val="008B2615"/>
    <w:rsid w:val="008B2659"/>
    <w:rsid w:val="008B2A0C"/>
    <w:rsid w:val="008B3095"/>
    <w:rsid w:val="008B3FE0"/>
    <w:rsid w:val="008B542A"/>
    <w:rsid w:val="008B5594"/>
    <w:rsid w:val="008B5AD1"/>
    <w:rsid w:val="008C0454"/>
    <w:rsid w:val="008C05C5"/>
    <w:rsid w:val="008C22C7"/>
    <w:rsid w:val="008C289D"/>
    <w:rsid w:val="008C2C76"/>
    <w:rsid w:val="008C2FF0"/>
    <w:rsid w:val="008C34C7"/>
    <w:rsid w:val="008C3A44"/>
    <w:rsid w:val="008C3C2B"/>
    <w:rsid w:val="008C430D"/>
    <w:rsid w:val="008C55BE"/>
    <w:rsid w:val="008C5929"/>
    <w:rsid w:val="008C599F"/>
    <w:rsid w:val="008C619F"/>
    <w:rsid w:val="008C6577"/>
    <w:rsid w:val="008C69A3"/>
    <w:rsid w:val="008C6E19"/>
    <w:rsid w:val="008C741E"/>
    <w:rsid w:val="008C790F"/>
    <w:rsid w:val="008D0F48"/>
    <w:rsid w:val="008D1003"/>
    <w:rsid w:val="008D1BE1"/>
    <w:rsid w:val="008D4F64"/>
    <w:rsid w:val="008D7B49"/>
    <w:rsid w:val="008D7B7B"/>
    <w:rsid w:val="008E0D1B"/>
    <w:rsid w:val="008E0EAC"/>
    <w:rsid w:val="008E0EBF"/>
    <w:rsid w:val="008E2659"/>
    <w:rsid w:val="008E3DF2"/>
    <w:rsid w:val="008E435F"/>
    <w:rsid w:val="008E46E6"/>
    <w:rsid w:val="008E47C1"/>
    <w:rsid w:val="008E5C24"/>
    <w:rsid w:val="008E662D"/>
    <w:rsid w:val="008E67F8"/>
    <w:rsid w:val="008E6B23"/>
    <w:rsid w:val="008E7A54"/>
    <w:rsid w:val="008E7DF7"/>
    <w:rsid w:val="008E7E90"/>
    <w:rsid w:val="008F052D"/>
    <w:rsid w:val="008F0691"/>
    <w:rsid w:val="008F0C7A"/>
    <w:rsid w:val="008F142B"/>
    <w:rsid w:val="008F15FA"/>
    <w:rsid w:val="008F16F6"/>
    <w:rsid w:val="008F19E6"/>
    <w:rsid w:val="008F22AB"/>
    <w:rsid w:val="008F308F"/>
    <w:rsid w:val="008F320F"/>
    <w:rsid w:val="008F360D"/>
    <w:rsid w:val="008F438C"/>
    <w:rsid w:val="008F45FF"/>
    <w:rsid w:val="008F462E"/>
    <w:rsid w:val="008F5088"/>
    <w:rsid w:val="008F516B"/>
    <w:rsid w:val="008F55BB"/>
    <w:rsid w:val="008F7771"/>
    <w:rsid w:val="00900A6E"/>
    <w:rsid w:val="00900EC8"/>
    <w:rsid w:val="00901151"/>
    <w:rsid w:val="009020A9"/>
    <w:rsid w:val="00903A1B"/>
    <w:rsid w:val="00903C85"/>
    <w:rsid w:val="009040C2"/>
    <w:rsid w:val="0090414F"/>
    <w:rsid w:val="0090420D"/>
    <w:rsid w:val="00904FED"/>
    <w:rsid w:val="00906611"/>
    <w:rsid w:val="00906FBB"/>
    <w:rsid w:val="0091039B"/>
    <w:rsid w:val="009106A7"/>
    <w:rsid w:val="009106B2"/>
    <w:rsid w:val="00910AF1"/>
    <w:rsid w:val="00910BCE"/>
    <w:rsid w:val="00911298"/>
    <w:rsid w:val="00911EB2"/>
    <w:rsid w:val="00912265"/>
    <w:rsid w:val="009128EE"/>
    <w:rsid w:val="00912BFE"/>
    <w:rsid w:val="009135ED"/>
    <w:rsid w:val="009137FB"/>
    <w:rsid w:val="00913A74"/>
    <w:rsid w:val="009140B1"/>
    <w:rsid w:val="00914137"/>
    <w:rsid w:val="0091483B"/>
    <w:rsid w:val="00914FC6"/>
    <w:rsid w:val="0091513B"/>
    <w:rsid w:val="009154F1"/>
    <w:rsid w:val="00917511"/>
    <w:rsid w:val="00917E44"/>
    <w:rsid w:val="00917F8E"/>
    <w:rsid w:val="00920B9C"/>
    <w:rsid w:val="009221BC"/>
    <w:rsid w:val="00924705"/>
    <w:rsid w:val="00924CC7"/>
    <w:rsid w:val="009257C7"/>
    <w:rsid w:val="00925BDA"/>
    <w:rsid w:val="009261FB"/>
    <w:rsid w:val="009263ED"/>
    <w:rsid w:val="00926491"/>
    <w:rsid w:val="00926AD9"/>
    <w:rsid w:val="00927BD1"/>
    <w:rsid w:val="00927E0E"/>
    <w:rsid w:val="009301C4"/>
    <w:rsid w:val="00930909"/>
    <w:rsid w:val="00930F45"/>
    <w:rsid w:val="009310CA"/>
    <w:rsid w:val="00931FC2"/>
    <w:rsid w:val="00932E47"/>
    <w:rsid w:val="0093340D"/>
    <w:rsid w:val="00934D97"/>
    <w:rsid w:val="00937EFA"/>
    <w:rsid w:val="00937FFC"/>
    <w:rsid w:val="0094046C"/>
    <w:rsid w:val="00940FDC"/>
    <w:rsid w:val="00941510"/>
    <w:rsid w:val="0094218C"/>
    <w:rsid w:val="00942278"/>
    <w:rsid w:val="009430A4"/>
    <w:rsid w:val="00943F8D"/>
    <w:rsid w:val="009447E4"/>
    <w:rsid w:val="009457A9"/>
    <w:rsid w:val="00945D6B"/>
    <w:rsid w:val="00946420"/>
    <w:rsid w:val="0094692D"/>
    <w:rsid w:val="00946EC8"/>
    <w:rsid w:val="00947003"/>
    <w:rsid w:val="00947F57"/>
    <w:rsid w:val="00947F8C"/>
    <w:rsid w:val="00950044"/>
    <w:rsid w:val="009505CD"/>
    <w:rsid w:val="009506E9"/>
    <w:rsid w:val="00950B00"/>
    <w:rsid w:val="00950EEA"/>
    <w:rsid w:val="00950F8B"/>
    <w:rsid w:val="00952D0C"/>
    <w:rsid w:val="009536FC"/>
    <w:rsid w:val="0095372E"/>
    <w:rsid w:val="00955715"/>
    <w:rsid w:val="009562A4"/>
    <w:rsid w:val="00956B46"/>
    <w:rsid w:val="00956C22"/>
    <w:rsid w:val="00957077"/>
    <w:rsid w:val="009578AA"/>
    <w:rsid w:val="0096022A"/>
    <w:rsid w:val="009611C4"/>
    <w:rsid w:val="00961646"/>
    <w:rsid w:val="00961A53"/>
    <w:rsid w:val="009628FB"/>
    <w:rsid w:val="00962EDA"/>
    <w:rsid w:val="0096552B"/>
    <w:rsid w:val="00965684"/>
    <w:rsid w:val="0096628E"/>
    <w:rsid w:val="00966D7F"/>
    <w:rsid w:val="00967488"/>
    <w:rsid w:val="00970417"/>
    <w:rsid w:val="00970766"/>
    <w:rsid w:val="0097147D"/>
    <w:rsid w:val="00971A0E"/>
    <w:rsid w:val="00971C3F"/>
    <w:rsid w:val="00971FF5"/>
    <w:rsid w:val="00972223"/>
    <w:rsid w:val="0097234D"/>
    <w:rsid w:val="0097345B"/>
    <w:rsid w:val="00973A16"/>
    <w:rsid w:val="00973F2F"/>
    <w:rsid w:val="00974B4F"/>
    <w:rsid w:val="00975452"/>
    <w:rsid w:val="0097574F"/>
    <w:rsid w:val="00976DA8"/>
    <w:rsid w:val="00976E08"/>
    <w:rsid w:val="009770F4"/>
    <w:rsid w:val="00980896"/>
    <w:rsid w:val="009809B1"/>
    <w:rsid w:val="00981461"/>
    <w:rsid w:val="00981944"/>
    <w:rsid w:val="009819D3"/>
    <w:rsid w:val="00981BA2"/>
    <w:rsid w:val="00981C20"/>
    <w:rsid w:val="0098367D"/>
    <w:rsid w:val="00983F18"/>
    <w:rsid w:val="00984060"/>
    <w:rsid w:val="00984311"/>
    <w:rsid w:val="00985062"/>
    <w:rsid w:val="00985656"/>
    <w:rsid w:val="009870DD"/>
    <w:rsid w:val="009875D3"/>
    <w:rsid w:val="009876D1"/>
    <w:rsid w:val="00987F62"/>
    <w:rsid w:val="0099061C"/>
    <w:rsid w:val="009917A4"/>
    <w:rsid w:val="0099182E"/>
    <w:rsid w:val="0099211E"/>
    <w:rsid w:val="00992497"/>
    <w:rsid w:val="00992B7E"/>
    <w:rsid w:val="00992FCE"/>
    <w:rsid w:val="00994ACF"/>
    <w:rsid w:val="00994C93"/>
    <w:rsid w:val="00995C26"/>
    <w:rsid w:val="00995CA1"/>
    <w:rsid w:val="00997364"/>
    <w:rsid w:val="0099748D"/>
    <w:rsid w:val="009A08B1"/>
    <w:rsid w:val="009A1C68"/>
    <w:rsid w:val="009A2A76"/>
    <w:rsid w:val="009A3560"/>
    <w:rsid w:val="009A3BD9"/>
    <w:rsid w:val="009A4088"/>
    <w:rsid w:val="009A49EC"/>
    <w:rsid w:val="009A5B12"/>
    <w:rsid w:val="009A60BB"/>
    <w:rsid w:val="009A6651"/>
    <w:rsid w:val="009A7085"/>
    <w:rsid w:val="009A738D"/>
    <w:rsid w:val="009B1ADA"/>
    <w:rsid w:val="009B1CD9"/>
    <w:rsid w:val="009B20E2"/>
    <w:rsid w:val="009B246C"/>
    <w:rsid w:val="009B33A0"/>
    <w:rsid w:val="009B3F55"/>
    <w:rsid w:val="009B40D0"/>
    <w:rsid w:val="009B5772"/>
    <w:rsid w:val="009B77A0"/>
    <w:rsid w:val="009C046E"/>
    <w:rsid w:val="009C11BD"/>
    <w:rsid w:val="009C21E8"/>
    <w:rsid w:val="009C2FA4"/>
    <w:rsid w:val="009C3698"/>
    <w:rsid w:val="009C3CBC"/>
    <w:rsid w:val="009C4070"/>
    <w:rsid w:val="009C48E4"/>
    <w:rsid w:val="009C5445"/>
    <w:rsid w:val="009C5B14"/>
    <w:rsid w:val="009C65E1"/>
    <w:rsid w:val="009C6633"/>
    <w:rsid w:val="009C696D"/>
    <w:rsid w:val="009C6A7C"/>
    <w:rsid w:val="009C6C61"/>
    <w:rsid w:val="009C7CFF"/>
    <w:rsid w:val="009D1D3E"/>
    <w:rsid w:val="009D28A4"/>
    <w:rsid w:val="009D2ACD"/>
    <w:rsid w:val="009D2C4C"/>
    <w:rsid w:val="009D3240"/>
    <w:rsid w:val="009D3778"/>
    <w:rsid w:val="009D523E"/>
    <w:rsid w:val="009D5DE2"/>
    <w:rsid w:val="009D64B0"/>
    <w:rsid w:val="009D7A6B"/>
    <w:rsid w:val="009E0116"/>
    <w:rsid w:val="009E0745"/>
    <w:rsid w:val="009E08EE"/>
    <w:rsid w:val="009E19DB"/>
    <w:rsid w:val="009E3340"/>
    <w:rsid w:val="009E3719"/>
    <w:rsid w:val="009E4850"/>
    <w:rsid w:val="009E4AA5"/>
    <w:rsid w:val="009E5305"/>
    <w:rsid w:val="009E5639"/>
    <w:rsid w:val="009E5A38"/>
    <w:rsid w:val="009E76CE"/>
    <w:rsid w:val="009E799E"/>
    <w:rsid w:val="009E7C23"/>
    <w:rsid w:val="009F21C0"/>
    <w:rsid w:val="009F2234"/>
    <w:rsid w:val="009F23CA"/>
    <w:rsid w:val="009F2FA3"/>
    <w:rsid w:val="009F3507"/>
    <w:rsid w:val="009F3A63"/>
    <w:rsid w:val="009F4267"/>
    <w:rsid w:val="009F4405"/>
    <w:rsid w:val="009F4A42"/>
    <w:rsid w:val="009F4B4B"/>
    <w:rsid w:val="009F6821"/>
    <w:rsid w:val="009F6F99"/>
    <w:rsid w:val="009F7D9C"/>
    <w:rsid w:val="00A00A67"/>
    <w:rsid w:val="00A00DDB"/>
    <w:rsid w:val="00A01E53"/>
    <w:rsid w:val="00A02048"/>
    <w:rsid w:val="00A02270"/>
    <w:rsid w:val="00A02AD4"/>
    <w:rsid w:val="00A02B55"/>
    <w:rsid w:val="00A059F0"/>
    <w:rsid w:val="00A05F1D"/>
    <w:rsid w:val="00A06598"/>
    <w:rsid w:val="00A06C76"/>
    <w:rsid w:val="00A10780"/>
    <w:rsid w:val="00A11D6F"/>
    <w:rsid w:val="00A11F38"/>
    <w:rsid w:val="00A12DF7"/>
    <w:rsid w:val="00A14CD7"/>
    <w:rsid w:val="00A1515B"/>
    <w:rsid w:val="00A1520E"/>
    <w:rsid w:val="00A15F9D"/>
    <w:rsid w:val="00A1650D"/>
    <w:rsid w:val="00A170F6"/>
    <w:rsid w:val="00A209BE"/>
    <w:rsid w:val="00A21027"/>
    <w:rsid w:val="00A21786"/>
    <w:rsid w:val="00A22A58"/>
    <w:rsid w:val="00A22C68"/>
    <w:rsid w:val="00A23EB4"/>
    <w:rsid w:val="00A25DB1"/>
    <w:rsid w:val="00A26D11"/>
    <w:rsid w:val="00A26F85"/>
    <w:rsid w:val="00A27331"/>
    <w:rsid w:val="00A276BA"/>
    <w:rsid w:val="00A31377"/>
    <w:rsid w:val="00A32008"/>
    <w:rsid w:val="00A33306"/>
    <w:rsid w:val="00A33408"/>
    <w:rsid w:val="00A33BF1"/>
    <w:rsid w:val="00A33CE9"/>
    <w:rsid w:val="00A3471C"/>
    <w:rsid w:val="00A350BF"/>
    <w:rsid w:val="00A356A8"/>
    <w:rsid w:val="00A36578"/>
    <w:rsid w:val="00A37854"/>
    <w:rsid w:val="00A37D6C"/>
    <w:rsid w:val="00A40C69"/>
    <w:rsid w:val="00A4238B"/>
    <w:rsid w:val="00A424BE"/>
    <w:rsid w:val="00A43043"/>
    <w:rsid w:val="00A438F2"/>
    <w:rsid w:val="00A43C0E"/>
    <w:rsid w:val="00A43DFD"/>
    <w:rsid w:val="00A451DF"/>
    <w:rsid w:val="00A465F9"/>
    <w:rsid w:val="00A46C7C"/>
    <w:rsid w:val="00A47AAE"/>
    <w:rsid w:val="00A515B0"/>
    <w:rsid w:val="00A5173C"/>
    <w:rsid w:val="00A51A4F"/>
    <w:rsid w:val="00A52132"/>
    <w:rsid w:val="00A522D3"/>
    <w:rsid w:val="00A529CD"/>
    <w:rsid w:val="00A5328D"/>
    <w:rsid w:val="00A53A20"/>
    <w:rsid w:val="00A54D1A"/>
    <w:rsid w:val="00A5590B"/>
    <w:rsid w:val="00A55B1B"/>
    <w:rsid w:val="00A55C0D"/>
    <w:rsid w:val="00A55F19"/>
    <w:rsid w:val="00A56A39"/>
    <w:rsid w:val="00A571FC"/>
    <w:rsid w:val="00A609B2"/>
    <w:rsid w:val="00A60C51"/>
    <w:rsid w:val="00A610BB"/>
    <w:rsid w:val="00A618F7"/>
    <w:rsid w:val="00A624A9"/>
    <w:rsid w:val="00A63DC7"/>
    <w:rsid w:val="00A63F3D"/>
    <w:rsid w:val="00A63FB8"/>
    <w:rsid w:val="00A6481E"/>
    <w:rsid w:val="00A656BA"/>
    <w:rsid w:val="00A65CC9"/>
    <w:rsid w:val="00A65F2C"/>
    <w:rsid w:val="00A6677B"/>
    <w:rsid w:val="00A70B54"/>
    <w:rsid w:val="00A71341"/>
    <w:rsid w:val="00A72FD7"/>
    <w:rsid w:val="00A7319F"/>
    <w:rsid w:val="00A733AE"/>
    <w:rsid w:val="00A73468"/>
    <w:rsid w:val="00A745B3"/>
    <w:rsid w:val="00A75270"/>
    <w:rsid w:val="00A75580"/>
    <w:rsid w:val="00A75869"/>
    <w:rsid w:val="00A75E5B"/>
    <w:rsid w:val="00A763C2"/>
    <w:rsid w:val="00A76853"/>
    <w:rsid w:val="00A76B0E"/>
    <w:rsid w:val="00A76E54"/>
    <w:rsid w:val="00A77BD7"/>
    <w:rsid w:val="00A77E15"/>
    <w:rsid w:val="00A80D74"/>
    <w:rsid w:val="00A80DB2"/>
    <w:rsid w:val="00A81614"/>
    <w:rsid w:val="00A82526"/>
    <w:rsid w:val="00A846CC"/>
    <w:rsid w:val="00A846E6"/>
    <w:rsid w:val="00A855FC"/>
    <w:rsid w:val="00A858CD"/>
    <w:rsid w:val="00A858F3"/>
    <w:rsid w:val="00A868EE"/>
    <w:rsid w:val="00A90084"/>
    <w:rsid w:val="00A90D83"/>
    <w:rsid w:val="00A91D04"/>
    <w:rsid w:val="00A92E8A"/>
    <w:rsid w:val="00A93BB9"/>
    <w:rsid w:val="00A93D6D"/>
    <w:rsid w:val="00A94491"/>
    <w:rsid w:val="00A96607"/>
    <w:rsid w:val="00A96F0C"/>
    <w:rsid w:val="00A97274"/>
    <w:rsid w:val="00AA01E4"/>
    <w:rsid w:val="00AA1C99"/>
    <w:rsid w:val="00AA1FFE"/>
    <w:rsid w:val="00AA2166"/>
    <w:rsid w:val="00AA274A"/>
    <w:rsid w:val="00AA333E"/>
    <w:rsid w:val="00AA3A61"/>
    <w:rsid w:val="00AA3B1C"/>
    <w:rsid w:val="00AA3B73"/>
    <w:rsid w:val="00AA64D9"/>
    <w:rsid w:val="00AA666D"/>
    <w:rsid w:val="00AA7285"/>
    <w:rsid w:val="00AA797F"/>
    <w:rsid w:val="00AA7C57"/>
    <w:rsid w:val="00AB0E9B"/>
    <w:rsid w:val="00AB1A3C"/>
    <w:rsid w:val="00AB387B"/>
    <w:rsid w:val="00AB45DE"/>
    <w:rsid w:val="00AB57BB"/>
    <w:rsid w:val="00AB5ADB"/>
    <w:rsid w:val="00AB6C99"/>
    <w:rsid w:val="00AB7067"/>
    <w:rsid w:val="00AB7488"/>
    <w:rsid w:val="00AB7DEE"/>
    <w:rsid w:val="00AC0C31"/>
    <w:rsid w:val="00AC0CF0"/>
    <w:rsid w:val="00AC18BC"/>
    <w:rsid w:val="00AC1AF0"/>
    <w:rsid w:val="00AC20EE"/>
    <w:rsid w:val="00AC2E4B"/>
    <w:rsid w:val="00AC3F19"/>
    <w:rsid w:val="00AC434B"/>
    <w:rsid w:val="00AC48D0"/>
    <w:rsid w:val="00AC4BE1"/>
    <w:rsid w:val="00AC546B"/>
    <w:rsid w:val="00AC58E3"/>
    <w:rsid w:val="00AC75CB"/>
    <w:rsid w:val="00AD0D25"/>
    <w:rsid w:val="00AD0FC6"/>
    <w:rsid w:val="00AD124A"/>
    <w:rsid w:val="00AD2B93"/>
    <w:rsid w:val="00AD2BCA"/>
    <w:rsid w:val="00AD38C0"/>
    <w:rsid w:val="00AD38FA"/>
    <w:rsid w:val="00AD45EE"/>
    <w:rsid w:val="00AD5080"/>
    <w:rsid w:val="00AD6408"/>
    <w:rsid w:val="00AD641C"/>
    <w:rsid w:val="00AD6475"/>
    <w:rsid w:val="00AD65FD"/>
    <w:rsid w:val="00AD67D4"/>
    <w:rsid w:val="00AD6813"/>
    <w:rsid w:val="00AD6CC5"/>
    <w:rsid w:val="00AD7462"/>
    <w:rsid w:val="00AD7D2D"/>
    <w:rsid w:val="00AE08F1"/>
    <w:rsid w:val="00AE0F2B"/>
    <w:rsid w:val="00AE245A"/>
    <w:rsid w:val="00AE25E0"/>
    <w:rsid w:val="00AE26AB"/>
    <w:rsid w:val="00AE2A8A"/>
    <w:rsid w:val="00AE3CF2"/>
    <w:rsid w:val="00AE62A3"/>
    <w:rsid w:val="00AE7CE2"/>
    <w:rsid w:val="00AE7EB1"/>
    <w:rsid w:val="00AF0340"/>
    <w:rsid w:val="00AF09BD"/>
    <w:rsid w:val="00AF1D53"/>
    <w:rsid w:val="00AF201A"/>
    <w:rsid w:val="00AF2C1F"/>
    <w:rsid w:val="00AF2F47"/>
    <w:rsid w:val="00AF3056"/>
    <w:rsid w:val="00AF35E5"/>
    <w:rsid w:val="00AF3E9B"/>
    <w:rsid w:val="00AF3EB2"/>
    <w:rsid w:val="00AF4A7A"/>
    <w:rsid w:val="00AF5322"/>
    <w:rsid w:val="00AF5D2C"/>
    <w:rsid w:val="00AF616B"/>
    <w:rsid w:val="00AF6B38"/>
    <w:rsid w:val="00AF6B5B"/>
    <w:rsid w:val="00AF6D27"/>
    <w:rsid w:val="00AF7070"/>
    <w:rsid w:val="00B0104F"/>
    <w:rsid w:val="00B01AA4"/>
    <w:rsid w:val="00B020CD"/>
    <w:rsid w:val="00B033E8"/>
    <w:rsid w:val="00B03752"/>
    <w:rsid w:val="00B03EEB"/>
    <w:rsid w:val="00B03F9E"/>
    <w:rsid w:val="00B04FD4"/>
    <w:rsid w:val="00B05113"/>
    <w:rsid w:val="00B0526E"/>
    <w:rsid w:val="00B06437"/>
    <w:rsid w:val="00B07707"/>
    <w:rsid w:val="00B10022"/>
    <w:rsid w:val="00B1078C"/>
    <w:rsid w:val="00B1086B"/>
    <w:rsid w:val="00B11515"/>
    <w:rsid w:val="00B11D2B"/>
    <w:rsid w:val="00B131FC"/>
    <w:rsid w:val="00B135FD"/>
    <w:rsid w:val="00B136CD"/>
    <w:rsid w:val="00B139C3"/>
    <w:rsid w:val="00B13C3F"/>
    <w:rsid w:val="00B1429C"/>
    <w:rsid w:val="00B145DB"/>
    <w:rsid w:val="00B1544B"/>
    <w:rsid w:val="00B161EE"/>
    <w:rsid w:val="00B16B9D"/>
    <w:rsid w:val="00B17478"/>
    <w:rsid w:val="00B177D3"/>
    <w:rsid w:val="00B17CC4"/>
    <w:rsid w:val="00B20053"/>
    <w:rsid w:val="00B20097"/>
    <w:rsid w:val="00B20283"/>
    <w:rsid w:val="00B20F30"/>
    <w:rsid w:val="00B229B8"/>
    <w:rsid w:val="00B22B93"/>
    <w:rsid w:val="00B230C6"/>
    <w:rsid w:val="00B234DB"/>
    <w:rsid w:val="00B23584"/>
    <w:rsid w:val="00B23AD7"/>
    <w:rsid w:val="00B23EB0"/>
    <w:rsid w:val="00B23F6D"/>
    <w:rsid w:val="00B24202"/>
    <w:rsid w:val="00B24BC3"/>
    <w:rsid w:val="00B2520B"/>
    <w:rsid w:val="00B25451"/>
    <w:rsid w:val="00B25CD3"/>
    <w:rsid w:val="00B26986"/>
    <w:rsid w:val="00B26F6B"/>
    <w:rsid w:val="00B27096"/>
    <w:rsid w:val="00B306CD"/>
    <w:rsid w:val="00B30CE6"/>
    <w:rsid w:val="00B32981"/>
    <w:rsid w:val="00B32F9A"/>
    <w:rsid w:val="00B3302D"/>
    <w:rsid w:val="00B336CE"/>
    <w:rsid w:val="00B34104"/>
    <w:rsid w:val="00B36ABF"/>
    <w:rsid w:val="00B37546"/>
    <w:rsid w:val="00B37CF7"/>
    <w:rsid w:val="00B4163E"/>
    <w:rsid w:val="00B41BB9"/>
    <w:rsid w:val="00B41E65"/>
    <w:rsid w:val="00B42140"/>
    <w:rsid w:val="00B444EE"/>
    <w:rsid w:val="00B46123"/>
    <w:rsid w:val="00B469D2"/>
    <w:rsid w:val="00B47342"/>
    <w:rsid w:val="00B51190"/>
    <w:rsid w:val="00B52222"/>
    <w:rsid w:val="00B527AD"/>
    <w:rsid w:val="00B52D6C"/>
    <w:rsid w:val="00B531C2"/>
    <w:rsid w:val="00B53D6D"/>
    <w:rsid w:val="00B54483"/>
    <w:rsid w:val="00B54664"/>
    <w:rsid w:val="00B55504"/>
    <w:rsid w:val="00B57867"/>
    <w:rsid w:val="00B57B8B"/>
    <w:rsid w:val="00B57F54"/>
    <w:rsid w:val="00B57FC8"/>
    <w:rsid w:val="00B6136C"/>
    <w:rsid w:val="00B61EFC"/>
    <w:rsid w:val="00B6261C"/>
    <w:rsid w:val="00B626DD"/>
    <w:rsid w:val="00B6370A"/>
    <w:rsid w:val="00B63F8A"/>
    <w:rsid w:val="00B641B0"/>
    <w:rsid w:val="00B64481"/>
    <w:rsid w:val="00B65229"/>
    <w:rsid w:val="00B65D86"/>
    <w:rsid w:val="00B6662D"/>
    <w:rsid w:val="00B6668C"/>
    <w:rsid w:val="00B66B5E"/>
    <w:rsid w:val="00B67765"/>
    <w:rsid w:val="00B677ED"/>
    <w:rsid w:val="00B70478"/>
    <w:rsid w:val="00B70956"/>
    <w:rsid w:val="00B72392"/>
    <w:rsid w:val="00B725DF"/>
    <w:rsid w:val="00B732AB"/>
    <w:rsid w:val="00B73B41"/>
    <w:rsid w:val="00B74347"/>
    <w:rsid w:val="00B74647"/>
    <w:rsid w:val="00B75287"/>
    <w:rsid w:val="00B76BED"/>
    <w:rsid w:val="00B76F77"/>
    <w:rsid w:val="00B77540"/>
    <w:rsid w:val="00B776F6"/>
    <w:rsid w:val="00B7791F"/>
    <w:rsid w:val="00B77C02"/>
    <w:rsid w:val="00B80A14"/>
    <w:rsid w:val="00B81CD8"/>
    <w:rsid w:val="00B81FE9"/>
    <w:rsid w:val="00B8353D"/>
    <w:rsid w:val="00B8370E"/>
    <w:rsid w:val="00B83AC9"/>
    <w:rsid w:val="00B842CC"/>
    <w:rsid w:val="00B84DEB"/>
    <w:rsid w:val="00B865FF"/>
    <w:rsid w:val="00B866A2"/>
    <w:rsid w:val="00B871E6"/>
    <w:rsid w:val="00B87604"/>
    <w:rsid w:val="00B90441"/>
    <w:rsid w:val="00B904CB"/>
    <w:rsid w:val="00B90633"/>
    <w:rsid w:val="00B91AB4"/>
    <w:rsid w:val="00B92647"/>
    <w:rsid w:val="00B9297F"/>
    <w:rsid w:val="00B92B7D"/>
    <w:rsid w:val="00B93474"/>
    <w:rsid w:val="00B93BAD"/>
    <w:rsid w:val="00B94648"/>
    <w:rsid w:val="00B94AA3"/>
    <w:rsid w:val="00B95090"/>
    <w:rsid w:val="00B9546A"/>
    <w:rsid w:val="00B95D7C"/>
    <w:rsid w:val="00B9616B"/>
    <w:rsid w:val="00B97F2A"/>
    <w:rsid w:val="00BA110D"/>
    <w:rsid w:val="00BA16BC"/>
    <w:rsid w:val="00BA21ED"/>
    <w:rsid w:val="00BA3215"/>
    <w:rsid w:val="00BA327E"/>
    <w:rsid w:val="00BA34F0"/>
    <w:rsid w:val="00BA36FB"/>
    <w:rsid w:val="00BA5370"/>
    <w:rsid w:val="00BA54B5"/>
    <w:rsid w:val="00BA5E71"/>
    <w:rsid w:val="00BA7267"/>
    <w:rsid w:val="00BA72F1"/>
    <w:rsid w:val="00BA7400"/>
    <w:rsid w:val="00BA7D3F"/>
    <w:rsid w:val="00BB023B"/>
    <w:rsid w:val="00BB0748"/>
    <w:rsid w:val="00BB0764"/>
    <w:rsid w:val="00BB0CE9"/>
    <w:rsid w:val="00BB0EF1"/>
    <w:rsid w:val="00BB11DA"/>
    <w:rsid w:val="00BB2C01"/>
    <w:rsid w:val="00BB3EFE"/>
    <w:rsid w:val="00BB44CD"/>
    <w:rsid w:val="00BB49F3"/>
    <w:rsid w:val="00BB51EF"/>
    <w:rsid w:val="00BB56E3"/>
    <w:rsid w:val="00BB701D"/>
    <w:rsid w:val="00BC0605"/>
    <w:rsid w:val="00BC068E"/>
    <w:rsid w:val="00BC1C0E"/>
    <w:rsid w:val="00BC1C86"/>
    <w:rsid w:val="00BC1ECF"/>
    <w:rsid w:val="00BC3E03"/>
    <w:rsid w:val="00BC419A"/>
    <w:rsid w:val="00BC4437"/>
    <w:rsid w:val="00BC6C99"/>
    <w:rsid w:val="00BC6FEA"/>
    <w:rsid w:val="00BC7A49"/>
    <w:rsid w:val="00BD06CB"/>
    <w:rsid w:val="00BD12D3"/>
    <w:rsid w:val="00BD186A"/>
    <w:rsid w:val="00BD20F1"/>
    <w:rsid w:val="00BD2564"/>
    <w:rsid w:val="00BD2C57"/>
    <w:rsid w:val="00BD3112"/>
    <w:rsid w:val="00BD40B5"/>
    <w:rsid w:val="00BD4547"/>
    <w:rsid w:val="00BD4686"/>
    <w:rsid w:val="00BD6344"/>
    <w:rsid w:val="00BD7E14"/>
    <w:rsid w:val="00BE106F"/>
    <w:rsid w:val="00BE23EF"/>
    <w:rsid w:val="00BE2944"/>
    <w:rsid w:val="00BE3408"/>
    <w:rsid w:val="00BE3D48"/>
    <w:rsid w:val="00BE4946"/>
    <w:rsid w:val="00BE54E9"/>
    <w:rsid w:val="00BE5A70"/>
    <w:rsid w:val="00BE5ACE"/>
    <w:rsid w:val="00BE5E1E"/>
    <w:rsid w:val="00BE701C"/>
    <w:rsid w:val="00BE7F8D"/>
    <w:rsid w:val="00BE7F8E"/>
    <w:rsid w:val="00BF025E"/>
    <w:rsid w:val="00BF0EED"/>
    <w:rsid w:val="00BF1DBA"/>
    <w:rsid w:val="00BF1F88"/>
    <w:rsid w:val="00BF2A63"/>
    <w:rsid w:val="00BF2E17"/>
    <w:rsid w:val="00BF2F51"/>
    <w:rsid w:val="00BF3310"/>
    <w:rsid w:val="00BF428D"/>
    <w:rsid w:val="00BF5662"/>
    <w:rsid w:val="00BF58B0"/>
    <w:rsid w:val="00BF6A2A"/>
    <w:rsid w:val="00BF6CCA"/>
    <w:rsid w:val="00BF7525"/>
    <w:rsid w:val="00C002E5"/>
    <w:rsid w:val="00C00A92"/>
    <w:rsid w:val="00C00C01"/>
    <w:rsid w:val="00C01F70"/>
    <w:rsid w:val="00C02A37"/>
    <w:rsid w:val="00C039FF"/>
    <w:rsid w:val="00C03F1D"/>
    <w:rsid w:val="00C04D48"/>
    <w:rsid w:val="00C04DAC"/>
    <w:rsid w:val="00C05BE4"/>
    <w:rsid w:val="00C05F98"/>
    <w:rsid w:val="00C066DB"/>
    <w:rsid w:val="00C0731C"/>
    <w:rsid w:val="00C079B9"/>
    <w:rsid w:val="00C07FC2"/>
    <w:rsid w:val="00C10298"/>
    <w:rsid w:val="00C10438"/>
    <w:rsid w:val="00C10EA6"/>
    <w:rsid w:val="00C11206"/>
    <w:rsid w:val="00C11776"/>
    <w:rsid w:val="00C118C3"/>
    <w:rsid w:val="00C11E99"/>
    <w:rsid w:val="00C12299"/>
    <w:rsid w:val="00C123EA"/>
    <w:rsid w:val="00C1388E"/>
    <w:rsid w:val="00C142F5"/>
    <w:rsid w:val="00C15C28"/>
    <w:rsid w:val="00C15C63"/>
    <w:rsid w:val="00C17790"/>
    <w:rsid w:val="00C17E84"/>
    <w:rsid w:val="00C20636"/>
    <w:rsid w:val="00C20855"/>
    <w:rsid w:val="00C20BD1"/>
    <w:rsid w:val="00C224F5"/>
    <w:rsid w:val="00C22A45"/>
    <w:rsid w:val="00C23BEE"/>
    <w:rsid w:val="00C23E2E"/>
    <w:rsid w:val="00C2444C"/>
    <w:rsid w:val="00C270B9"/>
    <w:rsid w:val="00C27C26"/>
    <w:rsid w:val="00C30567"/>
    <w:rsid w:val="00C318D5"/>
    <w:rsid w:val="00C31AFD"/>
    <w:rsid w:val="00C31C51"/>
    <w:rsid w:val="00C33AD8"/>
    <w:rsid w:val="00C33B02"/>
    <w:rsid w:val="00C34D8C"/>
    <w:rsid w:val="00C351AC"/>
    <w:rsid w:val="00C35358"/>
    <w:rsid w:val="00C36331"/>
    <w:rsid w:val="00C364C8"/>
    <w:rsid w:val="00C370A0"/>
    <w:rsid w:val="00C40059"/>
    <w:rsid w:val="00C40764"/>
    <w:rsid w:val="00C41265"/>
    <w:rsid w:val="00C41829"/>
    <w:rsid w:val="00C42347"/>
    <w:rsid w:val="00C42FFE"/>
    <w:rsid w:val="00C44356"/>
    <w:rsid w:val="00C44C91"/>
    <w:rsid w:val="00C45333"/>
    <w:rsid w:val="00C464C5"/>
    <w:rsid w:val="00C46C6C"/>
    <w:rsid w:val="00C47707"/>
    <w:rsid w:val="00C47772"/>
    <w:rsid w:val="00C47B13"/>
    <w:rsid w:val="00C5026B"/>
    <w:rsid w:val="00C55365"/>
    <w:rsid w:val="00C55F75"/>
    <w:rsid w:val="00C5779B"/>
    <w:rsid w:val="00C57B1B"/>
    <w:rsid w:val="00C612AC"/>
    <w:rsid w:val="00C62DF0"/>
    <w:rsid w:val="00C631A5"/>
    <w:rsid w:val="00C632E2"/>
    <w:rsid w:val="00C649AA"/>
    <w:rsid w:val="00C664CD"/>
    <w:rsid w:val="00C67A56"/>
    <w:rsid w:val="00C67A90"/>
    <w:rsid w:val="00C7242C"/>
    <w:rsid w:val="00C72C58"/>
    <w:rsid w:val="00C7380C"/>
    <w:rsid w:val="00C73C68"/>
    <w:rsid w:val="00C741C0"/>
    <w:rsid w:val="00C74973"/>
    <w:rsid w:val="00C74B39"/>
    <w:rsid w:val="00C75500"/>
    <w:rsid w:val="00C756D6"/>
    <w:rsid w:val="00C75E56"/>
    <w:rsid w:val="00C76465"/>
    <w:rsid w:val="00C7718E"/>
    <w:rsid w:val="00C77946"/>
    <w:rsid w:val="00C810FD"/>
    <w:rsid w:val="00C81621"/>
    <w:rsid w:val="00C8241E"/>
    <w:rsid w:val="00C829F5"/>
    <w:rsid w:val="00C849C4"/>
    <w:rsid w:val="00C84CB5"/>
    <w:rsid w:val="00C855DD"/>
    <w:rsid w:val="00C8598A"/>
    <w:rsid w:val="00C861C8"/>
    <w:rsid w:val="00C86917"/>
    <w:rsid w:val="00C86FB4"/>
    <w:rsid w:val="00C8795A"/>
    <w:rsid w:val="00C90151"/>
    <w:rsid w:val="00C90371"/>
    <w:rsid w:val="00C9075D"/>
    <w:rsid w:val="00C909C4"/>
    <w:rsid w:val="00C91FB4"/>
    <w:rsid w:val="00C93348"/>
    <w:rsid w:val="00C93545"/>
    <w:rsid w:val="00C96151"/>
    <w:rsid w:val="00C961B1"/>
    <w:rsid w:val="00C962D3"/>
    <w:rsid w:val="00C9687F"/>
    <w:rsid w:val="00C97600"/>
    <w:rsid w:val="00C97F6F"/>
    <w:rsid w:val="00C97FEB"/>
    <w:rsid w:val="00CA02AE"/>
    <w:rsid w:val="00CA0471"/>
    <w:rsid w:val="00CA04BB"/>
    <w:rsid w:val="00CA0616"/>
    <w:rsid w:val="00CA1460"/>
    <w:rsid w:val="00CA2229"/>
    <w:rsid w:val="00CA2A2F"/>
    <w:rsid w:val="00CA38B2"/>
    <w:rsid w:val="00CA3BD6"/>
    <w:rsid w:val="00CA3DEE"/>
    <w:rsid w:val="00CA3F25"/>
    <w:rsid w:val="00CA4225"/>
    <w:rsid w:val="00CA4890"/>
    <w:rsid w:val="00CA61F2"/>
    <w:rsid w:val="00CA643A"/>
    <w:rsid w:val="00CA669D"/>
    <w:rsid w:val="00CB020E"/>
    <w:rsid w:val="00CB0231"/>
    <w:rsid w:val="00CB06F6"/>
    <w:rsid w:val="00CB0FA5"/>
    <w:rsid w:val="00CB1BBA"/>
    <w:rsid w:val="00CB2661"/>
    <w:rsid w:val="00CB383F"/>
    <w:rsid w:val="00CB3C8B"/>
    <w:rsid w:val="00CB541F"/>
    <w:rsid w:val="00CB57DD"/>
    <w:rsid w:val="00CB5B63"/>
    <w:rsid w:val="00CB63CA"/>
    <w:rsid w:val="00CB7089"/>
    <w:rsid w:val="00CC13A5"/>
    <w:rsid w:val="00CC157C"/>
    <w:rsid w:val="00CC3004"/>
    <w:rsid w:val="00CC4757"/>
    <w:rsid w:val="00CC4CD4"/>
    <w:rsid w:val="00CC4DEF"/>
    <w:rsid w:val="00CC5950"/>
    <w:rsid w:val="00CC5CBB"/>
    <w:rsid w:val="00CC689A"/>
    <w:rsid w:val="00CC7484"/>
    <w:rsid w:val="00CD0614"/>
    <w:rsid w:val="00CD0800"/>
    <w:rsid w:val="00CD0904"/>
    <w:rsid w:val="00CD0CD2"/>
    <w:rsid w:val="00CD0D56"/>
    <w:rsid w:val="00CD2C30"/>
    <w:rsid w:val="00CD3ECD"/>
    <w:rsid w:val="00CD3FA1"/>
    <w:rsid w:val="00CD5FBD"/>
    <w:rsid w:val="00CD6C25"/>
    <w:rsid w:val="00CD7451"/>
    <w:rsid w:val="00CD774C"/>
    <w:rsid w:val="00CD796C"/>
    <w:rsid w:val="00CD7CE3"/>
    <w:rsid w:val="00CE120E"/>
    <w:rsid w:val="00CE13C9"/>
    <w:rsid w:val="00CE13FE"/>
    <w:rsid w:val="00CE1EFB"/>
    <w:rsid w:val="00CE231C"/>
    <w:rsid w:val="00CE346E"/>
    <w:rsid w:val="00CE4834"/>
    <w:rsid w:val="00CE5D7A"/>
    <w:rsid w:val="00CF030F"/>
    <w:rsid w:val="00CF0749"/>
    <w:rsid w:val="00CF09C3"/>
    <w:rsid w:val="00CF0FA5"/>
    <w:rsid w:val="00CF1122"/>
    <w:rsid w:val="00CF1FE6"/>
    <w:rsid w:val="00CF22C2"/>
    <w:rsid w:val="00CF2477"/>
    <w:rsid w:val="00CF2811"/>
    <w:rsid w:val="00CF2AD8"/>
    <w:rsid w:val="00CF2DAF"/>
    <w:rsid w:val="00CF37A4"/>
    <w:rsid w:val="00CF3C41"/>
    <w:rsid w:val="00CF4121"/>
    <w:rsid w:val="00CF46ED"/>
    <w:rsid w:val="00CF4B74"/>
    <w:rsid w:val="00CF5815"/>
    <w:rsid w:val="00CF5E9F"/>
    <w:rsid w:val="00CF6A4F"/>
    <w:rsid w:val="00CF73D7"/>
    <w:rsid w:val="00CF7BC7"/>
    <w:rsid w:val="00D00410"/>
    <w:rsid w:val="00D01CE7"/>
    <w:rsid w:val="00D01E91"/>
    <w:rsid w:val="00D02165"/>
    <w:rsid w:val="00D023D1"/>
    <w:rsid w:val="00D02ED4"/>
    <w:rsid w:val="00D0398C"/>
    <w:rsid w:val="00D048DA"/>
    <w:rsid w:val="00D04EA3"/>
    <w:rsid w:val="00D0583F"/>
    <w:rsid w:val="00D05E0D"/>
    <w:rsid w:val="00D061CE"/>
    <w:rsid w:val="00D06722"/>
    <w:rsid w:val="00D077FA"/>
    <w:rsid w:val="00D07A40"/>
    <w:rsid w:val="00D07CFA"/>
    <w:rsid w:val="00D10EC4"/>
    <w:rsid w:val="00D11390"/>
    <w:rsid w:val="00D116C2"/>
    <w:rsid w:val="00D128E7"/>
    <w:rsid w:val="00D13C97"/>
    <w:rsid w:val="00D14004"/>
    <w:rsid w:val="00D14B3A"/>
    <w:rsid w:val="00D162D3"/>
    <w:rsid w:val="00D17826"/>
    <w:rsid w:val="00D17BA6"/>
    <w:rsid w:val="00D17EEC"/>
    <w:rsid w:val="00D20307"/>
    <w:rsid w:val="00D208B2"/>
    <w:rsid w:val="00D209C9"/>
    <w:rsid w:val="00D20DBF"/>
    <w:rsid w:val="00D21522"/>
    <w:rsid w:val="00D21A17"/>
    <w:rsid w:val="00D21DF3"/>
    <w:rsid w:val="00D221B8"/>
    <w:rsid w:val="00D23D71"/>
    <w:rsid w:val="00D24DE1"/>
    <w:rsid w:val="00D24E68"/>
    <w:rsid w:val="00D25254"/>
    <w:rsid w:val="00D256C5"/>
    <w:rsid w:val="00D26671"/>
    <w:rsid w:val="00D272EA"/>
    <w:rsid w:val="00D27B35"/>
    <w:rsid w:val="00D30059"/>
    <w:rsid w:val="00D30CCC"/>
    <w:rsid w:val="00D316A2"/>
    <w:rsid w:val="00D31E6B"/>
    <w:rsid w:val="00D320B0"/>
    <w:rsid w:val="00D328F6"/>
    <w:rsid w:val="00D32C5E"/>
    <w:rsid w:val="00D33368"/>
    <w:rsid w:val="00D33B4C"/>
    <w:rsid w:val="00D34110"/>
    <w:rsid w:val="00D349D6"/>
    <w:rsid w:val="00D34A30"/>
    <w:rsid w:val="00D34A8A"/>
    <w:rsid w:val="00D35131"/>
    <w:rsid w:val="00D352D6"/>
    <w:rsid w:val="00D35326"/>
    <w:rsid w:val="00D35F21"/>
    <w:rsid w:val="00D3614D"/>
    <w:rsid w:val="00D3684E"/>
    <w:rsid w:val="00D369B9"/>
    <w:rsid w:val="00D36E6E"/>
    <w:rsid w:val="00D37B8A"/>
    <w:rsid w:val="00D37E8D"/>
    <w:rsid w:val="00D401D0"/>
    <w:rsid w:val="00D40B00"/>
    <w:rsid w:val="00D40BDA"/>
    <w:rsid w:val="00D41D14"/>
    <w:rsid w:val="00D41F30"/>
    <w:rsid w:val="00D4249B"/>
    <w:rsid w:val="00D42FA6"/>
    <w:rsid w:val="00D42FCA"/>
    <w:rsid w:val="00D43AEF"/>
    <w:rsid w:val="00D441CC"/>
    <w:rsid w:val="00D44945"/>
    <w:rsid w:val="00D454C8"/>
    <w:rsid w:val="00D462ED"/>
    <w:rsid w:val="00D4651F"/>
    <w:rsid w:val="00D46AE9"/>
    <w:rsid w:val="00D4719B"/>
    <w:rsid w:val="00D47457"/>
    <w:rsid w:val="00D474BA"/>
    <w:rsid w:val="00D47979"/>
    <w:rsid w:val="00D502D6"/>
    <w:rsid w:val="00D50E10"/>
    <w:rsid w:val="00D51418"/>
    <w:rsid w:val="00D51B0F"/>
    <w:rsid w:val="00D5225C"/>
    <w:rsid w:val="00D52476"/>
    <w:rsid w:val="00D527CE"/>
    <w:rsid w:val="00D53D97"/>
    <w:rsid w:val="00D5443A"/>
    <w:rsid w:val="00D55284"/>
    <w:rsid w:val="00D559E8"/>
    <w:rsid w:val="00D57217"/>
    <w:rsid w:val="00D57CA5"/>
    <w:rsid w:val="00D57F55"/>
    <w:rsid w:val="00D621BB"/>
    <w:rsid w:val="00D63C62"/>
    <w:rsid w:val="00D64170"/>
    <w:rsid w:val="00D65228"/>
    <w:rsid w:val="00D65DBC"/>
    <w:rsid w:val="00D67C73"/>
    <w:rsid w:val="00D701FF"/>
    <w:rsid w:val="00D70A09"/>
    <w:rsid w:val="00D712E6"/>
    <w:rsid w:val="00D71F35"/>
    <w:rsid w:val="00D73481"/>
    <w:rsid w:val="00D75201"/>
    <w:rsid w:val="00D75DD2"/>
    <w:rsid w:val="00D75E92"/>
    <w:rsid w:val="00D7719C"/>
    <w:rsid w:val="00D805B0"/>
    <w:rsid w:val="00D80BBE"/>
    <w:rsid w:val="00D8111C"/>
    <w:rsid w:val="00D81608"/>
    <w:rsid w:val="00D82EAF"/>
    <w:rsid w:val="00D83A7E"/>
    <w:rsid w:val="00D86C7D"/>
    <w:rsid w:val="00D870E4"/>
    <w:rsid w:val="00D87123"/>
    <w:rsid w:val="00D87B57"/>
    <w:rsid w:val="00D87EB8"/>
    <w:rsid w:val="00D9090F"/>
    <w:rsid w:val="00D9116A"/>
    <w:rsid w:val="00D9179D"/>
    <w:rsid w:val="00D92611"/>
    <w:rsid w:val="00D94039"/>
    <w:rsid w:val="00D9495E"/>
    <w:rsid w:val="00D94DB4"/>
    <w:rsid w:val="00D9545B"/>
    <w:rsid w:val="00D95E0F"/>
    <w:rsid w:val="00D97D17"/>
    <w:rsid w:val="00DA0B6A"/>
    <w:rsid w:val="00DA225C"/>
    <w:rsid w:val="00DA280D"/>
    <w:rsid w:val="00DA2D48"/>
    <w:rsid w:val="00DA45B4"/>
    <w:rsid w:val="00DA48C6"/>
    <w:rsid w:val="00DA4EB7"/>
    <w:rsid w:val="00DA4F19"/>
    <w:rsid w:val="00DA585E"/>
    <w:rsid w:val="00DA65EF"/>
    <w:rsid w:val="00DA75AA"/>
    <w:rsid w:val="00DA79CD"/>
    <w:rsid w:val="00DB1CB2"/>
    <w:rsid w:val="00DB24E3"/>
    <w:rsid w:val="00DB28B9"/>
    <w:rsid w:val="00DB3D69"/>
    <w:rsid w:val="00DB3F38"/>
    <w:rsid w:val="00DB4152"/>
    <w:rsid w:val="00DB4492"/>
    <w:rsid w:val="00DB5241"/>
    <w:rsid w:val="00DB5838"/>
    <w:rsid w:val="00DB6217"/>
    <w:rsid w:val="00DB64AD"/>
    <w:rsid w:val="00DB6A8E"/>
    <w:rsid w:val="00DB72D4"/>
    <w:rsid w:val="00DB7E91"/>
    <w:rsid w:val="00DC00B8"/>
    <w:rsid w:val="00DC0B8E"/>
    <w:rsid w:val="00DC0D9A"/>
    <w:rsid w:val="00DC1098"/>
    <w:rsid w:val="00DC12E3"/>
    <w:rsid w:val="00DC17B2"/>
    <w:rsid w:val="00DC211F"/>
    <w:rsid w:val="00DC2294"/>
    <w:rsid w:val="00DC2503"/>
    <w:rsid w:val="00DC3178"/>
    <w:rsid w:val="00DC339E"/>
    <w:rsid w:val="00DC533A"/>
    <w:rsid w:val="00DC574A"/>
    <w:rsid w:val="00DC6186"/>
    <w:rsid w:val="00DC7A95"/>
    <w:rsid w:val="00DD18E4"/>
    <w:rsid w:val="00DD19E0"/>
    <w:rsid w:val="00DD1CC7"/>
    <w:rsid w:val="00DD289B"/>
    <w:rsid w:val="00DD2D08"/>
    <w:rsid w:val="00DD34F7"/>
    <w:rsid w:val="00DD3FA8"/>
    <w:rsid w:val="00DD58E3"/>
    <w:rsid w:val="00DD5B89"/>
    <w:rsid w:val="00DD5CBD"/>
    <w:rsid w:val="00DD6131"/>
    <w:rsid w:val="00DD768B"/>
    <w:rsid w:val="00DD77C9"/>
    <w:rsid w:val="00DD7D83"/>
    <w:rsid w:val="00DD7FE2"/>
    <w:rsid w:val="00DE0747"/>
    <w:rsid w:val="00DE0834"/>
    <w:rsid w:val="00DE0D2D"/>
    <w:rsid w:val="00DE24B1"/>
    <w:rsid w:val="00DE2C67"/>
    <w:rsid w:val="00DE2F1F"/>
    <w:rsid w:val="00DE31D8"/>
    <w:rsid w:val="00DE36A6"/>
    <w:rsid w:val="00DE3F1C"/>
    <w:rsid w:val="00DE447E"/>
    <w:rsid w:val="00DE739C"/>
    <w:rsid w:val="00DE7946"/>
    <w:rsid w:val="00DE7F4B"/>
    <w:rsid w:val="00DF0F28"/>
    <w:rsid w:val="00DF1EE4"/>
    <w:rsid w:val="00DF24CD"/>
    <w:rsid w:val="00DF49A4"/>
    <w:rsid w:val="00DF4C3F"/>
    <w:rsid w:val="00DF5DD1"/>
    <w:rsid w:val="00DF678C"/>
    <w:rsid w:val="00DF6F5E"/>
    <w:rsid w:val="00E00517"/>
    <w:rsid w:val="00E00BBD"/>
    <w:rsid w:val="00E00FE5"/>
    <w:rsid w:val="00E01C29"/>
    <w:rsid w:val="00E02792"/>
    <w:rsid w:val="00E02AE5"/>
    <w:rsid w:val="00E030D1"/>
    <w:rsid w:val="00E033D3"/>
    <w:rsid w:val="00E03B39"/>
    <w:rsid w:val="00E0476B"/>
    <w:rsid w:val="00E04963"/>
    <w:rsid w:val="00E04C75"/>
    <w:rsid w:val="00E04D5D"/>
    <w:rsid w:val="00E05985"/>
    <w:rsid w:val="00E05AE8"/>
    <w:rsid w:val="00E05AEF"/>
    <w:rsid w:val="00E0675F"/>
    <w:rsid w:val="00E11509"/>
    <w:rsid w:val="00E11B9D"/>
    <w:rsid w:val="00E11E0B"/>
    <w:rsid w:val="00E1373D"/>
    <w:rsid w:val="00E141AB"/>
    <w:rsid w:val="00E14461"/>
    <w:rsid w:val="00E16C8D"/>
    <w:rsid w:val="00E17598"/>
    <w:rsid w:val="00E17866"/>
    <w:rsid w:val="00E20375"/>
    <w:rsid w:val="00E2128A"/>
    <w:rsid w:val="00E21B0E"/>
    <w:rsid w:val="00E21B55"/>
    <w:rsid w:val="00E21C68"/>
    <w:rsid w:val="00E21E2D"/>
    <w:rsid w:val="00E2249D"/>
    <w:rsid w:val="00E24F21"/>
    <w:rsid w:val="00E256E8"/>
    <w:rsid w:val="00E25CC2"/>
    <w:rsid w:val="00E25FDA"/>
    <w:rsid w:val="00E26631"/>
    <w:rsid w:val="00E26F44"/>
    <w:rsid w:val="00E2746F"/>
    <w:rsid w:val="00E31AD7"/>
    <w:rsid w:val="00E31E31"/>
    <w:rsid w:val="00E327D0"/>
    <w:rsid w:val="00E32937"/>
    <w:rsid w:val="00E33680"/>
    <w:rsid w:val="00E338F0"/>
    <w:rsid w:val="00E34F07"/>
    <w:rsid w:val="00E36151"/>
    <w:rsid w:val="00E36829"/>
    <w:rsid w:val="00E36BCC"/>
    <w:rsid w:val="00E418E8"/>
    <w:rsid w:val="00E419A2"/>
    <w:rsid w:val="00E42191"/>
    <w:rsid w:val="00E4234B"/>
    <w:rsid w:val="00E42849"/>
    <w:rsid w:val="00E428CE"/>
    <w:rsid w:val="00E43A25"/>
    <w:rsid w:val="00E43D38"/>
    <w:rsid w:val="00E446EE"/>
    <w:rsid w:val="00E452EB"/>
    <w:rsid w:val="00E454B9"/>
    <w:rsid w:val="00E462BA"/>
    <w:rsid w:val="00E473FE"/>
    <w:rsid w:val="00E50E32"/>
    <w:rsid w:val="00E51328"/>
    <w:rsid w:val="00E51DE0"/>
    <w:rsid w:val="00E520EF"/>
    <w:rsid w:val="00E52E32"/>
    <w:rsid w:val="00E530AC"/>
    <w:rsid w:val="00E534B7"/>
    <w:rsid w:val="00E53B99"/>
    <w:rsid w:val="00E56FC9"/>
    <w:rsid w:val="00E5723E"/>
    <w:rsid w:val="00E574E3"/>
    <w:rsid w:val="00E57BCA"/>
    <w:rsid w:val="00E6105F"/>
    <w:rsid w:val="00E61D05"/>
    <w:rsid w:val="00E62344"/>
    <w:rsid w:val="00E624C2"/>
    <w:rsid w:val="00E62DEC"/>
    <w:rsid w:val="00E63DC8"/>
    <w:rsid w:val="00E64CAD"/>
    <w:rsid w:val="00E64DC8"/>
    <w:rsid w:val="00E66ACD"/>
    <w:rsid w:val="00E66F66"/>
    <w:rsid w:val="00E6706B"/>
    <w:rsid w:val="00E671C6"/>
    <w:rsid w:val="00E70F59"/>
    <w:rsid w:val="00E721B1"/>
    <w:rsid w:val="00E7259B"/>
    <w:rsid w:val="00E72D90"/>
    <w:rsid w:val="00E72EFE"/>
    <w:rsid w:val="00E73427"/>
    <w:rsid w:val="00E75062"/>
    <w:rsid w:val="00E753B4"/>
    <w:rsid w:val="00E756F5"/>
    <w:rsid w:val="00E75C29"/>
    <w:rsid w:val="00E77CF3"/>
    <w:rsid w:val="00E803B3"/>
    <w:rsid w:val="00E8180D"/>
    <w:rsid w:val="00E85F84"/>
    <w:rsid w:val="00E87345"/>
    <w:rsid w:val="00E87A1B"/>
    <w:rsid w:val="00E911EE"/>
    <w:rsid w:val="00E91EF1"/>
    <w:rsid w:val="00E92863"/>
    <w:rsid w:val="00E92893"/>
    <w:rsid w:val="00E92A77"/>
    <w:rsid w:val="00E930B3"/>
    <w:rsid w:val="00E93557"/>
    <w:rsid w:val="00E93DBA"/>
    <w:rsid w:val="00E94252"/>
    <w:rsid w:val="00E94D6B"/>
    <w:rsid w:val="00E95553"/>
    <w:rsid w:val="00E95E2D"/>
    <w:rsid w:val="00E97483"/>
    <w:rsid w:val="00EA02BA"/>
    <w:rsid w:val="00EA0E43"/>
    <w:rsid w:val="00EA1081"/>
    <w:rsid w:val="00EA1660"/>
    <w:rsid w:val="00EA44FC"/>
    <w:rsid w:val="00EA4A3D"/>
    <w:rsid w:val="00EA5528"/>
    <w:rsid w:val="00EA6833"/>
    <w:rsid w:val="00EA6DC3"/>
    <w:rsid w:val="00EA7CFB"/>
    <w:rsid w:val="00EB0302"/>
    <w:rsid w:val="00EB0814"/>
    <w:rsid w:val="00EB1D01"/>
    <w:rsid w:val="00EB2396"/>
    <w:rsid w:val="00EB242B"/>
    <w:rsid w:val="00EB2B53"/>
    <w:rsid w:val="00EB2C41"/>
    <w:rsid w:val="00EB36CE"/>
    <w:rsid w:val="00EB3E53"/>
    <w:rsid w:val="00EB4F8B"/>
    <w:rsid w:val="00EB5451"/>
    <w:rsid w:val="00EB5A79"/>
    <w:rsid w:val="00EB5C5C"/>
    <w:rsid w:val="00EB6BF8"/>
    <w:rsid w:val="00EB6F41"/>
    <w:rsid w:val="00EB70E7"/>
    <w:rsid w:val="00EC0861"/>
    <w:rsid w:val="00EC13B3"/>
    <w:rsid w:val="00EC1B9C"/>
    <w:rsid w:val="00EC30A8"/>
    <w:rsid w:val="00EC3F0B"/>
    <w:rsid w:val="00EC42DE"/>
    <w:rsid w:val="00EC4734"/>
    <w:rsid w:val="00EC4A79"/>
    <w:rsid w:val="00EC4BCF"/>
    <w:rsid w:val="00EC5371"/>
    <w:rsid w:val="00EC6449"/>
    <w:rsid w:val="00EC6D0A"/>
    <w:rsid w:val="00EC6EFE"/>
    <w:rsid w:val="00EC6F40"/>
    <w:rsid w:val="00EC7120"/>
    <w:rsid w:val="00ED0632"/>
    <w:rsid w:val="00ED0F74"/>
    <w:rsid w:val="00ED215F"/>
    <w:rsid w:val="00ED2CA4"/>
    <w:rsid w:val="00ED2E59"/>
    <w:rsid w:val="00ED30C7"/>
    <w:rsid w:val="00ED452B"/>
    <w:rsid w:val="00ED4757"/>
    <w:rsid w:val="00ED48A7"/>
    <w:rsid w:val="00ED4A15"/>
    <w:rsid w:val="00ED5073"/>
    <w:rsid w:val="00ED5799"/>
    <w:rsid w:val="00ED6CAC"/>
    <w:rsid w:val="00ED6F0B"/>
    <w:rsid w:val="00ED7450"/>
    <w:rsid w:val="00EE112F"/>
    <w:rsid w:val="00EE17D6"/>
    <w:rsid w:val="00EE1953"/>
    <w:rsid w:val="00EE19E4"/>
    <w:rsid w:val="00EE25F6"/>
    <w:rsid w:val="00EE3513"/>
    <w:rsid w:val="00EE4E67"/>
    <w:rsid w:val="00EE5781"/>
    <w:rsid w:val="00EE5D7B"/>
    <w:rsid w:val="00EE6B5D"/>
    <w:rsid w:val="00EE6B8B"/>
    <w:rsid w:val="00EE6D9F"/>
    <w:rsid w:val="00EE74A2"/>
    <w:rsid w:val="00EE7C31"/>
    <w:rsid w:val="00EE7CB6"/>
    <w:rsid w:val="00EE7DD3"/>
    <w:rsid w:val="00EF025B"/>
    <w:rsid w:val="00EF042F"/>
    <w:rsid w:val="00EF141C"/>
    <w:rsid w:val="00EF1D0F"/>
    <w:rsid w:val="00EF299C"/>
    <w:rsid w:val="00EF3959"/>
    <w:rsid w:val="00EF3A0C"/>
    <w:rsid w:val="00EF405C"/>
    <w:rsid w:val="00EF461B"/>
    <w:rsid w:val="00EF4A95"/>
    <w:rsid w:val="00EF4F13"/>
    <w:rsid w:val="00EF5070"/>
    <w:rsid w:val="00EF5877"/>
    <w:rsid w:val="00EF5D73"/>
    <w:rsid w:val="00F003F9"/>
    <w:rsid w:val="00F005A6"/>
    <w:rsid w:val="00F01304"/>
    <w:rsid w:val="00F01E5D"/>
    <w:rsid w:val="00F01E81"/>
    <w:rsid w:val="00F03451"/>
    <w:rsid w:val="00F03787"/>
    <w:rsid w:val="00F04C2B"/>
    <w:rsid w:val="00F04E1F"/>
    <w:rsid w:val="00F04E32"/>
    <w:rsid w:val="00F051B8"/>
    <w:rsid w:val="00F060F4"/>
    <w:rsid w:val="00F068D3"/>
    <w:rsid w:val="00F070AE"/>
    <w:rsid w:val="00F07F51"/>
    <w:rsid w:val="00F108CD"/>
    <w:rsid w:val="00F1223B"/>
    <w:rsid w:val="00F1281C"/>
    <w:rsid w:val="00F12A44"/>
    <w:rsid w:val="00F12FE6"/>
    <w:rsid w:val="00F134AC"/>
    <w:rsid w:val="00F13648"/>
    <w:rsid w:val="00F15062"/>
    <w:rsid w:val="00F151FE"/>
    <w:rsid w:val="00F16624"/>
    <w:rsid w:val="00F179DE"/>
    <w:rsid w:val="00F20615"/>
    <w:rsid w:val="00F2078B"/>
    <w:rsid w:val="00F207BD"/>
    <w:rsid w:val="00F20FF0"/>
    <w:rsid w:val="00F22961"/>
    <w:rsid w:val="00F24FD3"/>
    <w:rsid w:val="00F260B7"/>
    <w:rsid w:val="00F26A32"/>
    <w:rsid w:val="00F2763A"/>
    <w:rsid w:val="00F2782F"/>
    <w:rsid w:val="00F325FD"/>
    <w:rsid w:val="00F32B8C"/>
    <w:rsid w:val="00F32E5D"/>
    <w:rsid w:val="00F32F8D"/>
    <w:rsid w:val="00F337D1"/>
    <w:rsid w:val="00F34A95"/>
    <w:rsid w:val="00F34C31"/>
    <w:rsid w:val="00F34EA3"/>
    <w:rsid w:val="00F35693"/>
    <w:rsid w:val="00F369E8"/>
    <w:rsid w:val="00F36AF6"/>
    <w:rsid w:val="00F36D3F"/>
    <w:rsid w:val="00F37355"/>
    <w:rsid w:val="00F37955"/>
    <w:rsid w:val="00F37B13"/>
    <w:rsid w:val="00F41265"/>
    <w:rsid w:val="00F41F42"/>
    <w:rsid w:val="00F4273A"/>
    <w:rsid w:val="00F44190"/>
    <w:rsid w:val="00F44421"/>
    <w:rsid w:val="00F4559E"/>
    <w:rsid w:val="00F4594C"/>
    <w:rsid w:val="00F46133"/>
    <w:rsid w:val="00F47243"/>
    <w:rsid w:val="00F476EF"/>
    <w:rsid w:val="00F476F3"/>
    <w:rsid w:val="00F503D3"/>
    <w:rsid w:val="00F50EDC"/>
    <w:rsid w:val="00F512BE"/>
    <w:rsid w:val="00F51F34"/>
    <w:rsid w:val="00F52411"/>
    <w:rsid w:val="00F531AE"/>
    <w:rsid w:val="00F545CB"/>
    <w:rsid w:val="00F54DB1"/>
    <w:rsid w:val="00F55C8D"/>
    <w:rsid w:val="00F5687C"/>
    <w:rsid w:val="00F606B5"/>
    <w:rsid w:val="00F6092C"/>
    <w:rsid w:val="00F609E1"/>
    <w:rsid w:val="00F60AC6"/>
    <w:rsid w:val="00F60CDF"/>
    <w:rsid w:val="00F6112E"/>
    <w:rsid w:val="00F61851"/>
    <w:rsid w:val="00F62A19"/>
    <w:rsid w:val="00F635E6"/>
    <w:rsid w:val="00F6360B"/>
    <w:rsid w:val="00F640FB"/>
    <w:rsid w:val="00F64B3F"/>
    <w:rsid w:val="00F64CEB"/>
    <w:rsid w:val="00F64F69"/>
    <w:rsid w:val="00F64FA2"/>
    <w:rsid w:val="00F70EBA"/>
    <w:rsid w:val="00F718B7"/>
    <w:rsid w:val="00F72409"/>
    <w:rsid w:val="00F727BA"/>
    <w:rsid w:val="00F72E8F"/>
    <w:rsid w:val="00F73811"/>
    <w:rsid w:val="00F74168"/>
    <w:rsid w:val="00F7418A"/>
    <w:rsid w:val="00F74F0F"/>
    <w:rsid w:val="00F74F23"/>
    <w:rsid w:val="00F74F3E"/>
    <w:rsid w:val="00F7647E"/>
    <w:rsid w:val="00F7685D"/>
    <w:rsid w:val="00F7741B"/>
    <w:rsid w:val="00F810B9"/>
    <w:rsid w:val="00F81A63"/>
    <w:rsid w:val="00F820CE"/>
    <w:rsid w:val="00F82306"/>
    <w:rsid w:val="00F82D33"/>
    <w:rsid w:val="00F83127"/>
    <w:rsid w:val="00F832EC"/>
    <w:rsid w:val="00F84F62"/>
    <w:rsid w:val="00F8562E"/>
    <w:rsid w:val="00F85B6F"/>
    <w:rsid w:val="00F8654B"/>
    <w:rsid w:val="00F8741C"/>
    <w:rsid w:val="00F87B5D"/>
    <w:rsid w:val="00F87E61"/>
    <w:rsid w:val="00F90814"/>
    <w:rsid w:val="00F90B7F"/>
    <w:rsid w:val="00F91914"/>
    <w:rsid w:val="00F93A13"/>
    <w:rsid w:val="00F94808"/>
    <w:rsid w:val="00F94854"/>
    <w:rsid w:val="00F94979"/>
    <w:rsid w:val="00F94C75"/>
    <w:rsid w:val="00F958DF"/>
    <w:rsid w:val="00F95DE8"/>
    <w:rsid w:val="00F968BC"/>
    <w:rsid w:val="00F96AAA"/>
    <w:rsid w:val="00F96D4A"/>
    <w:rsid w:val="00F96EE9"/>
    <w:rsid w:val="00F97457"/>
    <w:rsid w:val="00F978D2"/>
    <w:rsid w:val="00FA0C65"/>
    <w:rsid w:val="00FA2158"/>
    <w:rsid w:val="00FA2890"/>
    <w:rsid w:val="00FA2FF5"/>
    <w:rsid w:val="00FA3104"/>
    <w:rsid w:val="00FA315B"/>
    <w:rsid w:val="00FA3521"/>
    <w:rsid w:val="00FA449B"/>
    <w:rsid w:val="00FA5333"/>
    <w:rsid w:val="00FA6660"/>
    <w:rsid w:val="00FA7919"/>
    <w:rsid w:val="00FA7C79"/>
    <w:rsid w:val="00FB00BF"/>
    <w:rsid w:val="00FB1E19"/>
    <w:rsid w:val="00FB4C8D"/>
    <w:rsid w:val="00FB4E7C"/>
    <w:rsid w:val="00FB5DC7"/>
    <w:rsid w:val="00FB61A9"/>
    <w:rsid w:val="00FB656E"/>
    <w:rsid w:val="00FB7016"/>
    <w:rsid w:val="00FB7A2B"/>
    <w:rsid w:val="00FB7AE2"/>
    <w:rsid w:val="00FC1054"/>
    <w:rsid w:val="00FC1364"/>
    <w:rsid w:val="00FC1487"/>
    <w:rsid w:val="00FC15E6"/>
    <w:rsid w:val="00FC229B"/>
    <w:rsid w:val="00FC2AB9"/>
    <w:rsid w:val="00FC3662"/>
    <w:rsid w:val="00FC4295"/>
    <w:rsid w:val="00FC49FB"/>
    <w:rsid w:val="00FC517F"/>
    <w:rsid w:val="00FC57AC"/>
    <w:rsid w:val="00FC73E5"/>
    <w:rsid w:val="00FD01A6"/>
    <w:rsid w:val="00FD086A"/>
    <w:rsid w:val="00FD0DBC"/>
    <w:rsid w:val="00FD21E7"/>
    <w:rsid w:val="00FD2E59"/>
    <w:rsid w:val="00FD3960"/>
    <w:rsid w:val="00FD3ABC"/>
    <w:rsid w:val="00FD45AE"/>
    <w:rsid w:val="00FD466E"/>
    <w:rsid w:val="00FD4EC1"/>
    <w:rsid w:val="00FD6673"/>
    <w:rsid w:val="00FD73DD"/>
    <w:rsid w:val="00FD78E6"/>
    <w:rsid w:val="00FD7924"/>
    <w:rsid w:val="00FE066E"/>
    <w:rsid w:val="00FE0D5E"/>
    <w:rsid w:val="00FE2BAB"/>
    <w:rsid w:val="00FE401A"/>
    <w:rsid w:val="00FE4150"/>
    <w:rsid w:val="00FE46D3"/>
    <w:rsid w:val="00FE4AB8"/>
    <w:rsid w:val="00FE5255"/>
    <w:rsid w:val="00FE5989"/>
    <w:rsid w:val="00FE5C48"/>
    <w:rsid w:val="00FE6049"/>
    <w:rsid w:val="00FE6354"/>
    <w:rsid w:val="00FE642B"/>
    <w:rsid w:val="00FE660A"/>
    <w:rsid w:val="00FE6752"/>
    <w:rsid w:val="00FE704B"/>
    <w:rsid w:val="00FE73D5"/>
    <w:rsid w:val="00FF0163"/>
    <w:rsid w:val="00FF0524"/>
    <w:rsid w:val="00FF09EA"/>
    <w:rsid w:val="00FF2D14"/>
    <w:rsid w:val="00FF36C6"/>
    <w:rsid w:val="00FF4B13"/>
    <w:rsid w:val="00FF6239"/>
    <w:rsid w:val="00FF6F37"/>
    <w:rsid w:val="00FF7230"/>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2289">
      <o:colormenu v:ext="edit" fillcolor="none"/>
    </o:shapedefaults>
    <o:shapelayout v:ext="edit">
      <o:idmap v:ext="edit" data="1"/>
    </o:shapelayout>
  </w:shapeDefaults>
  <w:decimalSymbol w:val="."/>
  <w:listSeparator w:val=","/>
  <w15:docId w15:val="{F64E42F0-3306-4FC4-817B-98C46939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E31"/>
    <w:rPr>
      <w:sz w:val="20"/>
      <w:szCs w:val="20"/>
    </w:rPr>
  </w:style>
  <w:style w:type="paragraph" w:styleId="Heading1">
    <w:name w:val="heading 1"/>
    <w:basedOn w:val="Normal"/>
    <w:next w:val="Normal"/>
    <w:link w:val="Heading1Char"/>
    <w:uiPriority w:val="99"/>
    <w:qFormat/>
    <w:rsid w:val="00317D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464C5"/>
    <w:pPr>
      <w:keepNext/>
      <w:jc w:val="both"/>
      <w:outlineLvl w:val="1"/>
    </w:pPr>
    <w:rPr>
      <w:b/>
      <w:sz w:val="24"/>
    </w:rPr>
  </w:style>
  <w:style w:type="paragraph" w:styleId="Heading3">
    <w:name w:val="heading 3"/>
    <w:basedOn w:val="Normal"/>
    <w:next w:val="Normal"/>
    <w:link w:val="Heading3Char"/>
    <w:uiPriority w:val="99"/>
    <w:qFormat/>
    <w:rsid w:val="00C464C5"/>
    <w:pPr>
      <w:keepNext/>
      <w:jc w:val="both"/>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5EF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C5EF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C5EFC"/>
    <w:rPr>
      <w:rFonts w:ascii="Cambria" w:hAnsi="Cambria" w:cs="Times New Roman"/>
      <w:b/>
      <w:bCs/>
      <w:sz w:val="26"/>
      <w:szCs w:val="26"/>
    </w:rPr>
  </w:style>
  <w:style w:type="paragraph" w:styleId="Header">
    <w:name w:val="header"/>
    <w:basedOn w:val="Normal"/>
    <w:link w:val="HeaderChar"/>
    <w:uiPriority w:val="99"/>
    <w:rsid w:val="00C464C5"/>
    <w:pPr>
      <w:tabs>
        <w:tab w:val="center" w:pos="4320"/>
        <w:tab w:val="right" w:pos="8640"/>
      </w:tabs>
    </w:pPr>
  </w:style>
  <w:style w:type="character" w:customStyle="1" w:styleId="HeaderChar">
    <w:name w:val="Header Char"/>
    <w:basedOn w:val="DefaultParagraphFont"/>
    <w:link w:val="Header"/>
    <w:uiPriority w:val="99"/>
    <w:semiHidden/>
    <w:locked/>
    <w:rsid w:val="001C5EFC"/>
    <w:rPr>
      <w:rFonts w:cs="Times New Roman"/>
    </w:rPr>
  </w:style>
  <w:style w:type="character" w:styleId="PageNumber">
    <w:name w:val="page number"/>
    <w:basedOn w:val="DefaultParagraphFont"/>
    <w:uiPriority w:val="99"/>
    <w:rsid w:val="00C464C5"/>
    <w:rPr>
      <w:rFonts w:cs="Times New Roman"/>
    </w:rPr>
  </w:style>
  <w:style w:type="paragraph" w:styleId="Footer">
    <w:name w:val="footer"/>
    <w:basedOn w:val="Normal"/>
    <w:link w:val="FooterChar"/>
    <w:uiPriority w:val="99"/>
    <w:rsid w:val="00C464C5"/>
    <w:pPr>
      <w:tabs>
        <w:tab w:val="center" w:pos="4320"/>
        <w:tab w:val="right" w:pos="8640"/>
      </w:tabs>
    </w:pPr>
  </w:style>
  <w:style w:type="character" w:customStyle="1" w:styleId="FooterChar">
    <w:name w:val="Footer Char"/>
    <w:basedOn w:val="DefaultParagraphFont"/>
    <w:link w:val="Footer"/>
    <w:uiPriority w:val="99"/>
    <w:semiHidden/>
    <w:locked/>
    <w:rsid w:val="001C5EFC"/>
    <w:rPr>
      <w:rFonts w:cs="Times New Roman"/>
    </w:rPr>
  </w:style>
  <w:style w:type="paragraph" w:styleId="BodyText">
    <w:name w:val="Body Text"/>
    <w:basedOn w:val="Normal"/>
    <w:link w:val="BodyTextChar"/>
    <w:uiPriority w:val="99"/>
    <w:rsid w:val="00C464C5"/>
    <w:pPr>
      <w:spacing w:after="120"/>
    </w:pPr>
  </w:style>
  <w:style w:type="character" w:customStyle="1" w:styleId="BodyTextChar">
    <w:name w:val="Body Text Char"/>
    <w:basedOn w:val="DefaultParagraphFont"/>
    <w:link w:val="BodyText"/>
    <w:uiPriority w:val="99"/>
    <w:semiHidden/>
    <w:locked/>
    <w:rsid w:val="001C5EFC"/>
    <w:rPr>
      <w:rFonts w:cs="Times New Roman"/>
    </w:rPr>
  </w:style>
  <w:style w:type="character" w:styleId="CommentReference">
    <w:name w:val="annotation reference"/>
    <w:basedOn w:val="DefaultParagraphFont"/>
    <w:uiPriority w:val="99"/>
    <w:semiHidden/>
    <w:rsid w:val="00C464C5"/>
    <w:rPr>
      <w:rFonts w:cs="Times New Roman"/>
      <w:sz w:val="16"/>
      <w:szCs w:val="16"/>
    </w:rPr>
  </w:style>
  <w:style w:type="paragraph" w:styleId="CommentText">
    <w:name w:val="annotation text"/>
    <w:basedOn w:val="Normal"/>
    <w:link w:val="CommentTextChar"/>
    <w:uiPriority w:val="99"/>
    <w:semiHidden/>
    <w:rsid w:val="00C464C5"/>
  </w:style>
  <w:style w:type="character" w:customStyle="1" w:styleId="CommentTextChar">
    <w:name w:val="Comment Text Char"/>
    <w:basedOn w:val="DefaultParagraphFont"/>
    <w:link w:val="CommentText"/>
    <w:uiPriority w:val="99"/>
    <w:semiHidden/>
    <w:locked/>
    <w:rsid w:val="001C5EFC"/>
    <w:rPr>
      <w:rFonts w:cs="Times New Roman"/>
    </w:rPr>
  </w:style>
  <w:style w:type="paragraph" w:styleId="CommentSubject">
    <w:name w:val="annotation subject"/>
    <w:basedOn w:val="CommentText"/>
    <w:next w:val="CommentText"/>
    <w:link w:val="CommentSubjectChar"/>
    <w:uiPriority w:val="99"/>
    <w:semiHidden/>
    <w:rsid w:val="00C464C5"/>
    <w:rPr>
      <w:b/>
      <w:bCs/>
    </w:rPr>
  </w:style>
  <w:style w:type="character" w:customStyle="1" w:styleId="CommentSubjectChar">
    <w:name w:val="Comment Subject Char"/>
    <w:basedOn w:val="CommentTextChar"/>
    <w:link w:val="CommentSubject"/>
    <w:uiPriority w:val="99"/>
    <w:semiHidden/>
    <w:locked/>
    <w:rsid w:val="001C5EFC"/>
    <w:rPr>
      <w:rFonts w:cs="Times New Roman"/>
      <w:b/>
      <w:bCs/>
    </w:rPr>
  </w:style>
  <w:style w:type="paragraph" w:styleId="BalloonText">
    <w:name w:val="Balloon Text"/>
    <w:basedOn w:val="Normal"/>
    <w:link w:val="BalloonTextChar"/>
    <w:uiPriority w:val="99"/>
    <w:semiHidden/>
    <w:rsid w:val="00C464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EFC"/>
    <w:rPr>
      <w:rFonts w:cs="Times New Roman"/>
      <w:sz w:val="2"/>
    </w:rPr>
  </w:style>
  <w:style w:type="character" w:styleId="Hyperlink">
    <w:name w:val="Hyperlink"/>
    <w:basedOn w:val="DefaultParagraphFont"/>
    <w:uiPriority w:val="99"/>
    <w:rsid w:val="00B865FF"/>
    <w:rPr>
      <w:rFonts w:cs="Times New Roman"/>
      <w:color w:val="0000FF"/>
      <w:u w:val="single"/>
    </w:rPr>
  </w:style>
  <w:style w:type="paragraph" w:styleId="ListParagraph">
    <w:name w:val="List Paragraph"/>
    <w:basedOn w:val="Normal"/>
    <w:uiPriority w:val="34"/>
    <w:qFormat/>
    <w:rsid w:val="00FE5C48"/>
    <w:pPr>
      <w:ind w:left="720"/>
    </w:pPr>
  </w:style>
  <w:style w:type="paragraph" w:styleId="PlainText">
    <w:name w:val="Plain Text"/>
    <w:basedOn w:val="Normal"/>
    <w:link w:val="PlainTextChar"/>
    <w:uiPriority w:val="99"/>
    <w:semiHidden/>
    <w:unhideWhenUsed/>
    <w:rsid w:val="00DE794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E7946"/>
    <w:rPr>
      <w:rFonts w:ascii="Consolas" w:eastAsiaTheme="minorHAnsi" w:hAnsi="Consolas" w:cstheme="minorBidi"/>
      <w:sz w:val="21"/>
      <w:szCs w:val="21"/>
    </w:rPr>
  </w:style>
  <w:style w:type="paragraph" w:customStyle="1" w:styleId="toa">
    <w:name w:val="toa"/>
    <w:basedOn w:val="Normal"/>
    <w:rsid w:val="007228CE"/>
    <w:pPr>
      <w:tabs>
        <w:tab w:val="left" w:pos="9000"/>
        <w:tab w:val="right" w:pos="9360"/>
      </w:tabs>
      <w:suppressAutoHyphens/>
    </w:pPr>
    <w:rPr>
      <w:sz w:val="24"/>
    </w:rPr>
  </w:style>
  <w:style w:type="paragraph" w:customStyle="1" w:styleId="LD1">
    <w:name w:val="LD1"/>
    <w:basedOn w:val="Normal"/>
    <w:link w:val="LD1Char"/>
    <w:qFormat/>
    <w:rsid w:val="00DD58E3"/>
    <w:pPr>
      <w:numPr>
        <w:numId w:val="3"/>
      </w:numPr>
      <w:overflowPunct w:val="0"/>
      <w:autoSpaceDE w:val="0"/>
      <w:autoSpaceDN w:val="0"/>
      <w:adjustRightInd w:val="0"/>
      <w:textAlignment w:val="baseline"/>
    </w:pPr>
    <w:rPr>
      <w:rFonts w:ascii="Arial" w:hAnsi="Arial" w:cs="Arial"/>
      <w:b/>
      <w:color w:val="000000"/>
      <w:sz w:val="24"/>
      <w:u w:val="single"/>
    </w:rPr>
  </w:style>
  <w:style w:type="paragraph" w:customStyle="1" w:styleId="LD2">
    <w:name w:val="LD2"/>
    <w:basedOn w:val="Normal"/>
    <w:qFormat/>
    <w:rsid w:val="00DD58E3"/>
    <w:pPr>
      <w:numPr>
        <w:ilvl w:val="1"/>
        <w:numId w:val="3"/>
      </w:numPr>
      <w:tabs>
        <w:tab w:val="clear" w:pos="1440"/>
        <w:tab w:val="num" w:pos="576"/>
        <w:tab w:val="num" w:pos="1980"/>
      </w:tabs>
      <w:overflowPunct w:val="0"/>
      <w:autoSpaceDE w:val="0"/>
      <w:autoSpaceDN w:val="0"/>
      <w:adjustRightInd w:val="0"/>
      <w:ind w:left="576" w:hanging="576"/>
      <w:jc w:val="both"/>
      <w:textAlignment w:val="baseline"/>
    </w:pPr>
    <w:rPr>
      <w:rFonts w:ascii="Arial" w:hAnsi="Arial" w:cs="Arial"/>
      <w:b/>
      <w:color w:val="000000"/>
      <w:sz w:val="24"/>
      <w:szCs w:val="24"/>
    </w:rPr>
  </w:style>
  <w:style w:type="character" w:customStyle="1" w:styleId="LD1Char">
    <w:name w:val="LD1 Char"/>
    <w:basedOn w:val="DefaultParagraphFont"/>
    <w:link w:val="LD1"/>
    <w:rsid w:val="00DD58E3"/>
    <w:rPr>
      <w:rFonts w:ascii="Arial" w:hAnsi="Arial" w:cs="Arial"/>
      <w:b/>
      <w:color w:val="000000"/>
      <w:sz w:val="24"/>
      <w:szCs w:val="20"/>
      <w:u w:val="single"/>
    </w:rPr>
  </w:style>
  <w:style w:type="character" w:styleId="Strong">
    <w:name w:val="Strong"/>
    <w:basedOn w:val="DefaultParagraphFont"/>
    <w:qFormat/>
    <w:locked/>
    <w:rsid w:val="007E11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345">
      <w:bodyDiv w:val="1"/>
      <w:marLeft w:val="0"/>
      <w:marRight w:val="0"/>
      <w:marTop w:val="0"/>
      <w:marBottom w:val="0"/>
      <w:divBdr>
        <w:top w:val="none" w:sz="0" w:space="0" w:color="auto"/>
        <w:left w:val="none" w:sz="0" w:space="0" w:color="auto"/>
        <w:bottom w:val="none" w:sz="0" w:space="0" w:color="auto"/>
        <w:right w:val="none" w:sz="0" w:space="0" w:color="auto"/>
      </w:divBdr>
    </w:div>
    <w:div w:id="68306774">
      <w:bodyDiv w:val="1"/>
      <w:marLeft w:val="0"/>
      <w:marRight w:val="0"/>
      <w:marTop w:val="0"/>
      <w:marBottom w:val="0"/>
      <w:divBdr>
        <w:top w:val="none" w:sz="0" w:space="0" w:color="auto"/>
        <w:left w:val="none" w:sz="0" w:space="0" w:color="auto"/>
        <w:bottom w:val="none" w:sz="0" w:space="0" w:color="auto"/>
        <w:right w:val="none" w:sz="0" w:space="0" w:color="auto"/>
      </w:divBdr>
    </w:div>
    <w:div w:id="112091896">
      <w:bodyDiv w:val="1"/>
      <w:marLeft w:val="0"/>
      <w:marRight w:val="0"/>
      <w:marTop w:val="0"/>
      <w:marBottom w:val="0"/>
      <w:divBdr>
        <w:top w:val="none" w:sz="0" w:space="0" w:color="auto"/>
        <w:left w:val="none" w:sz="0" w:space="0" w:color="auto"/>
        <w:bottom w:val="none" w:sz="0" w:space="0" w:color="auto"/>
        <w:right w:val="none" w:sz="0" w:space="0" w:color="auto"/>
      </w:divBdr>
    </w:div>
    <w:div w:id="124084618">
      <w:bodyDiv w:val="1"/>
      <w:marLeft w:val="0"/>
      <w:marRight w:val="0"/>
      <w:marTop w:val="0"/>
      <w:marBottom w:val="0"/>
      <w:divBdr>
        <w:top w:val="none" w:sz="0" w:space="0" w:color="auto"/>
        <w:left w:val="none" w:sz="0" w:space="0" w:color="auto"/>
        <w:bottom w:val="none" w:sz="0" w:space="0" w:color="auto"/>
        <w:right w:val="none" w:sz="0" w:space="0" w:color="auto"/>
      </w:divBdr>
    </w:div>
    <w:div w:id="165176422">
      <w:bodyDiv w:val="1"/>
      <w:marLeft w:val="0"/>
      <w:marRight w:val="0"/>
      <w:marTop w:val="0"/>
      <w:marBottom w:val="0"/>
      <w:divBdr>
        <w:top w:val="none" w:sz="0" w:space="0" w:color="auto"/>
        <w:left w:val="none" w:sz="0" w:space="0" w:color="auto"/>
        <w:bottom w:val="none" w:sz="0" w:space="0" w:color="auto"/>
        <w:right w:val="none" w:sz="0" w:space="0" w:color="auto"/>
      </w:divBdr>
    </w:div>
    <w:div w:id="180895016">
      <w:bodyDiv w:val="1"/>
      <w:marLeft w:val="0"/>
      <w:marRight w:val="0"/>
      <w:marTop w:val="0"/>
      <w:marBottom w:val="0"/>
      <w:divBdr>
        <w:top w:val="none" w:sz="0" w:space="0" w:color="auto"/>
        <w:left w:val="none" w:sz="0" w:space="0" w:color="auto"/>
        <w:bottom w:val="none" w:sz="0" w:space="0" w:color="auto"/>
        <w:right w:val="none" w:sz="0" w:space="0" w:color="auto"/>
      </w:divBdr>
    </w:div>
    <w:div w:id="253628816">
      <w:bodyDiv w:val="1"/>
      <w:marLeft w:val="0"/>
      <w:marRight w:val="0"/>
      <w:marTop w:val="0"/>
      <w:marBottom w:val="0"/>
      <w:divBdr>
        <w:top w:val="none" w:sz="0" w:space="0" w:color="auto"/>
        <w:left w:val="none" w:sz="0" w:space="0" w:color="auto"/>
        <w:bottom w:val="none" w:sz="0" w:space="0" w:color="auto"/>
        <w:right w:val="none" w:sz="0" w:space="0" w:color="auto"/>
      </w:divBdr>
    </w:div>
    <w:div w:id="270475913">
      <w:bodyDiv w:val="1"/>
      <w:marLeft w:val="0"/>
      <w:marRight w:val="0"/>
      <w:marTop w:val="0"/>
      <w:marBottom w:val="0"/>
      <w:divBdr>
        <w:top w:val="none" w:sz="0" w:space="0" w:color="auto"/>
        <w:left w:val="none" w:sz="0" w:space="0" w:color="auto"/>
        <w:bottom w:val="none" w:sz="0" w:space="0" w:color="auto"/>
        <w:right w:val="none" w:sz="0" w:space="0" w:color="auto"/>
      </w:divBdr>
    </w:div>
    <w:div w:id="299768979">
      <w:bodyDiv w:val="1"/>
      <w:marLeft w:val="0"/>
      <w:marRight w:val="0"/>
      <w:marTop w:val="0"/>
      <w:marBottom w:val="0"/>
      <w:divBdr>
        <w:top w:val="none" w:sz="0" w:space="0" w:color="auto"/>
        <w:left w:val="none" w:sz="0" w:space="0" w:color="auto"/>
        <w:bottom w:val="none" w:sz="0" w:space="0" w:color="auto"/>
        <w:right w:val="none" w:sz="0" w:space="0" w:color="auto"/>
      </w:divBdr>
    </w:div>
    <w:div w:id="327248717">
      <w:bodyDiv w:val="1"/>
      <w:marLeft w:val="0"/>
      <w:marRight w:val="0"/>
      <w:marTop w:val="0"/>
      <w:marBottom w:val="0"/>
      <w:divBdr>
        <w:top w:val="none" w:sz="0" w:space="0" w:color="auto"/>
        <w:left w:val="none" w:sz="0" w:space="0" w:color="auto"/>
        <w:bottom w:val="none" w:sz="0" w:space="0" w:color="auto"/>
        <w:right w:val="none" w:sz="0" w:space="0" w:color="auto"/>
      </w:divBdr>
    </w:div>
    <w:div w:id="329142410">
      <w:bodyDiv w:val="1"/>
      <w:marLeft w:val="0"/>
      <w:marRight w:val="0"/>
      <w:marTop w:val="0"/>
      <w:marBottom w:val="0"/>
      <w:divBdr>
        <w:top w:val="none" w:sz="0" w:space="0" w:color="auto"/>
        <w:left w:val="none" w:sz="0" w:space="0" w:color="auto"/>
        <w:bottom w:val="none" w:sz="0" w:space="0" w:color="auto"/>
        <w:right w:val="none" w:sz="0" w:space="0" w:color="auto"/>
      </w:divBdr>
    </w:div>
    <w:div w:id="351341338">
      <w:bodyDiv w:val="1"/>
      <w:marLeft w:val="0"/>
      <w:marRight w:val="0"/>
      <w:marTop w:val="0"/>
      <w:marBottom w:val="0"/>
      <w:divBdr>
        <w:top w:val="none" w:sz="0" w:space="0" w:color="auto"/>
        <w:left w:val="none" w:sz="0" w:space="0" w:color="auto"/>
        <w:bottom w:val="none" w:sz="0" w:space="0" w:color="auto"/>
        <w:right w:val="none" w:sz="0" w:space="0" w:color="auto"/>
      </w:divBdr>
    </w:div>
    <w:div w:id="380591967">
      <w:bodyDiv w:val="1"/>
      <w:marLeft w:val="0"/>
      <w:marRight w:val="0"/>
      <w:marTop w:val="0"/>
      <w:marBottom w:val="0"/>
      <w:divBdr>
        <w:top w:val="none" w:sz="0" w:space="0" w:color="auto"/>
        <w:left w:val="none" w:sz="0" w:space="0" w:color="auto"/>
        <w:bottom w:val="none" w:sz="0" w:space="0" w:color="auto"/>
        <w:right w:val="none" w:sz="0" w:space="0" w:color="auto"/>
      </w:divBdr>
    </w:div>
    <w:div w:id="382410909">
      <w:bodyDiv w:val="1"/>
      <w:marLeft w:val="0"/>
      <w:marRight w:val="0"/>
      <w:marTop w:val="0"/>
      <w:marBottom w:val="0"/>
      <w:divBdr>
        <w:top w:val="none" w:sz="0" w:space="0" w:color="auto"/>
        <w:left w:val="none" w:sz="0" w:space="0" w:color="auto"/>
        <w:bottom w:val="none" w:sz="0" w:space="0" w:color="auto"/>
        <w:right w:val="none" w:sz="0" w:space="0" w:color="auto"/>
      </w:divBdr>
    </w:div>
    <w:div w:id="386686131">
      <w:bodyDiv w:val="1"/>
      <w:marLeft w:val="0"/>
      <w:marRight w:val="0"/>
      <w:marTop w:val="0"/>
      <w:marBottom w:val="0"/>
      <w:divBdr>
        <w:top w:val="none" w:sz="0" w:space="0" w:color="auto"/>
        <w:left w:val="none" w:sz="0" w:space="0" w:color="auto"/>
        <w:bottom w:val="none" w:sz="0" w:space="0" w:color="auto"/>
        <w:right w:val="none" w:sz="0" w:space="0" w:color="auto"/>
      </w:divBdr>
    </w:div>
    <w:div w:id="398089469">
      <w:bodyDiv w:val="1"/>
      <w:marLeft w:val="0"/>
      <w:marRight w:val="0"/>
      <w:marTop w:val="0"/>
      <w:marBottom w:val="0"/>
      <w:divBdr>
        <w:top w:val="none" w:sz="0" w:space="0" w:color="auto"/>
        <w:left w:val="none" w:sz="0" w:space="0" w:color="auto"/>
        <w:bottom w:val="none" w:sz="0" w:space="0" w:color="auto"/>
        <w:right w:val="none" w:sz="0" w:space="0" w:color="auto"/>
      </w:divBdr>
    </w:div>
    <w:div w:id="441339763">
      <w:bodyDiv w:val="1"/>
      <w:marLeft w:val="0"/>
      <w:marRight w:val="0"/>
      <w:marTop w:val="0"/>
      <w:marBottom w:val="0"/>
      <w:divBdr>
        <w:top w:val="none" w:sz="0" w:space="0" w:color="auto"/>
        <w:left w:val="none" w:sz="0" w:space="0" w:color="auto"/>
        <w:bottom w:val="none" w:sz="0" w:space="0" w:color="auto"/>
        <w:right w:val="none" w:sz="0" w:space="0" w:color="auto"/>
      </w:divBdr>
    </w:div>
    <w:div w:id="442959171">
      <w:bodyDiv w:val="1"/>
      <w:marLeft w:val="0"/>
      <w:marRight w:val="0"/>
      <w:marTop w:val="0"/>
      <w:marBottom w:val="0"/>
      <w:divBdr>
        <w:top w:val="none" w:sz="0" w:space="0" w:color="auto"/>
        <w:left w:val="none" w:sz="0" w:space="0" w:color="auto"/>
        <w:bottom w:val="none" w:sz="0" w:space="0" w:color="auto"/>
        <w:right w:val="none" w:sz="0" w:space="0" w:color="auto"/>
      </w:divBdr>
    </w:div>
    <w:div w:id="479268842">
      <w:bodyDiv w:val="1"/>
      <w:marLeft w:val="0"/>
      <w:marRight w:val="0"/>
      <w:marTop w:val="0"/>
      <w:marBottom w:val="0"/>
      <w:divBdr>
        <w:top w:val="none" w:sz="0" w:space="0" w:color="auto"/>
        <w:left w:val="none" w:sz="0" w:space="0" w:color="auto"/>
        <w:bottom w:val="none" w:sz="0" w:space="0" w:color="auto"/>
        <w:right w:val="none" w:sz="0" w:space="0" w:color="auto"/>
      </w:divBdr>
    </w:div>
    <w:div w:id="529681202">
      <w:bodyDiv w:val="1"/>
      <w:marLeft w:val="0"/>
      <w:marRight w:val="0"/>
      <w:marTop w:val="0"/>
      <w:marBottom w:val="0"/>
      <w:divBdr>
        <w:top w:val="none" w:sz="0" w:space="0" w:color="auto"/>
        <w:left w:val="none" w:sz="0" w:space="0" w:color="auto"/>
        <w:bottom w:val="none" w:sz="0" w:space="0" w:color="auto"/>
        <w:right w:val="none" w:sz="0" w:space="0" w:color="auto"/>
      </w:divBdr>
    </w:div>
    <w:div w:id="544373482">
      <w:bodyDiv w:val="1"/>
      <w:marLeft w:val="0"/>
      <w:marRight w:val="0"/>
      <w:marTop w:val="0"/>
      <w:marBottom w:val="0"/>
      <w:divBdr>
        <w:top w:val="none" w:sz="0" w:space="0" w:color="auto"/>
        <w:left w:val="none" w:sz="0" w:space="0" w:color="auto"/>
        <w:bottom w:val="none" w:sz="0" w:space="0" w:color="auto"/>
        <w:right w:val="none" w:sz="0" w:space="0" w:color="auto"/>
      </w:divBdr>
    </w:div>
    <w:div w:id="550961664">
      <w:bodyDiv w:val="1"/>
      <w:marLeft w:val="0"/>
      <w:marRight w:val="0"/>
      <w:marTop w:val="0"/>
      <w:marBottom w:val="0"/>
      <w:divBdr>
        <w:top w:val="none" w:sz="0" w:space="0" w:color="auto"/>
        <w:left w:val="none" w:sz="0" w:space="0" w:color="auto"/>
        <w:bottom w:val="none" w:sz="0" w:space="0" w:color="auto"/>
        <w:right w:val="none" w:sz="0" w:space="0" w:color="auto"/>
      </w:divBdr>
    </w:div>
    <w:div w:id="556673444">
      <w:bodyDiv w:val="1"/>
      <w:marLeft w:val="0"/>
      <w:marRight w:val="0"/>
      <w:marTop w:val="0"/>
      <w:marBottom w:val="0"/>
      <w:divBdr>
        <w:top w:val="none" w:sz="0" w:space="0" w:color="auto"/>
        <w:left w:val="none" w:sz="0" w:space="0" w:color="auto"/>
        <w:bottom w:val="none" w:sz="0" w:space="0" w:color="auto"/>
        <w:right w:val="none" w:sz="0" w:space="0" w:color="auto"/>
      </w:divBdr>
    </w:div>
    <w:div w:id="568537277">
      <w:bodyDiv w:val="1"/>
      <w:marLeft w:val="0"/>
      <w:marRight w:val="0"/>
      <w:marTop w:val="0"/>
      <w:marBottom w:val="0"/>
      <w:divBdr>
        <w:top w:val="none" w:sz="0" w:space="0" w:color="auto"/>
        <w:left w:val="none" w:sz="0" w:space="0" w:color="auto"/>
        <w:bottom w:val="none" w:sz="0" w:space="0" w:color="auto"/>
        <w:right w:val="none" w:sz="0" w:space="0" w:color="auto"/>
      </w:divBdr>
    </w:div>
    <w:div w:id="602566338">
      <w:bodyDiv w:val="1"/>
      <w:marLeft w:val="0"/>
      <w:marRight w:val="0"/>
      <w:marTop w:val="0"/>
      <w:marBottom w:val="0"/>
      <w:divBdr>
        <w:top w:val="none" w:sz="0" w:space="0" w:color="auto"/>
        <w:left w:val="none" w:sz="0" w:space="0" w:color="auto"/>
        <w:bottom w:val="none" w:sz="0" w:space="0" w:color="auto"/>
        <w:right w:val="none" w:sz="0" w:space="0" w:color="auto"/>
      </w:divBdr>
    </w:div>
    <w:div w:id="652176828">
      <w:bodyDiv w:val="1"/>
      <w:marLeft w:val="0"/>
      <w:marRight w:val="0"/>
      <w:marTop w:val="0"/>
      <w:marBottom w:val="0"/>
      <w:divBdr>
        <w:top w:val="none" w:sz="0" w:space="0" w:color="auto"/>
        <w:left w:val="none" w:sz="0" w:space="0" w:color="auto"/>
        <w:bottom w:val="none" w:sz="0" w:space="0" w:color="auto"/>
        <w:right w:val="none" w:sz="0" w:space="0" w:color="auto"/>
      </w:divBdr>
    </w:div>
    <w:div w:id="708190567">
      <w:bodyDiv w:val="1"/>
      <w:marLeft w:val="0"/>
      <w:marRight w:val="0"/>
      <w:marTop w:val="0"/>
      <w:marBottom w:val="0"/>
      <w:divBdr>
        <w:top w:val="none" w:sz="0" w:space="0" w:color="auto"/>
        <w:left w:val="none" w:sz="0" w:space="0" w:color="auto"/>
        <w:bottom w:val="none" w:sz="0" w:space="0" w:color="auto"/>
        <w:right w:val="none" w:sz="0" w:space="0" w:color="auto"/>
      </w:divBdr>
    </w:div>
    <w:div w:id="713626251">
      <w:bodyDiv w:val="1"/>
      <w:marLeft w:val="0"/>
      <w:marRight w:val="0"/>
      <w:marTop w:val="0"/>
      <w:marBottom w:val="0"/>
      <w:divBdr>
        <w:top w:val="none" w:sz="0" w:space="0" w:color="auto"/>
        <w:left w:val="none" w:sz="0" w:space="0" w:color="auto"/>
        <w:bottom w:val="none" w:sz="0" w:space="0" w:color="auto"/>
        <w:right w:val="none" w:sz="0" w:space="0" w:color="auto"/>
      </w:divBdr>
    </w:div>
    <w:div w:id="716667584">
      <w:bodyDiv w:val="1"/>
      <w:marLeft w:val="0"/>
      <w:marRight w:val="0"/>
      <w:marTop w:val="0"/>
      <w:marBottom w:val="0"/>
      <w:divBdr>
        <w:top w:val="none" w:sz="0" w:space="0" w:color="auto"/>
        <w:left w:val="none" w:sz="0" w:space="0" w:color="auto"/>
        <w:bottom w:val="none" w:sz="0" w:space="0" w:color="auto"/>
        <w:right w:val="none" w:sz="0" w:space="0" w:color="auto"/>
      </w:divBdr>
    </w:div>
    <w:div w:id="720598891">
      <w:bodyDiv w:val="1"/>
      <w:marLeft w:val="0"/>
      <w:marRight w:val="0"/>
      <w:marTop w:val="0"/>
      <w:marBottom w:val="0"/>
      <w:divBdr>
        <w:top w:val="none" w:sz="0" w:space="0" w:color="auto"/>
        <w:left w:val="none" w:sz="0" w:space="0" w:color="auto"/>
        <w:bottom w:val="none" w:sz="0" w:space="0" w:color="auto"/>
        <w:right w:val="none" w:sz="0" w:space="0" w:color="auto"/>
      </w:divBdr>
    </w:div>
    <w:div w:id="791827012">
      <w:bodyDiv w:val="1"/>
      <w:marLeft w:val="0"/>
      <w:marRight w:val="0"/>
      <w:marTop w:val="0"/>
      <w:marBottom w:val="0"/>
      <w:divBdr>
        <w:top w:val="none" w:sz="0" w:space="0" w:color="auto"/>
        <w:left w:val="none" w:sz="0" w:space="0" w:color="auto"/>
        <w:bottom w:val="none" w:sz="0" w:space="0" w:color="auto"/>
        <w:right w:val="none" w:sz="0" w:space="0" w:color="auto"/>
      </w:divBdr>
    </w:div>
    <w:div w:id="795754893">
      <w:bodyDiv w:val="1"/>
      <w:marLeft w:val="0"/>
      <w:marRight w:val="0"/>
      <w:marTop w:val="0"/>
      <w:marBottom w:val="0"/>
      <w:divBdr>
        <w:top w:val="none" w:sz="0" w:space="0" w:color="auto"/>
        <w:left w:val="none" w:sz="0" w:space="0" w:color="auto"/>
        <w:bottom w:val="none" w:sz="0" w:space="0" w:color="auto"/>
        <w:right w:val="none" w:sz="0" w:space="0" w:color="auto"/>
      </w:divBdr>
    </w:div>
    <w:div w:id="814492148">
      <w:bodyDiv w:val="1"/>
      <w:marLeft w:val="0"/>
      <w:marRight w:val="0"/>
      <w:marTop w:val="0"/>
      <w:marBottom w:val="0"/>
      <w:divBdr>
        <w:top w:val="none" w:sz="0" w:space="0" w:color="auto"/>
        <w:left w:val="none" w:sz="0" w:space="0" w:color="auto"/>
        <w:bottom w:val="none" w:sz="0" w:space="0" w:color="auto"/>
        <w:right w:val="none" w:sz="0" w:space="0" w:color="auto"/>
      </w:divBdr>
    </w:div>
    <w:div w:id="819612012">
      <w:bodyDiv w:val="1"/>
      <w:marLeft w:val="0"/>
      <w:marRight w:val="0"/>
      <w:marTop w:val="0"/>
      <w:marBottom w:val="0"/>
      <w:divBdr>
        <w:top w:val="none" w:sz="0" w:space="0" w:color="auto"/>
        <w:left w:val="none" w:sz="0" w:space="0" w:color="auto"/>
        <w:bottom w:val="none" w:sz="0" w:space="0" w:color="auto"/>
        <w:right w:val="none" w:sz="0" w:space="0" w:color="auto"/>
      </w:divBdr>
    </w:div>
    <w:div w:id="822307969">
      <w:bodyDiv w:val="1"/>
      <w:marLeft w:val="0"/>
      <w:marRight w:val="0"/>
      <w:marTop w:val="0"/>
      <w:marBottom w:val="0"/>
      <w:divBdr>
        <w:top w:val="none" w:sz="0" w:space="0" w:color="auto"/>
        <w:left w:val="none" w:sz="0" w:space="0" w:color="auto"/>
        <w:bottom w:val="none" w:sz="0" w:space="0" w:color="auto"/>
        <w:right w:val="none" w:sz="0" w:space="0" w:color="auto"/>
      </w:divBdr>
    </w:div>
    <w:div w:id="862325508">
      <w:bodyDiv w:val="1"/>
      <w:marLeft w:val="0"/>
      <w:marRight w:val="0"/>
      <w:marTop w:val="0"/>
      <w:marBottom w:val="0"/>
      <w:divBdr>
        <w:top w:val="none" w:sz="0" w:space="0" w:color="auto"/>
        <w:left w:val="none" w:sz="0" w:space="0" w:color="auto"/>
        <w:bottom w:val="none" w:sz="0" w:space="0" w:color="auto"/>
        <w:right w:val="none" w:sz="0" w:space="0" w:color="auto"/>
      </w:divBdr>
    </w:div>
    <w:div w:id="916551956">
      <w:bodyDiv w:val="1"/>
      <w:marLeft w:val="0"/>
      <w:marRight w:val="0"/>
      <w:marTop w:val="0"/>
      <w:marBottom w:val="0"/>
      <w:divBdr>
        <w:top w:val="none" w:sz="0" w:space="0" w:color="auto"/>
        <w:left w:val="none" w:sz="0" w:space="0" w:color="auto"/>
        <w:bottom w:val="none" w:sz="0" w:space="0" w:color="auto"/>
        <w:right w:val="none" w:sz="0" w:space="0" w:color="auto"/>
      </w:divBdr>
    </w:div>
    <w:div w:id="953751053">
      <w:bodyDiv w:val="1"/>
      <w:marLeft w:val="0"/>
      <w:marRight w:val="0"/>
      <w:marTop w:val="0"/>
      <w:marBottom w:val="0"/>
      <w:divBdr>
        <w:top w:val="none" w:sz="0" w:space="0" w:color="auto"/>
        <w:left w:val="none" w:sz="0" w:space="0" w:color="auto"/>
        <w:bottom w:val="none" w:sz="0" w:space="0" w:color="auto"/>
        <w:right w:val="none" w:sz="0" w:space="0" w:color="auto"/>
      </w:divBdr>
    </w:div>
    <w:div w:id="960040531">
      <w:bodyDiv w:val="1"/>
      <w:marLeft w:val="0"/>
      <w:marRight w:val="0"/>
      <w:marTop w:val="0"/>
      <w:marBottom w:val="0"/>
      <w:divBdr>
        <w:top w:val="none" w:sz="0" w:space="0" w:color="auto"/>
        <w:left w:val="none" w:sz="0" w:space="0" w:color="auto"/>
        <w:bottom w:val="none" w:sz="0" w:space="0" w:color="auto"/>
        <w:right w:val="none" w:sz="0" w:space="0" w:color="auto"/>
      </w:divBdr>
    </w:div>
    <w:div w:id="968054548">
      <w:bodyDiv w:val="1"/>
      <w:marLeft w:val="0"/>
      <w:marRight w:val="0"/>
      <w:marTop w:val="0"/>
      <w:marBottom w:val="0"/>
      <w:divBdr>
        <w:top w:val="none" w:sz="0" w:space="0" w:color="auto"/>
        <w:left w:val="none" w:sz="0" w:space="0" w:color="auto"/>
        <w:bottom w:val="none" w:sz="0" w:space="0" w:color="auto"/>
        <w:right w:val="none" w:sz="0" w:space="0" w:color="auto"/>
      </w:divBdr>
    </w:div>
    <w:div w:id="972520870">
      <w:bodyDiv w:val="1"/>
      <w:marLeft w:val="0"/>
      <w:marRight w:val="0"/>
      <w:marTop w:val="0"/>
      <w:marBottom w:val="0"/>
      <w:divBdr>
        <w:top w:val="none" w:sz="0" w:space="0" w:color="auto"/>
        <w:left w:val="none" w:sz="0" w:space="0" w:color="auto"/>
        <w:bottom w:val="none" w:sz="0" w:space="0" w:color="auto"/>
        <w:right w:val="none" w:sz="0" w:space="0" w:color="auto"/>
      </w:divBdr>
    </w:div>
    <w:div w:id="975571385">
      <w:bodyDiv w:val="1"/>
      <w:marLeft w:val="0"/>
      <w:marRight w:val="0"/>
      <w:marTop w:val="0"/>
      <w:marBottom w:val="0"/>
      <w:divBdr>
        <w:top w:val="none" w:sz="0" w:space="0" w:color="auto"/>
        <w:left w:val="none" w:sz="0" w:space="0" w:color="auto"/>
        <w:bottom w:val="none" w:sz="0" w:space="0" w:color="auto"/>
        <w:right w:val="none" w:sz="0" w:space="0" w:color="auto"/>
      </w:divBdr>
    </w:div>
    <w:div w:id="1005668145">
      <w:bodyDiv w:val="1"/>
      <w:marLeft w:val="0"/>
      <w:marRight w:val="0"/>
      <w:marTop w:val="0"/>
      <w:marBottom w:val="0"/>
      <w:divBdr>
        <w:top w:val="none" w:sz="0" w:space="0" w:color="auto"/>
        <w:left w:val="none" w:sz="0" w:space="0" w:color="auto"/>
        <w:bottom w:val="none" w:sz="0" w:space="0" w:color="auto"/>
        <w:right w:val="none" w:sz="0" w:space="0" w:color="auto"/>
      </w:divBdr>
    </w:div>
    <w:div w:id="1024093683">
      <w:bodyDiv w:val="1"/>
      <w:marLeft w:val="0"/>
      <w:marRight w:val="0"/>
      <w:marTop w:val="0"/>
      <w:marBottom w:val="0"/>
      <w:divBdr>
        <w:top w:val="none" w:sz="0" w:space="0" w:color="auto"/>
        <w:left w:val="none" w:sz="0" w:space="0" w:color="auto"/>
        <w:bottom w:val="none" w:sz="0" w:space="0" w:color="auto"/>
        <w:right w:val="none" w:sz="0" w:space="0" w:color="auto"/>
      </w:divBdr>
    </w:div>
    <w:div w:id="1027175874">
      <w:bodyDiv w:val="1"/>
      <w:marLeft w:val="0"/>
      <w:marRight w:val="0"/>
      <w:marTop w:val="0"/>
      <w:marBottom w:val="0"/>
      <w:divBdr>
        <w:top w:val="none" w:sz="0" w:space="0" w:color="auto"/>
        <w:left w:val="none" w:sz="0" w:space="0" w:color="auto"/>
        <w:bottom w:val="none" w:sz="0" w:space="0" w:color="auto"/>
        <w:right w:val="none" w:sz="0" w:space="0" w:color="auto"/>
      </w:divBdr>
    </w:div>
    <w:div w:id="1099912552">
      <w:bodyDiv w:val="1"/>
      <w:marLeft w:val="0"/>
      <w:marRight w:val="0"/>
      <w:marTop w:val="0"/>
      <w:marBottom w:val="0"/>
      <w:divBdr>
        <w:top w:val="none" w:sz="0" w:space="0" w:color="auto"/>
        <w:left w:val="none" w:sz="0" w:space="0" w:color="auto"/>
        <w:bottom w:val="none" w:sz="0" w:space="0" w:color="auto"/>
        <w:right w:val="none" w:sz="0" w:space="0" w:color="auto"/>
      </w:divBdr>
    </w:div>
    <w:div w:id="1131628980">
      <w:bodyDiv w:val="1"/>
      <w:marLeft w:val="0"/>
      <w:marRight w:val="0"/>
      <w:marTop w:val="0"/>
      <w:marBottom w:val="0"/>
      <w:divBdr>
        <w:top w:val="none" w:sz="0" w:space="0" w:color="auto"/>
        <w:left w:val="none" w:sz="0" w:space="0" w:color="auto"/>
        <w:bottom w:val="none" w:sz="0" w:space="0" w:color="auto"/>
        <w:right w:val="none" w:sz="0" w:space="0" w:color="auto"/>
      </w:divBdr>
    </w:div>
    <w:div w:id="1161576889">
      <w:bodyDiv w:val="1"/>
      <w:marLeft w:val="0"/>
      <w:marRight w:val="0"/>
      <w:marTop w:val="0"/>
      <w:marBottom w:val="0"/>
      <w:divBdr>
        <w:top w:val="none" w:sz="0" w:space="0" w:color="auto"/>
        <w:left w:val="none" w:sz="0" w:space="0" w:color="auto"/>
        <w:bottom w:val="none" w:sz="0" w:space="0" w:color="auto"/>
        <w:right w:val="none" w:sz="0" w:space="0" w:color="auto"/>
      </w:divBdr>
    </w:div>
    <w:div w:id="1196037800">
      <w:bodyDiv w:val="1"/>
      <w:marLeft w:val="0"/>
      <w:marRight w:val="0"/>
      <w:marTop w:val="0"/>
      <w:marBottom w:val="0"/>
      <w:divBdr>
        <w:top w:val="none" w:sz="0" w:space="0" w:color="auto"/>
        <w:left w:val="none" w:sz="0" w:space="0" w:color="auto"/>
        <w:bottom w:val="none" w:sz="0" w:space="0" w:color="auto"/>
        <w:right w:val="none" w:sz="0" w:space="0" w:color="auto"/>
      </w:divBdr>
    </w:div>
    <w:div w:id="1206602432">
      <w:bodyDiv w:val="1"/>
      <w:marLeft w:val="0"/>
      <w:marRight w:val="0"/>
      <w:marTop w:val="0"/>
      <w:marBottom w:val="0"/>
      <w:divBdr>
        <w:top w:val="none" w:sz="0" w:space="0" w:color="auto"/>
        <w:left w:val="none" w:sz="0" w:space="0" w:color="auto"/>
        <w:bottom w:val="none" w:sz="0" w:space="0" w:color="auto"/>
        <w:right w:val="none" w:sz="0" w:space="0" w:color="auto"/>
      </w:divBdr>
    </w:div>
    <w:div w:id="1269200140">
      <w:bodyDiv w:val="1"/>
      <w:marLeft w:val="0"/>
      <w:marRight w:val="0"/>
      <w:marTop w:val="0"/>
      <w:marBottom w:val="0"/>
      <w:divBdr>
        <w:top w:val="none" w:sz="0" w:space="0" w:color="auto"/>
        <w:left w:val="none" w:sz="0" w:space="0" w:color="auto"/>
        <w:bottom w:val="none" w:sz="0" w:space="0" w:color="auto"/>
        <w:right w:val="none" w:sz="0" w:space="0" w:color="auto"/>
      </w:divBdr>
    </w:div>
    <w:div w:id="1276138238">
      <w:bodyDiv w:val="1"/>
      <w:marLeft w:val="0"/>
      <w:marRight w:val="0"/>
      <w:marTop w:val="0"/>
      <w:marBottom w:val="0"/>
      <w:divBdr>
        <w:top w:val="none" w:sz="0" w:space="0" w:color="auto"/>
        <w:left w:val="none" w:sz="0" w:space="0" w:color="auto"/>
        <w:bottom w:val="none" w:sz="0" w:space="0" w:color="auto"/>
        <w:right w:val="none" w:sz="0" w:space="0" w:color="auto"/>
      </w:divBdr>
    </w:div>
    <w:div w:id="1279220171">
      <w:bodyDiv w:val="1"/>
      <w:marLeft w:val="0"/>
      <w:marRight w:val="0"/>
      <w:marTop w:val="0"/>
      <w:marBottom w:val="0"/>
      <w:divBdr>
        <w:top w:val="none" w:sz="0" w:space="0" w:color="auto"/>
        <w:left w:val="none" w:sz="0" w:space="0" w:color="auto"/>
        <w:bottom w:val="none" w:sz="0" w:space="0" w:color="auto"/>
        <w:right w:val="none" w:sz="0" w:space="0" w:color="auto"/>
      </w:divBdr>
    </w:div>
    <w:div w:id="1297878690">
      <w:bodyDiv w:val="1"/>
      <w:marLeft w:val="0"/>
      <w:marRight w:val="0"/>
      <w:marTop w:val="0"/>
      <w:marBottom w:val="0"/>
      <w:divBdr>
        <w:top w:val="none" w:sz="0" w:space="0" w:color="auto"/>
        <w:left w:val="none" w:sz="0" w:space="0" w:color="auto"/>
        <w:bottom w:val="none" w:sz="0" w:space="0" w:color="auto"/>
        <w:right w:val="none" w:sz="0" w:space="0" w:color="auto"/>
      </w:divBdr>
    </w:div>
    <w:div w:id="1373577149">
      <w:bodyDiv w:val="1"/>
      <w:marLeft w:val="0"/>
      <w:marRight w:val="0"/>
      <w:marTop w:val="0"/>
      <w:marBottom w:val="0"/>
      <w:divBdr>
        <w:top w:val="none" w:sz="0" w:space="0" w:color="auto"/>
        <w:left w:val="none" w:sz="0" w:space="0" w:color="auto"/>
        <w:bottom w:val="none" w:sz="0" w:space="0" w:color="auto"/>
        <w:right w:val="none" w:sz="0" w:space="0" w:color="auto"/>
      </w:divBdr>
    </w:div>
    <w:div w:id="1419330058">
      <w:bodyDiv w:val="1"/>
      <w:marLeft w:val="0"/>
      <w:marRight w:val="0"/>
      <w:marTop w:val="0"/>
      <w:marBottom w:val="0"/>
      <w:divBdr>
        <w:top w:val="none" w:sz="0" w:space="0" w:color="auto"/>
        <w:left w:val="none" w:sz="0" w:space="0" w:color="auto"/>
        <w:bottom w:val="none" w:sz="0" w:space="0" w:color="auto"/>
        <w:right w:val="none" w:sz="0" w:space="0" w:color="auto"/>
      </w:divBdr>
    </w:div>
    <w:div w:id="1419904857">
      <w:bodyDiv w:val="1"/>
      <w:marLeft w:val="0"/>
      <w:marRight w:val="0"/>
      <w:marTop w:val="0"/>
      <w:marBottom w:val="0"/>
      <w:divBdr>
        <w:top w:val="none" w:sz="0" w:space="0" w:color="auto"/>
        <w:left w:val="none" w:sz="0" w:space="0" w:color="auto"/>
        <w:bottom w:val="none" w:sz="0" w:space="0" w:color="auto"/>
        <w:right w:val="none" w:sz="0" w:space="0" w:color="auto"/>
      </w:divBdr>
    </w:div>
    <w:div w:id="1456019384">
      <w:bodyDiv w:val="1"/>
      <w:marLeft w:val="0"/>
      <w:marRight w:val="0"/>
      <w:marTop w:val="0"/>
      <w:marBottom w:val="0"/>
      <w:divBdr>
        <w:top w:val="none" w:sz="0" w:space="0" w:color="auto"/>
        <w:left w:val="none" w:sz="0" w:space="0" w:color="auto"/>
        <w:bottom w:val="none" w:sz="0" w:space="0" w:color="auto"/>
        <w:right w:val="none" w:sz="0" w:space="0" w:color="auto"/>
      </w:divBdr>
    </w:div>
    <w:div w:id="1524633108">
      <w:bodyDiv w:val="1"/>
      <w:marLeft w:val="0"/>
      <w:marRight w:val="0"/>
      <w:marTop w:val="0"/>
      <w:marBottom w:val="0"/>
      <w:divBdr>
        <w:top w:val="none" w:sz="0" w:space="0" w:color="auto"/>
        <w:left w:val="none" w:sz="0" w:space="0" w:color="auto"/>
        <w:bottom w:val="none" w:sz="0" w:space="0" w:color="auto"/>
        <w:right w:val="none" w:sz="0" w:space="0" w:color="auto"/>
      </w:divBdr>
    </w:div>
    <w:div w:id="1540239997">
      <w:bodyDiv w:val="1"/>
      <w:marLeft w:val="0"/>
      <w:marRight w:val="0"/>
      <w:marTop w:val="0"/>
      <w:marBottom w:val="0"/>
      <w:divBdr>
        <w:top w:val="none" w:sz="0" w:space="0" w:color="auto"/>
        <w:left w:val="none" w:sz="0" w:space="0" w:color="auto"/>
        <w:bottom w:val="none" w:sz="0" w:space="0" w:color="auto"/>
        <w:right w:val="none" w:sz="0" w:space="0" w:color="auto"/>
      </w:divBdr>
    </w:div>
    <w:div w:id="1564177771">
      <w:bodyDiv w:val="1"/>
      <w:marLeft w:val="0"/>
      <w:marRight w:val="0"/>
      <w:marTop w:val="0"/>
      <w:marBottom w:val="0"/>
      <w:divBdr>
        <w:top w:val="none" w:sz="0" w:space="0" w:color="auto"/>
        <w:left w:val="none" w:sz="0" w:space="0" w:color="auto"/>
        <w:bottom w:val="none" w:sz="0" w:space="0" w:color="auto"/>
        <w:right w:val="none" w:sz="0" w:space="0" w:color="auto"/>
      </w:divBdr>
    </w:div>
    <w:div w:id="1628045575">
      <w:bodyDiv w:val="1"/>
      <w:marLeft w:val="0"/>
      <w:marRight w:val="0"/>
      <w:marTop w:val="0"/>
      <w:marBottom w:val="0"/>
      <w:divBdr>
        <w:top w:val="none" w:sz="0" w:space="0" w:color="auto"/>
        <w:left w:val="none" w:sz="0" w:space="0" w:color="auto"/>
        <w:bottom w:val="none" w:sz="0" w:space="0" w:color="auto"/>
        <w:right w:val="none" w:sz="0" w:space="0" w:color="auto"/>
      </w:divBdr>
    </w:div>
    <w:div w:id="1644118031">
      <w:bodyDiv w:val="1"/>
      <w:marLeft w:val="0"/>
      <w:marRight w:val="0"/>
      <w:marTop w:val="0"/>
      <w:marBottom w:val="0"/>
      <w:divBdr>
        <w:top w:val="none" w:sz="0" w:space="0" w:color="auto"/>
        <w:left w:val="none" w:sz="0" w:space="0" w:color="auto"/>
        <w:bottom w:val="none" w:sz="0" w:space="0" w:color="auto"/>
        <w:right w:val="none" w:sz="0" w:space="0" w:color="auto"/>
      </w:divBdr>
    </w:div>
    <w:div w:id="1672833424">
      <w:bodyDiv w:val="1"/>
      <w:marLeft w:val="0"/>
      <w:marRight w:val="0"/>
      <w:marTop w:val="0"/>
      <w:marBottom w:val="0"/>
      <w:divBdr>
        <w:top w:val="none" w:sz="0" w:space="0" w:color="auto"/>
        <w:left w:val="none" w:sz="0" w:space="0" w:color="auto"/>
        <w:bottom w:val="none" w:sz="0" w:space="0" w:color="auto"/>
        <w:right w:val="none" w:sz="0" w:space="0" w:color="auto"/>
      </w:divBdr>
    </w:div>
    <w:div w:id="1711147728">
      <w:bodyDiv w:val="1"/>
      <w:marLeft w:val="0"/>
      <w:marRight w:val="0"/>
      <w:marTop w:val="0"/>
      <w:marBottom w:val="0"/>
      <w:divBdr>
        <w:top w:val="none" w:sz="0" w:space="0" w:color="auto"/>
        <w:left w:val="none" w:sz="0" w:space="0" w:color="auto"/>
        <w:bottom w:val="none" w:sz="0" w:space="0" w:color="auto"/>
        <w:right w:val="none" w:sz="0" w:space="0" w:color="auto"/>
      </w:divBdr>
    </w:div>
    <w:div w:id="1752923720">
      <w:bodyDiv w:val="1"/>
      <w:marLeft w:val="0"/>
      <w:marRight w:val="0"/>
      <w:marTop w:val="0"/>
      <w:marBottom w:val="0"/>
      <w:divBdr>
        <w:top w:val="none" w:sz="0" w:space="0" w:color="auto"/>
        <w:left w:val="none" w:sz="0" w:space="0" w:color="auto"/>
        <w:bottom w:val="none" w:sz="0" w:space="0" w:color="auto"/>
        <w:right w:val="none" w:sz="0" w:space="0" w:color="auto"/>
      </w:divBdr>
    </w:div>
    <w:div w:id="1770814858">
      <w:bodyDiv w:val="1"/>
      <w:marLeft w:val="0"/>
      <w:marRight w:val="0"/>
      <w:marTop w:val="0"/>
      <w:marBottom w:val="0"/>
      <w:divBdr>
        <w:top w:val="none" w:sz="0" w:space="0" w:color="auto"/>
        <w:left w:val="none" w:sz="0" w:space="0" w:color="auto"/>
        <w:bottom w:val="none" w:sz="0" w:space="0" w:color="auto"/>
        <w:right w:val="none" w:sz="0" w:space="0" w:color="auto"/>
      </w:divBdr>
    </w:div>
    <w:div w:id="1782801949">
      <w:bodyDiv w:val="1"/>
      <w:marLeft w:val="0"/>
      <w:marRight w:val="0"/>
      <w:marTop w:val="0"/>
      <w:marBottom w:val="0"/>
      <w:divBdr>
        <w:top w:val="none" w:sz="0" w:space="0" w:color="auto"/>
        <w:left w:val="none" w:sz="0" w:space="0" w:color="auto"/>
        <w:bottom w:val="none" w:sz="0" w:space="0" w:color="auto"/>
        <w:right w:val="none" w:sz="0" w:space="0" w:color="auto"/>
      </w:divBdr>
    </w:div>
    <w:div w:id="1790775807">
      <w:bodyDiv w:val="1"/>
      <w:marLeft w:val="0"/>
      <w:marRight w:val="0"/>
      <w:marTop w:val="0"/>
      <w:marBottom w:val="0"/>
      <w:divBdr>
        <w:top w:val="none" w:sz="0" w:space="0" w:color="auto"/>
        <w:left w:val="none" w:sz="0" w:space="0" w:color="auto"/>
        <w:bottom w:val="none" w:sz="0" w:space="0" w:color="auto"/>
        <w:right w:val="none" w:sz="0" w:space="0" w:color="auto"/>
      </w:divBdr>
    </w:div>
    <w:div w:id="1796555093">
      <w:bodyDiv w:val="1"/>
      <w:marLeft w:val="0"/>
      <w:marRight w:val="0"/>
      <w:marTop w:val="0"/>
      <w:marBottom w:val="0"/>
      <w:divBdr>
        <w:top w:val="none" w:sz="0" w:space="0" w:color="auto"/>
        <w:left w:val="none" w:sz="0" w:space="0" w:color="auto"/>
        <w:bottom w:val="none" w:sz="0" w:space="0" w:color="auto"/>
        <w:right w:val="none" w:sz="0" w:space="0" w:color="auto"/>
      </w:divBdr>
    </w:div>
    <w:div w:id="1824809989">
      <w:bodyDiv w:val="1"/>
      <w:marLeft w:val="0"/>
      <w:marRight w:val="0"/>
      <w:marTop w:val="0"/>
      <w:marBottom w:val="0"/>
      <w:divBdr>
        <w:top w:val="none" w:sz="0" w:space="0" w:color="auto"/>
        <w:left w:val="none" w:sz="0" w:space="0" w:color="auto"/>
        <w:bottom w:val="none" w:sz="0" w:space="0" w:color="auto"/>
        <w:right w:val="none" w:sz="0" w:space="0" w:color="auto"/>
      </w:divBdr>
    </w:div>
    <w:div w:id="1857500650">
      <w:bodyDiv w:val="1"/>
      <w:marLeft w:val="0"/>
      <w:marRight w:val="0"/>
      <w:marTop w:val="0"/>
      <w:marBottom w:val="0"/>
      <w:divBdr>
        <w:top w:val="none" w:sz="0" w:space="0" w:color="auto"/>
        <w:left w:val="none" w:sz="0" w:space="0" w:color="auto"/>
        <w:bottom w:val="none" w:sz="0" w:space="0" w:color="auto"/>
        <w:right w:val="none" w:sz="0" w:space="0" w:color="auto"/>
      </w:divBdr>
    </w:div>
    <w:div w:id="1920942066">
      <w:bodyDiv w:val="1"/>
      <w:marLeft w:val="0"/>
      <w:marRight w:val="0"/>
      <w:marTop w:val="0"/>
      <w:marBottom w:val="0"/>
      <w:divBdr>
        <w:top w:val="none" w:sz="0" w:space="0" w:color="auto"/>
        <w:left w:val="none" w:sz="0" w:space="0" w:color="auto"/>
        <w:bottom w:val="none" w:sz="0" w:space="0" w:color="auto"/>
        <w:right w:val="none" w:sz="0" w:space="0" w:color="auto"/>
      </w:divBdr>
    </w:div>
    <w:div w:id="2027440147">
      <w:bodyDiv w:val="1"/>
      <w:marLeft w:val="0"/>
      <w:marRight w:val="0"/>
      <w:marTop w:val="0"/>
      <w:marBottom w:val="0"/>
      <w:divBdr>
        <w:top w:val="none" w:sz="0" w:space="0" w:color="auto"/>
        <w:left w:val="none" w:sz="0" w:space="0" w:color="auto"/>
        <w:bottom w:val="none" w:sz="0" w:space="0" w:color="auto"/>
        <w:right w:val="none" w:sz="0" w:space="0" w:color="auto"/>
      </w:divBdr>
    </w:div>
    <w:div w:id="2029870925">
      <w:marLeft w:val="0"/>
      <w:marRight w:val="0"/>
      <w:marTop w:val="0"/>
      <w:marBottom w:val="0"/>
      <w:divBdr>
        <w:top w:val="none" w:sz="0" w:space="0" w:color="auto"/>
        <w:left w:val="none" w:sz="0" w:space="0" w:color="auto"/>
        <w:bottom w:val="none" w:sz="0" w:space="0" w:color="auto"/>
        <w:right w:val="none" w:sz="0" w:space="0" w:color="auto"/>
      </w:divBdr>
    </w:div>
    <w:div w:id="2029870926">
      <w:marLeft w:val="0"/>
      <w:marRight w:val="0"/>
      <w:marTop w:val="0"/>
      <w:marBottom w:val="0"/>
      <w:divBdr>
        <w:top w:val="none" w:sz="0" w:space="0" w:color="auto"/>
        <w:left w:val="none" w:sz="0" w:space="0" w:color="auto"/>
        <w:bottom w:val="none" w:sz="0" w:space="0" w:color="auto"/>
        <w:right w:val="none" w:sz="0" w:space="0" w:color="auto"/>
      </w:divBdr>
      <w:divsChild>
        <w:div w:id="2029870948">
          <w:marLeft w:val="0"/>
          <w:marRight w:val="0"/>
          <w:marTop w:val="0"/>
          <w:marBottom w:val="0"/>
          <w:divBdr>
            <w:top w:val="none" w:sz="0" w:space="0" w:color="auto"/>
            <w:left w:val="none" w:sz="0" w:space="0" w:color="auto"/>
            <w:bottom w:val="none" w:sz="0" w:space="0" w:color="auto"/>
            <w:right w:val="none" w:sz="0" w:space="0" w:color="auto"/>
          </w:divBdr>
        </w:div>
        <w:div w:id="2029870958">
          <w:marLeft w:val="0"/>
          <w:marRight w:val="0"/>
          <w:marTop w:val="0"/>
          <w:marBottom w:val="0"/>
          <w:divBdr>
            <w:top w:val="none" w:sz="0" w:space="0" w:color="auto"/>
            <w:left w:val="none" w:sz="0" w:space="0" w:color="auto"/>
            <w:bottom w:val="none" w:sz="0" w:space="0" w:color="auto"/>
            <w:right w:val="none" w:sz="0" w:space="0" w:color="auto"/>
          </w:divBdr>
        </w:div>
      </w:divsChild>
    </w:div>
    <w:div w:id="2029870927">
      <w:marLeft w:val="960"/>
      <w:marRight w:val="0"/>
      <w:marTop w:val="0"/>
      <w:marBottom w:val="0"/>
      <w:divBdr>
        <w:top w:val="none" w:sz="0" w:space="0" w:color="auto"/>
        <w:left w:val="none" w:sz="0" w:space="0" w:color="auto"/>
        <w:bottom w:val="none" w:sz="0" w:space="0" w:color="auto"/>
        <w:right w:val="none" w:sz="0" w:space="0" w:color="auto"/>
      </w:divBdr>
    </w:div>
    <w:div w:id="2029870929">
      <w:marLeft w:val="0"/>
      <w:marRight w:val="0"/>
      <w:marTop w:val="0"/>
      <w:marBottom w:val="0"/>
      <w:divBdr>
        <w:top w:val="none" w:sz="0" w:space="0" w:color="auto"/>
        <w:left w:val="none" w:sz="0" w:space="0" w:color="auto"/>
        <w:bottom w:val="none" w:sz="0" w:space="0" w:color="auto"/>
        <w:right w:val="none" w:sz="0" w:space="0" w:color="auto"/>
      </w:divBdr>
    </w:div>
    <w:div w:id="2029870931">
      <w:marLeft w:val="0"/>
      <w:marRight w:val="0"/>
      <w:marTop w:val="0"/>
      <w:marBottom w:val="0"/>
      <w:divBdr>
        <w:top w:val="none" w:sz="0" w:space="0" w:color="auto"/>
        <w:left w:val="none" w:sz="0" w:space="0" w:color="auto"/>
        <w:bottom w:val="none" w:sz="0" w:space="0" w:color="auto"/>
        <w:right w:val="none" w:sz="0" w:space="0" w:color="auto"/>
      </w:divBdr>
    </w:div>
    <w:div w:id="2029870932">
      <w:marLeft w:val="0"/>
      <w:marRight w:val="0"/>
      <w:marTop w:val="0"/>
      <w:marBottom w:val="0"/>
      <w:divBdr>
        <w:top w:val="none" w:sz="0" w:space="0" w:color="auto"/>
        <w:left w:val="none" w:sz="0" w:space="0" w:color="auto"/>
        <w:bottom w:val="none" w:sz="0" w:space="0" w:color="auto"/>
        <w:right w:val="none" w:sz="0" w:space="0" w:color="auto"/>
      </w:divBdr>
    </w:div>
    <w:div w:id="2029870933">
      <w:marLeft w:val="0"/>
      <w:marRight w:val="0"/>
      <w:marTop w:val="0"/>
      <w:marBottom w:val="0"/>
      <w:divBdr>
        <w:top w:val="none" w:sz="0" w:space="0" w:color="auto"/>
        <w:left w:val="none" w:sz="0" w:space="0" w:color="auto"/>
        <w:bottom w:val="none" w:sz="0" w:space="0" w:color="auto"/>
        <w:right w:val="none" w:sz="0" w:space="0" w:color="auto"/>
      </w:divBdr>
    </w:div>
    <w:div w:id="2029870934">
      <w:marLeft w:val="0"/>
      <w:marRight w:val="0"/>
      <w:marTop w:val="0"/>
      <w:marBottom w:val="0"/>
      <w:divBdr>
        <w:top w:val="none" w:sz="0" w:space="0" w:color="auto"/>
        <w:left w:val="none" w:sz="0" w:space="0" w:color="auto"/>
        <w:bottom w:val="none" w:sz="0" w:space="0" w:color="auto"/>
        <w:right w:val="none" w:sz="0" w:space="0" w:color="auto"/>
      </w:divBdr>
    </w:div>
    <w:div w:id="2029870936">
      <w:marLeft w:val="0"/>
      <w:marRight w:val="0"/>
      <w:marTop w:val="0"/>
      <w:marBottom w:val="0"/>
      <w:divBdr>
        <w:top w:val="none" w:sz="0" w:space="0" w:color="auto"/>
        <w:left w:val="none" w:sz="0" w:space="0" w:color="auto"/>
        <w:bottom w:val="none" w:sz="0" w:space="0" w:color="auto"/>
        <w:right w:val="none" w:sz="0" w:space="0" w:color="auto"/>
      </w:divBdr>
    </w:div>
    <w:div w:id="2029870937">
      <w:marLeft w:val="0"/>
      <w:marRight w:val="0"/>
      <w:marTop w:val="0"/>
      <w:marBottom w:val="0"/>
      <w:divBdr>
        <w:top w:val="none" w:sz="0" w:space="0" w:color="auto"/>
        <w:left w:val="none" w:sz="0" w:space="0" w:color="auto"/>
        <w:bottom w:val="none" w:sz="0" w:space="0" w:color="auto"/>
        <w:right w:val="none" w:sz="0" w:space="0" w:color="auto"/>
      </w:divBdr>
      <w:divsChild>
        <w:div w:id="2029870930">
          <w:marLeft w:val="0"/>
          <w:marRight w:val="0"/>
          <w:marTop w:val="0"/>
          <w:marBottom w:val="0"/>
          <w:divBdr>
            <w:top w:val="none" w:sz="0" w:space="0" w:color="auto"/>
            <w:left w:val="none" w:sz="0" w:space="0" w:color="auto"/>
            <w:bottom w:val="none" w:sz="0" w:space="0" w:color="auto"/>
            <w:right w:val="none" w:sz="0" w:space="0" w:color="auto"/>
          </w:divBdr>
        </w:div>
        <w:div w:id="2029870968">
          <w:marLeft w:val="0"/>
          <w:marRight w:val="0"/>
          <w:marTop w:val="0"/>
          <w:marBottom w:val="0"/>
          <w:divBdr>
            <w:top w:val="none" w:sz="0" w:space="0" w:color="auto"/>
            <w:left w:val="none" w:sz="0" w:space="0" w:color="auto"/>
            <w:bottom w:val="none" w:sz="0" w:space="0" w:color="auto"/>
            <w:right w:val="none" w:sz="0" w:space="0" w:color="auto"/>
          </w:divBdr>
        </w:div>
      </w:divsChild>
    </w:div>
    <w:div w:id="2029870938">
      <w:marLeft w:val="0"/>
      <w:marRight w:val="0"/>
      <w:marTop w:val="0"/>
      <w:marBottom w:val="0"/>
      <w:divBdr>
        <w:top w:val="none" w:sz="0" w:space="0" w:color="auto"/>
        <w:left w:val="none" w:sz="0" w:space="0" w:color="auto"/>
        <w:bottom w:val="none" w:sz="0" w:space="0" w:color="auto"/>
        <w:right w:val="none" w:sz="0" w:space="0" w:color="auto"/>
      </w:divBdr>
    </w:div>
    <w:div w:id="2029870939">
      <w:marLeft w:val="0"/>
      <w:marRight w:val="0"/>
      <w:marTop w:val="0"/>
      <w:marBottom w:val="0"/>
      <w:divBdr>
        <w:top w:val="none" w:sz="0" w:space="0" w:color="auto"/>
        <w:left w:val="none" w:sz="0" w:space="0" w:color="auto"/>
        <w:bottom w:val="none" w:sz="0" w:space="0" w:color="auto"/>
        <w:right w:val="none" w:sz="0" w:space="0" w:color="auto"/>
      </w:divBdr>
    </w:div>
    <w:div w:id="2029870940">
      <w:marLeft w:val="0"/>
      <w:marRight w:val="0"/>
      <w:marTop w:val="0"/>
      <w:marBottom w:val="0"/>
      <w:divBdr>
        <w:top w:val="none" w:sz="0" w:space="0" w:color="auto"/>
        <w:left w:val="none" w:sz="0" w:space="0" w:color="auto"/>
        <w:bottom w:val="none" w:sz="0" w:space="0" w:color="auto"/>
        <w:right w:val="none" w:sz="0" w:space="0" w:color="auto"/>
      </w:divBdr>
    </w:div>
    <w:div w:id="2029870941">
      <w:marLeft w:val="0"/>
      <w:marRight w:val="0"/>
      <w:marTop w:val="0"/>
      <w:marBottom w:val="0"/>
      <w:divBdr>
        <w:top w:val="none" w:sz="0" w:space="0" w:color="auto"/>
        <w:left w:val="none" w:sz="0" w:space="0" w:color="auto"/>
        <w:bottom w:val="none" w:sz="0" w:space="0" w:color="auto"/>
        <w:right w:val="none" w:sz="0" w:space="0" w:color="auto"/>
      </w:divBdr>
    </w:div>
    <w:div w:id="2029870942">
      <w:marLeft w:val="0"/>
      <w:marRight w:val="0"/>
      <w:marTop w:val="0"/>
      <w:marBottom w:val="0"/>
      <w:divBdr>
        <w:top w:val="none" w:sz="0" w:space="0" w:color="auto"/>
        <w:left w:val="none" w:sz="0" w:space="0" w:color="auto"/>
        <w:bottom w:val="none" w:sz="0" w:space="0" w:color="auto"/>
        <w:right w:val="none" w:sz="0" w:space="0" w:color="auto"/>
      </w:divBdr>
    </w:div>
    <w:div w:id="2029870944">
      <w:marLeft w:val="0"/>
      <w:marRight w:val="0"/>
      <w:marTop w:val="0"/>
      <w:marBottom w:val="0"/>
      <w:divBdr>
        <w:top w:val="none" w:sz="0" w:space="0" w:color="auto"/>
        <w:left w:val="none" w:sz="0" w:space="0" w:color="auto"/>
        <w:bottom w:val="none" w:sz="0" w:space="0" w:color="auto"/>
        <w:right w:val="none" w:sz="0" w:space="0" w:color="auto"/>
      </w:divBdr>
    </w:div>
    <w:div w:id="2029870945">
      <w:marLeft w:val="0"/>
      <w:marRight w:val="0"/>
      <w:marTop w:val="0"/>
      <w:marBottom w:val="0"/>
      <w:divBdr>
        <w:top w:val="none" w:sz="0" w:space="0" w:color="auto"/>
        <w:left w:val="none" w:sz="0" w:space="0" w:color="auto"/>
        <w:bottom w:val="none" w:sz="0" w:space="0" w:color="auto"/>
        <w:right w:val="none" w:sz="0" w:space="0" w:color="auto"/>
      </w:divBdr>
    </w:div>
    <w:div w:id="2029870946">
      <w:marLeft w:val="0"/>
      <w:marRight w:val="0"/>
      <w:marTop w:val="0"/>
      <w:marBottom w:val="0"/>
      <w:divBdr>
        <w:top w:val="none" w:sz="0" w:space="0" w:color="auto"/>
        <w:left w:val="none" w:sz="0" w:space="0" w:color="auto"/>
        <w:bottom w:val="none" w:sz="0" w:space="0" w:color="auto"/>
        <w:right w:val="none" w:sz="0" w:space="0" w:color="auto"/>
      </w:divBdr>
      <w:divsChild>
        <w:div w:id="2029870928">
          <w:marLeft w:val="720"/>
          <w:marRight w:val="0"/>
          <w:marTop w:val="100"/>
          <w:marBottom w:val="100"/>
          <w:divBdr>
            <w:top w:val="none" w:sz="0" w:space="0" w:color="auto"/>
            <w:left w:val="none" w:sz="0" w:space="0" w:color="auto"/>
            <w:bottom w:val="none" w:sz="0" w:space="0" w:color="auto"/>
            <w:right w:val="none" w:sz="0" w:space="0" w:color="auto"/>
          </w:divBdr>
          <w:divsChild>
            <w:div w:id="2029870969">
              <w:marLeft w:val="720"/>
              <w:marRight w:val="0"/>
              <w:marTop w:val="100"/>
              <w:marBottom w:val="100"/>
              <w:divBdr>
                <w:top w:val="none" w:sz="0" w:space="0" w:color="auto"/>
                <w:left w:val="none" w:sz="0" w:space="0" w:color="auto"/>
                <w:bottom w:val="none" w:sz="0" w:space="0" w:color="auto"/>
                <w:right w:val="none" w:sz="0" w:space="0" w:color="auto"/>
              </w:divBdr>
              <w:divsChild>
                <w:div w:id="2029870967">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29870947">
      <w:marLeft w:val="0"/>
      <w:marRight w:val="0"/>
      <w:marTop w:val="0"/>
      <w:marBottom w:val="0"/>
      <w:divBdr>
        <w:top w:val="none" w:sz="0" w:space="0" w:color="auto"/>
        <w:left w:val="none" w:sz="0" w:space="0" w:color="auto"/>
        <w:bottom w:val="none" w:sz="0" w:space="0" w:color="auto"/>
        <w:right w:val="none" w:sz="0" w:space="0" w:color="auto"/>
      </w:divBdr>
    </w:div>
    <w:div w:id="2029870949">
      <w:marLeft w:val="0"/>
      <w:marRight w:val="0"/>
      <w:marTop w:val="0"/>
      <w:marBottom w:val="0"/>
      <w:divBdr>
        <w:top w:val="none" w:sz="0" w:space="0" w:color="auto"/>
        <w:left w:val="none" w:sz="0" w:space="0" w:color="auto"/>
        <w:bottom w:val="none" w:sz="0" w:space="0" w:color="auto"/>
        <w:right w:val="none" w:sz="0" w:space="0" w:color="auto"/>
      </w:divBdr>
      <w:divsChild>
        <w:div w:id="2029870943">
          <w:marLeft w:val="0"/>
          <w:marRight w:val="0"/>
          <w:marTop w:val="0"/>
          <w:marBottom w:val="0"/>
          <w:divBdr>
            <w:top w:val="none" w:sz="0" w:space="0" w:color="auto"/>
            <w:left w:val="none" w:sz="0" w:space="0" w:color="auto"/>
            <w:bottom w:val="none" w:sz="0" w:space="0" w:color="auto"/>
            <w:right w:val="none" w:sz="0" w:space="0" w:color="auto"/>
          </w:divBdr>
        </w:div>
      </w:divsChild>
    </w:div>
    <w:div w:id="2029870950">
      <w:marLeft w:val="0"/>
      <w:marRight w:val="0"/>
      <w:marTop w:val="0"/>
      <w:marBottom w:val="0"/>
      <w:divBdr>
        <w:top w:val="none" w:sz="0" w:space="0" w:color="auto"/>
        <w:left w:val="none" w:sz="0" w:space="0" w:color="auto"/>
        <w:bottom w:val="none" w:sz="0" w:space="0" w:color="auto"/>
        <w:right w:val="none" w:sz="0" w:space="0" w:color="auto"/>
      </w:divBdr>
    </w:div>
    <w:div w:id="2029870951">
      <w:marLeft w:val="0"/>
      <w:marRight w:val="0"/>
      <w:marTop w:val="0"/>
      <w:marBottom w:val="0"/>
      <w:divBdr>
        <w:top w:val="none" w:sz="0" w:space="0" w:color="auto"/>
        <w:left w:val="none" w:sz="0" w:space="0" w:color="auto"/>
        <w:bottom w:val="none" w:sz="0" w:space="0" w:color="auto"/>
        <w:right w:val="none" w:sz="0" w:space="0" w:color="auto"/>
      </w:divBdr>
      <w:divsChild>
        <w:div w:id="2029870935">
          <w:marLeft w:val="0"/>
          <w:marRight w:val="0"/>
          <w:marTop w:val="0"/>
          <w:marBottom w:val="0"/>
          <w:divBdr>
            <w:top w:val="none" w:sz="0" w:space="0" w:color="auto"/>
            <w:left w:val="none" w:sz="0" w:space="0" w:color="auto"/>
            <w:bottom w:val="none" w:sz="0" w:space="0" w:color="auto"/>
            <w:right w:val="none" w:sz="0" w:space="0" w:color="auto"/>
          </w:divBdr>
        </w:div>
      </w:divsChild>
    </w:div>
    <w:div w:id="2029870952">
      <w:marLeft w:val="0"/>
      <w:marRight w:val="0"/>
      <w:marTop w:val="0"/>
      <w:marBottom w:val="0"/>
      <w:divBdr>
        <w:top w:val="none" w:sz="0" w:space="0" w:color="auto"/>
        <w:left w:val="none" w:sz="0" w:space="0" w:color="auto"/>
        <w:bottom w:val="none" w:sz="0" w:space="0" w:color="auto"/>
        <w:right w:val="none" w:sz="0" w:space="0" w:color="auto"/>
      </w:divBdr>
    </w:div>
    <w:div w:id="2029870954">
      <w:marLeft w:val="0"/>
      <w:marRight w:val="0"/>
      <w:marTop w:val="0"/>
      <w:marBottom w:val="0"/>
      <w:divBdr>
        <w:top w:val="none" w:sz="0" w:space="0" w:color="auto"/>
        <w:left w:val="none" w:sz="0" w:space="0" w:color="auto"/>
        <w:bottom w:val="none" w:sz="0" w:space="0" w:color="auto"/>
        <w:right w:val="none" w:sz="0" w:space="0" w:color="auto"/>
      </w:divBdr>
    </w:div>
    <w:div w:id="2029870955">
      <w:marLeft w:val="0"/>
      <w:marRight w:val="0"/>
      <w:marTop w:val="0"/>
      <w:marBottom w:val="0"/>
      <w:divBdr>
        <w:top w:val="none" w:sz="0" w:space="0" w:color="auto"/>
        <w:left w:val="none" w:sz="0" w:space="0" w:color="auto"/>
        <w:bottom w:val="none" w:sz="0" w:space="0" w:color="auto"/>
        <w:right w:val="none" w:sz="0" w:space="0" w:color="auto"/>
      </w:divBdr>
    </w:div>
    <w:div w:id="2029870956">
      <w:marLeft w:val="0"/>
      <w:marRight w:val="0"/>
      <w:marTop w:val="0"/>
      <w:marBottom w:val="0"/>
      <w:divBdr>
        <w:top w:val="none" w:sz="0" w:space="0" w:color="auto"/>
        <w:left w:val="none" w:sz="0" w:space="0" w:color="auto"/>
        <w:bottom w:val="none" w:sz="0" w:space="0" w:color="auto"/>
        <w:right w:val="none" w:sz="0" w:space="0" w:color="auto"/>
      </w:divBdr>
    </w:div>
    <w:div w:id="2029870957">
      <w:marLeft w:val="0"/>
      <w:marRight w:val="0"/>
      <w:marTop w:val="0"/>
      <w:marBottom w:val="0"/>
      <w:divBdr>
        <w:top w:val="none" w:sz="0" w:space="0" w:color="auto"/>
        <w:left w:val="none" w:sz="0" w:space="0" w:color="auto"/>
        <w:bottom w:val="none" w:sz="0" w:space="0" w:color="auto"/>
        <w:right w:val="none" w:sz="0" w:space="0" w:color="auto"/>
      </w:divBdr>
    </w:div>
    <w:div w:id="2029870959">
      <w:marLeft w:val="0"/>
      <w:marRight w:val="0"/>
      <w:marTop w:val="0"/>
      <w:marBottom w:val="0"/>
      <w:divBdr>
        <w:top w:val="none" w:sz="0" w:space="0" w:color="auto"/>
        <w:left w:val="none" w:sz="0" w:space="0" w:color="auto"/>
        <w:bottom w:val="none" w:sz="0" w:space="0" w:color="auto"/>
        <w:right w:val="none" w:sz="0" w:space="0" w:color="auto"/>
      </w:divBdr>
    </w:div>
    <w:div w:id="2029870960">
      <w:marLeft w:val="0"/>
      <w:marRight w:val="0"/>
      <w:marTop w:val="0"/>
      <w:marBottom w:val="0"/>
      <w:divBdr>
        <w:top w:val="none" w:sz="0" w:space="0" w:color="auto"/>
        <w:left w:val="none" w:sz="0" w:space="0" w:color="auto"/>
        <w:bottom w:val="none" w:sz="0" w:space="0" w:color="auto"/>
        <w:right w:val="none" w:sz="0" w:space="0" w:color="auto"/>
      </w:divBdr>
      <w:divsChild>
        <w:div w:id="2029870972">
          <w:marLeft w:val="0"/>
          <w:marRight w:val="0"/>
          <w:marTop w:val="0"/>
          <w:marBottom w:val="0"/>
          <w:divBdr>
            <w:top w:val="none" w:sz="0" w:space="0" w:color="auto"/>
            <w:left w:val="none" w:sz="0" w:space="0" w:color="auto"/>
            <w:bottom w:val="none" w:sz="0" w:space="0" w:color="auto"/>
            <w:right w:val="none" w:sz="0" w:space="0" w:color="auto"/>
          </w:divBdr>
        </w:div>
      </w:divsChild>
    </w:div>
    <w:div w:id="2029870961">
      <w:marLeft w:val="0"/>
      <w:marRight w:val="0"/>
      <w:marTop w:val="0"/>
      <w:marBottom w:val="0"/>
      <w:divBdr>
        <w:top w:val="none" w:sz="0" w:space="0" w:color="auto"/>
        <w:left w:val="none" w:sz="0" w:space="0" w:color="auto"/>
        <w:bottom w:val="none" w:sz="0" w:space="0" w:color="auto"/>
        <w:right w:val="none" w:sz="0" w:space="0" w:color="auto"/>
      </w:divBdr>
    </w:div>
    <w:div w:id="2029870962">
      <w:marLeft w:val="0"/>
      <w:marRight w:val="0"/>
      <w:marTop w:val="0"/>
      <w:marBottom w:val="0"/>
      <w:divBdr>
        <w:top w:val="none" w:sz="0" w:space="0" w:color="auto"/>
        <w:left w:val="none" w:sz="0" w:space="0" w:color="auto"/>
        <w:bottom w:val="none" w:sz="0" w:space="0" w:color="auto"/>
        <w:right w:val="none" w:sz="0" w:space="0" w:color="auto"/>
      </w:divBdr>
    </w:div>
    <w:div w:id="2029870963">
      <w:marLeft w:val="0"/>
      <w:marRight w:val="0"/>
      <w:marTop w:val="0"/>
      <w:marBottom w:val="0"/>
      <w:divBdr>
        <w:top w:val="none" w:sz="0" w:space="0" w:color="auto"/>
        <w:left w:val="none" w:sz="0" w:space="0" w:color="auto"/>
        <w:bottom w:val="none" w:sz="0" w:space="0" w:color="auto"/>
        <w:right w:val="none" w:sz="0" w:space="0" w:color="auto"/>
      </w:divBdr>
    </w:div>
    <w:div w:id="2029870964">
      <w:marLeft w:val="0"/>
      <w:marRight w:val="0"/>
      <w:marTop w:val="0"/>
      <w:marBottom w:val="0"/>
      <w:divBdr>
        <w:top w:val="none" w:sz="0" w:space="0" w:color="auto"/>
        <w:left w:val="none" w:sz="0" w:space="0" w:color="auto"/>
        <w:bottom w:val="none" w:sz="0" w:space="0" w:color="auto"/>
        <w:right w:val="none" w:sz="0" w:space="0" w:color="auto"/>
      </w:divBdr>
    </w:div>
    <w:div w:id="2029870965">
      <w:marLeft w:val="0"/>
      <w:marRight w:val="0"/>
      <w:marTop w:val="0"/>
      <w:marBottom w:val="0"/>
      <w:divBdr>
        <w:top w:val="none" w:sz="0" w:space="0" w:color="auto"/>
        <w:left w:val="none" w:sz="0" w:space="0" w:color="auto"/>
        <w:bottom w:val="none" w:sz="0" w:space="0" w:color="auto"/>
        <w:right w:val="none" w:sz="0" w:space="0" w:color="auto"/>
      </w:divBdr>
      <w:divsChild>
        <w:div w:id="2029870953">
          <w:marLeft w:val="0"/>
          <w:marRight w:val="0"/>
          <w:marTop w:val="0"/>
          <w:marBottom w:val="0"/>
          <w:divBdr>
            <w:top w:val="none" w:sz="0" w:space="0" w:color="auto"/>
            <w:left w:val="none" w:sz="0" w:space="0" w:color="auto"/>
            <w:bottom w:val="none" w:sz="0" w:space="0" w:color="auto"/>
            <w:right w:val="none" w:sz="0" w:space="0" w:color="auto"/>
          </w:divBdr>
        </w:div>
      </w:divsChild>
    </w:div>
    <w:div w:id="2029870966">
      <w:marLeft w:val="0"/>
      <w:marRight w:val="0"/>
      <w:marTop w:val="0"/>
      <w:marBottom w:val="0"/>
      <w:divBdr>
        <w:top w:val="none" w:sz="0" w:space="0" w:color="auto"/>
        <w:left w:val="none" w:sz="0" w:space="0" w:color="auto"/>
        <w:bottom w:val="none" w:sz="0" w:space="0" w:color="auto"/>
        <w:right w:val="none" w:sz="0" w:space="0" w:color="auto"/>
      </w:divBdr>
    </w:div>
    <w:div w:id="2029870970">
      <w:marLeft w:val="0"/>
      <w:marRight w:val="0"/>
      <w:marTop w:val="0"/>
      <w:marBottom w:val="0"/>
      <w:divBdr>
        <w:top w:val="none" w:sz="0" w:space="0" w:color="auto"/>
        <w:left w:val="none" w:sz="0" w:space="0" w:color="auto"/>
        <w:bottom w:val="none" w:sz="0" w:space="0" w:color="auto"/>
        <w:right w:val="none" w:sz="0" w:space="0" w:color="auto"/>
      </w:divBdr>
    </w:div>
    <w:div w:id="2029870971">
      <w:marLeft w:val="0"/>
      <w:marRight w:val="0"/>
      <w:marTop w:val="0"/>
      <w:marBottom w:val="0"/>
      <w:divBdr>
        <w:top w:val="none" w:sz="0" w:space="0" w:color="auto"/>
        <w:left w:val="none" w:sz="0" w:space="0" w:color="auto"/>
        <w:bottom w:val="none" w:sz="0" w:space="0" w:color="auto"/>
        <w:right w:val="none" w:sz="0" w:space="0" w:color="auto"/>
      </w:divBdr>
    </w:div>
    <w:div w:id="2029870973">
      <w:marLeft w:val="0"/>
      <w:marRight w:val="0"/>
      <w:marTop w:val="0"/>
      <w:marBottom w:val="0"/>
      <w:divBdr>
        <w:top w:val="none" w:sz="0" w:space="0" w:color="auto"/>
        <w:left w:val="none" w:sz="0" w:space="0" w:color="auto"/>
        <w:bottom w:val="none" w:sz="0" w:space="0" w:color="auto"/>
        <w:right w:val="none" w:sz="0" w:space="0" w:color="auto"/>
      </w:divBdr>
    </w:div>
    <w:div w:id="2029870974">
      <w:marLeft w:val="0"/>
      <w:marRight w:val="0"/>
      <w:marTop w:val="0"/>
      <w:marBottom w:val="0"/>
      <w:divBdr>
        <w:top w:val="none" w:sz="0" w:space="0" w:color="auto"/>
        <w:left w:val="none" w:sz="0" w:space="0" w:color="auto"/>
        <w:bottom w:val="none" w:sz="0" w:space="0" w:color="auto"/>
        <w:right w:val="none" w:sz="0" w:space="0" w:color="auto"/>
      </w:divBdr>
    </w:div>
    <w:div w:id="2029870975">
      <w:marLeft w:val="0"/>
      <w:marRight w:val="0"/>
      <w:marTop w:val="0"/>
      <w:marBottom w:val="0"/>
      <w:divBdr>
        <w:top w:val="none" w:sz="0" w:space="0" w:color="auto"/>
        <w:left w:val="none" w:sz="0" w:space="0" w:color="auto"/>
        <w:bottom w:val="none" w:sz="0" w:space="0" w:color="auto"/>
        <w:right w:val="none" w:sz="0" w:space="0" w:color="auto"/>
      </w:divBdr>
    </w:div>
    <w:div w:id="2029870976">
      <w:marLeft w:val="0"/>
      <w:marRight w:val="0"/>
      <w:marTop w:val="0"/>
      <w:marBottom w:val="0"/>
      <w:divBdr>
        <w:top w:val="none" w:sz="0" w:space="0" w:color="auto"/>
        <w:left w:val="none" w:sz="0" w:space="0" w:color="auto"/>
        <w:bottom w:val="none" w:sz="0" w:space="0" w:color="auto"/>
        <w:right w:val="none" w:sz="0" w:space="0" w:color="auto"/>
      </w:divBdr>
    </w:div>
    <w:div w:id="2029870977">
      <w:marLeft w:val="0"/>
      <w:marRight w:val="0"/>
      <w:marTop w:val="0"/>
      <w:marBottom w:val="0"/>
      <w:divBdr>
        <w:top w:val="none" w:sz="0" w:space="0" w:color="auto"/>
        <w:left w:val="none" w:sz="0" w:space="0" w:color="auto"/>
        <w:bottom w:val="none" w:sz="0" w:space="0" w:color="auto"/>
        <w:right w:val="none" w:sz="0" w:space="0" w:color="auto"/>
      </w:divBdr>
    </w:div>
    <w:div w:id="20824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HART.ORG" TargetMode="External"/><Relationship Id="rId4" Type="http://schemas.openxmlformats.org/officeDocument/2006/relationships/settings" Target="settings.xml"/><Relationship Id="rId9" Type="http://schemas.openxmlformats.org/officeDocument/2006/relationships/hyperlink" Target="mailto:petitl@goHAR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AC1E-E81A-49D3-8E71-D3E3472F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615</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HILLSBOROUGH AREA REGIONAL TRANSIT AUTHORITY (HART)</vt:lpstr>
    </vt:vector>
  </TitlesOfParts>
  <Company>Hartline</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HILLSBOROUGH AREA REGIONAL TRANSIT AUTHORITY (HART)</dc:title>
  <dc:subject/>
  <dc:creator>2703</dc:creator>
  <cp:keywords/>
  <dc:description/>
  <cp:lastModifiedBy>Danielle Arthur</cp:lastModifiedBy>
  <cp:revision>16</cp:revision>
  <cp:lastPrinted>2018-01-02T16:16:00Z</cp:lastPrinted>
  <dcterms:created xsi:type="dcterms:W3CDTF">2017-12-14T20:18:00Z</dcterms:created>
  <dcterms:modified xsi:type="dcterms:W3CDTF">2018-01-02T16:35:00Z</dcterms:modified>
</cp:coreProperties>
</file>