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8B" w:rsidRDefault="009B348B" w:rsidP="00605669">
      <w:pPr>
        <w:jc w:val="center"/>
      </w:pPr>
      <w:r>
        <w:t>Frequently Asked Questions</w:t>
      </w:r>
    </w:p>
    <w:p w:rsidR="009B348B" w:rsidRDefault="009B348B" w:rsidP="00605669">
      <w:r>
        <w:t>Q. What is the 75 Days of Action Campaign?</w:t>
      </w:r>
    </w:p>
    <w:p w:rsidR="009B348B" w:rsidRDefault="009B348B" w:rsidP="00605669">
      <w:r>
        <w:t>A. The 75 days of Action Campaign is an opportunity for our dedicated and committed NFB leaders around the country to work in 75 days of action to build 75 new NFB chapters and divisions, and to strengthen 75 of our existing chapters and divisions that may not be so strong.</w:t>
      </w:r>
    </w:p>
    <w:p w:rsidR="009B348B" w:rsidRDefault="009B348B" w:rsidP="00605669"/>
    <w:p w:rsidR="009B348B" w:rsidRDefault="009B348B" w:rsidP="00605669">
      <w:r>
        <w:t>Q. When does the 75 Days of Action Campaign begin?</w:t>
      </w:r>
    </w:p>
    <w:p w:rsidR="009B348B" w:rsidRDefault="009B348B" w:rsidP="00605669">
      <w:r>
        <w:t>A. The 75 Days of Action Campaign begins on the second of September and runs through the 16th of November. The sixteenth of November begins the seventy-fifth year of the National Federation of the Blind.</w:t>
      </w:r>
    </w:p>
    <w:p w:rsidR="009B348B" w:rsidRDefault="009B348B" w:rsidP="00605669"/>
    <w:p w:rsidR="009B348B" w:rsidRDefault="009B348B" w:rsidP="00605669">
      <w:r>
        <w:t>Q. How can I join the 75 Days of Action Campaign?</w:t>
      </w:r>
    </w:p>
    <w:p w:rsidR="009B348B" w:rsidRDefault="009B348B" w:rsidP="00605669">
      <w:r>
        <w:t xml:space="preserve">A. You can become a chapter builder by e-mailing </w:t>
      </w:r>
      <w:hyperlink r:id="rId4" w:history="1">
        <w:r w:rsidRPr="00717A96">
          <w:rPr>
            <w:rStyle w:val="Hyperlink"/>
          </w:rPr>
          <w:t>75days@nfb.org</w:t>
        </w:r>
      </w:hyperlink>
      <w:r>
        <w:t xml:space="preserve"> and letting us know that you are seriously interested in working on building a chapter in your area or some town or city near you that may not have a NFB chapter.</w:t>
      </w:r>
    </w:p>
    <w:p w:rsidR="009B348B" w:rsidRDefault="009B348B" w:rsidP="00605669"/>
    <w:p w:rsidR="009B348B" w:rsidRDefault="009B348B" w:rsidP="00605669">
      <w:r>
        <w:t>Q. Do you have training materials or tools that can help me start building or strengthening a chapter?</w:t>
      </w:r>
    </w:p>
    <w:p w:rsidR="009B348B" w:rsidRPr="00391087" w:rsidRDefault="009B348B" w:rsidP="00391087">
      <w:pPr>
        <w:pStyle w:val="PlainText"/>
        <w:rPr>
          <w:rFonts w:ascii="Calibri" w:hAnsi="Calibri"/>
          <w:sz w:val="22"/>
          <w:szCs w:val="22"/>
        </w:rPr>
      </w:pPr>
      <w:r w:rsidRPr="00391087">
        <w:rPr>
          <w:rFonts w:ascii="Calibri" w:hAnsi="Calibri"/>
          <w:sz w:val="22"/>
          <w:szCs w:val="22"/>
        </w:rPr>
        <w:t>A. The 75 Days of Action Committee will hold regular telephone conference calls to provide training on the way</w:t>
      </w:r>
      <w:r>
        <w:rPr>
          <w:rFonts w:ascii="Calibri" w:hAnsi="Calibri"/>
          <w:sz w:val="22"/>
          <w:szCs w:val="22"/>
        </w:rPr>
        <w:t>s to effectively build chapters</w:t>
      </w:r>
      <w:r w:rsidRPr="00391087">
        <w:rPr>
          <w:rFonts w:ascii="Calibri" w:hAnsi="Calibri"/>
          <w:sz w:val="22"/>
          <w:szCs w:val="22"/>
        </w:rPr>
        <w:t xml:space="preserve"> and they will also provide some written material to help you get started. To fit in with your busy schedules, these training sessions will be held several times per week beginning in early August. Your commitment to the campaign does not require you to be on multiple calls per week. The calls should be viewed as a resource, a way to share information and celebrate success.</w:t>
      </w:r>
    </w:p>
    <w:p w:rsidR="009B348B" w:rsidRDefault="009B348B" w:rsidP="00605669"/>
    <w:p w:rsidR="009B348B" w:rsidRDefault="009B348B" w:rsidP="00605669">
      <w:r>
        <w:t>Q. Do I have a 75 Days of Action Committee regional coordinator that I can turn to for advice and direction during the time I work on building a chapter?</w:t>
      </w:r>
    </w:p>
    <w:p w:rsidR="009B348B" w:rsidRDefault="009B348B" w:rsidP="00605669">
      <w:r>
        <w:t xml:space="preserve">A. Each member of the steering committee, which was appointed by the National Federation of the Blind president, has responsibility to work with a number of state affiliate presidents and members from those specific states who are working on building chapters in their affiliate. Ask your state president who your regional coordinator is or email </w:t>
      </w:r>
      <w:hyperlink r:id="rId5" w:history="1">
        <w:r w:rsidRPr="00C40186">
          <w:rPr>
            <w:rStyle w:val="Hyperlink"/>
          </w:rPr>
          <w:t>75days@nfb.org</w:t>
        </w:r>
      </w:hyperlink>
      <w:r>
        <w:t xml:space="preserve">. The regional coordinator will be available for tips and ideas. </w:t>
      </w:r>
    </w:p>
    <w:p w:rsidR="009B348B" w:rsidRDefault="009B348B" w:rsidP="003330A3">
      <w:pPr>
        <w:pStyle w:val="PlainText"/>
        <w:rPr>
          <w:rFonts w:ascii="Calibri" w:hAnsi="Calibri"/>
          <w:sz w:val="22"/>
          <w:szCs w:val="22"/>
        </w:rPr>
      </w:pPr>
      <w:r w:rsidRPr="003330A3">
        <w:rPr>
          <w:rFonts w:ascii="Calibri" w:hAnsi="Calibri"/>
          <w:sz w:val="22"/>
          <w:szCs w:val="22"/>
        </w:rPr>
        <w:t>Q. What happens on the 76th day?</w:t>
      </w:r>
    </w:p>
    <w:p w:rsidR="009B348B" w:rsidRPr="003330A3" w:rsidRDefault="009B348B" w:rsidP="003330A3">
      <w:pPr>
        <w:pStyle w:val="PlainText"/>
        <w:rPr>
          <w:rFonts w:ascii="Calibri" w:hAnsi="Calibri"/>
          <w:sz w:val="22"/>
          <w:szCs w:val="22"/>
        </w:rPr>
      </w:pPr>
    </w:p>
    <w:p w:rsidR="009B348B" w:rsidRPr="003330A3" w:rsidRDefault="009B348B" w:rsidP="003330A3">
      <w:pPr>
        <w:pStyle w:val="PlainText"/>
        <w:rPr>
          <w:rFonts w:ascii="Calibri" w:hAnsi="Calibri"/>
          <w:sz w:val="22"/>
          <w:szCs w:val="22"/>
        </w:rPr>
      </w:pPr>
      <w:r w:rsidRPr="003330A3">
        <w:rPr>
          <w:rFonts w:ascii="Calibri" w:hAnsi="Calibri"/>
          <w:sz w:val="22"/>
          <w:szCs w:val="22"/>
        </w:rPr>
        <w:t>A. After the 75 Days of Action Campaign, we will celebrate a milestone accomplishment of building the Federation in a powerful manner.  We will maintain our momentum through the efforts of an enhanced Membership Committee.  The NFB Membership Committee has already begun to evolve into a dynamic on-going effort to support our affiliates and divisions.  The tools and strategies developed and implemented through the 75 Days of Action Campaign will be replicated, disseminated, and improved by the members of this committee.  Regular calls will be held where affiliates, divisions, and chapters will be encouraged to share their evolving strategies with each other.</w:t>
      </w:r>
    </w:p>
    <w:p w:rsidR="009B348B" w:rsidRDefault="009B348B" w:rsidP="00605669"/>
    <w:sectPr w:rsidR="009B348B" w:rsidSect="001C62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A0C"/>
    <w:rsid w:val="001C627E"/>
    <w:rsid w:val="002458B1"/>
    <w:rsid w:val="003009D6"/>
    <w:rsid w:val="003330A3"/>
    <w:rsid w:val="00382F87"/>
    <w:rsid w:val="00391087"/>
    <w:rsid w:val="00575004"/>
    <w:rsid w:val="005D3E63"/>
    <w:rsid w:val="005E59AE"/>
    <w:rsid w:val="00605669"/>
    <w:rsid w:val="006F3E22"/>
    <w:rsid w:val="0071144F"/>
    <w:rsid w:val="00717A96"/>
    <w:rsid w:val="007644E8"/>
    <w:rsid w:val="00815241"/>
    <w:rsid w:val="00857B53"/>
    <w:rsid w:val="008C25A8"/>
    <w:rsid w:val="008D7A0C"/>
    <w:rsid w:val="0092043C"/>
    <w:rsid w:val="009B348B"/>
    <w:rsid w:val="00A755C0"/>
    <w:rsid w:val="00B35D1E"/>
    <w:rsid w:val="00C40186"/>
    <w:rsid w:val="00D46F9C"/>
    <w:rsid w:val="00D51094"/>
    <w:rsid w:val="00EC2A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7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05669"/>
    <w:rPr>
      <w:rFonts w:cs="Times New Roman"/>
      <w:color w:val="0000FF"/>
      <w:u w:val="single"/>
    </w:rPr>
  </w:style>
  <w:style w:type="character" w:customStyle="1" w:styleId="PlainTextChar">
    <w:name w:val="Plain Text Char"/>
    <w:link w:val="PlainText"/>
    <w:uiPriority w:val="99"/>
    <w:semiHidden/>
    <w:locked/>
    <w:rsid w:val="00391087"/>
    <w:rPr>
      <w:rFonts w:ascii="Tahoma" w:hAnsi="Tahoma" w:cs="Times New Roman"/>
      <w:sz w:val="21"/>
      <w:szCs w:val="21"/>
      <w:lang w:bidi="ar-SA"/>
    </w:rPr>
  </w:style>
  <w:style w:type="paragraph" w:styleId="PlainText">
    <w:name w:val="Plain Text"/>
    <w:basedOn w:val="Normal"/>
    <w:link w:val="PlainTextChar1"/>
    <w:uiPriority w:val="99"/>
    <w:semiHidden/>
    <w:rsid w:val="00391087"/>
    <w:pPr>
      <w:spacing w:after="0" w:line="240" w:lineRule="auto"/>
    </w:pPr>
    <w:rPr>
      <w:rFonts w:ascii="Tahoma" w:hAnsi="Tahoma"/>
      <w:noProof/>
      <w:sz w:val="28"/>
      <w:szCs w:val="21"/>
    </w:rPr>
  </w:style>
  <w:style w:type="character" w:customStyle="1" w:styleId="PlainTextChar1">
    <w:name w:val="Plain Text Char1"/>
    <w:basedOn w:val="DefaultParagraphFont"/>
    <w:link w:val="PlainText"/>
    <w:uiPriority w:val="99"/>
    <w:semiHidden/>
    <w:locke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06701205">
      <w:marLeft w:val="0"/>
      <w:marRight w:val="0"/>
      <w:marTop w:val="0"/>
      <w:marBottom w:val="0"/>
      <w:divBdr>
        <w:top w:val="none" w:sz="0" w:space="0" w:color="auto"/>
        <w:left w:val="none" w:sz="0" w:space="0" w:color="auto"/>
        <w:bottom w:val="none" w:sz="0" w:space="0" w:color="auto"/>
        <w:right w:val="none" w:sz="0" w:space="0" w:color="auto"/>
      </w:divBdr>
    </w:div>
    <w:div w:id="180670120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75days@nfb.org" TargetMode="External"/><Relationship Id="rId4" Type="http://schemas.openxmlformats.org/officeDocument/2006/relationships/hyperlink" Target="mailto:75days@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426</Words>
  <Characters>2432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Nijat Worley</dc:creator>
  <cp:keywords/>
  <dc:description/>
  <cp:lastModifiedBy>Worley</cp:lastModifiedBy>
  <cp:revision>2</cp:revision>
  <dcterms:created xsi:type="dcterms:W3CDTF">2014-07-25T17:01:00Z</dcterms:created>
  <dcterms:modified xsi:type="dcterms:W3CDTF">2014-07-25T17:01:00Z</dcterms:modified>
</cp:coreProperties>
</file>