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E" w:rsidRPr="002B7B03" w:rsidRDefault="007569AE" w:rsidP="007569AE">
      <w:pPr>
        <w:pStyle w:val="Heading2"/>
        <w:rPr>
          <w:rFonts w:ascii="Arial" w:hAnsi="Arial" w:cs="Arial"/>
        </w:rPr>
      </w:pPr>
      <w:r w:rsidRPr="002B7B03">
        <w:rPr>
          <w:rFonts w:ascii="Arial" w:hAnsi="Arial" w:cs="Arial"/>
        </w:rPr>
        <w:t>Free Aira Site Access at National Federation of the Blind State Conventions</w:t>
      </w:r>
    </w:p>
    <w:p w:rsidR="007569AE" w:rsidRPr="002B7B03" w:rsidRDefault="007569AE" w:rsidP="00263399">
      <w:pPr>
        <w:rPr>
          <w:rFonts w:ascii="Arial" w:eastAsia="Times New Roman" w:hAnsi="Arial" w:cs="Arial"/>
          <w:color w:val="000000"/>
        </w:rPr>
      </w:pPr>
    </w:p>
    <w:p w:rsidR="00410F61" w:rsidRPr="002B7B03" w:rsidRDefault="00263399" w:rsidP="00263399">
      <w:pPr>
        <w:rPr>
          <w:rFonts w:ascii="Arial" w:eastAsia="Times New Roman" w:hAnsi="Arial" w:cs="Arial"/>
          <w:color w:val="000000"/>
        </w:rPr>
      </w:pPr>
      <w:r w:rsidRPr="002B7B03">
        <w:rPr>
          <w:rFonts w:ascii="Arial" w:eastAsia="Times New Roman" w:hAnsi="Arial" w:cs="Arial"/>
          <w:color w:val="000000"/>
        </w:rPr>
        <w:t xml:space="preserve">The National </w:t>
      </w:r>
      <w:r w:rsidR="00A60E00" w:rsidRPr="002B7B03">
        <w:rPr>
          <w:rFonts w:ascii="Arial" w:eastAsia="Times New Roman" w:hAnsi="Arial" w:cs="Arial"/>
          <w:color w:val="000000"/>
        </w:rPr>
        <w:t>F</w:t>
      </w:r>
      <w:r w:rsidRPr="002B7B03">
        <w:rPr>
          <w:rFonts w:ascii="Arial" w:eastAsia="Times New Roman" w:hAnsi="Arial" w:cs="Arial"/>
          <w:color w:val="000000"/>
        </w:rPr>
        <w:t xml:space="preserve">ederation of the Blind has partnered with Aira to </w:t>
      </w:r>
      <w:r w:rsidR="00410F61" w:rsidRPr="002B7B03">
        <w:rPr>
          <w:rFonts w:ascii="Arial" w:eastAsia="Times New Roman" w:hAnsi="Arial" w:cs="Arial"/>
          <w:color w:val="000000"/>
        </w:rPr>
        <w:t>provide free Aira Site Access</w:t>
      </w:r>
      <w:r w:rsidR="00A60E00" w:rsidRPr="002B7B03">
        <w:rPr>
          <w:rFonts w:ascii="Arial" w:eastAsia="Times New Roman" w:hAnsi="Arial" w:cs="Arial"/>
          <w:color w:val="000000"/>
        </w:rPr>
        <w:t xml:space="preserve"> </w:t>
      </w:r>
      <w:r w:rsidR="00615006" w:rsidRPr="002B7B03">
        <w:rPr>
          <w:rFonts w:ascii="Arial" w:eastAsia="Times New Roman" w:hAnsi="Arial" w:cs="Arial"/>
          <w:color w:val="000000"/>
        </w:rPr>
        <w:t xml:space="preserve">to NFB members </w:t>
      </w:r>
      <w:r w:rsidR="00410F61" w:rsidRPr="002B7B03">
        <w:rPr>
          <w:rFonts w:ascii="Arial" w:eastAsia="Times New Roman" w:hAnsi="Arial" w:cs="Arial"/>
          <w:color w:val="000000"/>
        </w:rPr>
        <w:t xml:space="preserve">during our 2018 state convention. </w:t>
      </w:r>
      <w:r w:rsidR="00C00667" w:rsidRPr="002B7B03">
        <w:rPr>
          <w:rFonts w:ascii="Arial" w:eastAsia="Times New Roman" w:hAnsi="Arial" w:cs="Arial"/>
          <w:color w:val="000000"/>
        </w:rPr>
        <w:t xml:space="preserve">Aira subscribers </w:t>
      </w:r>
      <w:r w:rsidR="00CA1BF1" w:rsidRPr="002B7B03">
        <w:rPr>
          <w:rFonts w:ascii="Arial" w:eastAsia="Times New Roman" w:hAnsi="Arial" w:cs="Arial"/>
          <w:color w:val="000000"/>
        </w:rPr>
        <w:t xml:space="preserve">who are </w:t>
      </w:r>
      <w:r w:rsidR="00C00667" w:rsidRPr="002B7B03">
        <w:rPr>
          <w:rFonts w:ascii="Arial" w:eastAsia="Times New Roman" w:hAnsi="Arial" w:cs="Arial"/>
          <w:color w:val="000000"/>
        </w:rPr>
        <w:t>N</w:t>
      </w:r>
      <w:r w:rsidR="00502B67" w:rsidRPr="002B7B03">
        <w:rPr>
          <w:rFonts w:ascii="Arial" w:eastAsia="Times New Roman" w:hAnsi="Arial" w:cs="Arial"/>
          <w:color w:val="000000"/>
        </w:rPr>
        <w:t xml:space="preserve">ational </w:t>
      </w:r>
      <w:r w:rsidR="00C00667" w:rsidRPr="002B7B03">
        <w:rPr>
          <w:rFonts w:ascii="Arial" w:eastAsia="Times New Roman" w:hAnsi="Arial" w:cs="Arial"/>
          <w:color w:val="000000"/>
        </w:rPr>
        <w:t>F</w:t>
      </w:r>
      <w:r w:rsidR="00502B67" w:rsidRPr="002B7B03">
        <w:rPr>
          <w:rFonts w:ascii="Arial" w:eastAsia="Times New Roman" w:hAnsi="Arial" w:cs="Arial"/>
          <w:color w:val="000000"/>
        </w:rPr>
        <w:t xml:space="preserve">ederation of the </w:t>
      </w:r>
      <w:r w:rsidR="00C00667" w:rsidRPr="002B7B03">
        <w:rPr>
          <w:rFonts w:ascii="Arial" w:eastAsia="Times New Roman" w:hAnsi="Arial" w:cs="Arial"/>
          <w:color w:val="000000"/>
        </w:rPr>
        <w:t>B</w:t>
      </w:r>
      <w:r w:rsidR="00502B67" w:rsidRPr="002B7B03">
        <w:rPr>
          <w:rFonts w:ascii="Arial" w:eastAsia="Times New Roman" w:hAnsi="Arial" w:cs="Arial"/>
          <w:color w:val="000000"/>
        </w:rPr>
        <w:t>lind</w:t>
      </w:r>
      <w:r w:rsidR="00C00667" w:rsidRPr="002B7B03">
        <w:rPr>
          <w:rFonts w:ascii="Arial" w:eastAsia="Times New Roman" w:hAnsi="Arial" w:cs="Arial"/>
          <w:color w:val="000000"/>
        </w:rPr>
        <w:t xml:space="preserve"> </w:t>
      </w:r>
      <w:r w:rsidR="00CA1BF1" w:rsidRPr="002B7B03">
        <w:rPr>
          <w:rFonts w:ascii="Arial" w:eastAsia="Times New Roman" w:hAnsi="Arial" w:cs="Arial"/>
          <w:color w:val="000000"/>
        </w:rPr>
        <w:t xml:space="preserve">members can use the service </w:t>
      </w:r>
      <w:r w:rsidR="00502B67" w:rsidRPr="002B7B03">
        <w:rPr>
          <w:rFonts w:ascii="Arial" w:eastAsia="Times New Roman" w:hAnsi="Arial" w:cs="Arial"/>
          <w:color w:val="000000"/>
        </w:rPr>
        <w:t xml:space="preserve">at our convention </w:t>
      </w:r>
      <w:r w:rsidR="009C1928" w:rsidRPr="002B7B03">
        <w:rPr>
          <w:rFonts w:ascii="Arial" w:eastAsia="Times New Roman" w:hAnsi="Arial" w:cs="Arial"/>
          <w:color w:val="000000"/>
        </w:rPr>
        <w:t xml:space="preserve">for free </w:t>
      </w:r>
      <w:r w:rsidR="00CA1BF1" w:rsidRPr="002B7B03">
        <w:rPr>
          <w:rFonts w:ascii="Arial" w:eastAsia="Times New Roman" w:hAnsi="Arial" w:cs="Arial"/>
          <w:color w:val="000000"/>
        </w:rPr>
        <w:t>without having minutes deducted from their plans.</w:t>
      </w:r>
      <w:r w:rsidR="0059237E" w:rsidRPr="002B7B03">
        <w:rPr>
          <w:rFonts w:ascii="Arial" w:eastAsia="Times New Roman" w:hAnsi="Arial" w:cs="Arial"/>
          <w:color w:val="000000"/>
        </w:rPr>
        <w:t xml:space="preserve"> In addition, those interested in Aira </w:t>
      </w:r>
      <w:r w:rsidR="003D0F80" w:rsidRPr="002B7B03">
        <w:rPr>
          <w:rFonts w:ascii="Arial" w:eastAsia="Times New Roman" w:hAnsi="Arial" w:cs="Arial"/>
          <w:color w:val="000000"/>
        </w:rPr>
        <w:t xml:space="preserve">have the unique opportunity to </w:t>
      </w:r>
      <w:r w:rsidR="0059237E" w:rsidRPr="002B7B03">
        <w:rPr>
          <w:rFonts w:ascii="Arial" w:eastAsia="Times New Roman" w:hAnsi="Arial" w:cs="Arial"/>
          <w:color w:val="000000"/>
        </w:rPr>
        <w:t>try out the service for free</w:t>
      </w:r>
      <w:r w:rsidR="001A374E" w:rsidRPr="002B7B03">
        <w:rPr>
          <w:rFonts w:ascii="Arial" w:eastAsia="Times New Roman" w:hAnsi="Arial" w:cs="Arial"/>
          <w:color w:val="000000"/>
        </w:rPr>
        <w:t xml:space="preserve"> </w:t>
      </w:r>
      <w:r w:rsidR="003D0F80" w:rsidRPr="002B7B03">
        <w:rPr>
          <w:rFonts w:ascii="Arial" w:eastAsia="Times New Roman" w:hAnsi="Arial" w:cs="Arial"/>
          <w:color w:val="000000"/>
        </w:rPr>
        <w:t>while at our convention.</w:t>
      </w:r>
      <w:r w:rsidR="00345B54" w:rsidRPr="002B7B03">
        <w:rPr>
          <w:rFonts w:ascii="Arial" w:eastAsia="Times New Roman" w:hAnsi="Arial" w:cs="Arial"/>
          <w:color w:val="000000"/>
        </w:rPr>
        <w:t xml:space="preserve"> This convention-wide</w:t>
      </w:r>
      <w:r w:rsidR="00A059CD" w:rsidRPr="002B7B03">
        <w:rPr>
          <w:rFonts w:ascii="Arial" w:eastAsia="Times New Roman" w:hAnsi="Arial" w:cs="Arial"/>
          <w:color w:val="000000"/>
        </w:rPr>
        <w:t>,</w:t>
      </w:r>
      <w:r w:rsidR="00345B54" w:rsidRPr="002B7B03">
        <w:rPr>
          <w:rFonts w:ascii="Arial" w:eastAsia="Times New Roman" w:hAnsi="Arial" w:cs="Arial"/>
          <w:color w:val="000000"/>
        </w:rPr>
        <w:t xml:space="preserve"> free site access is available only at NFB state conventions, giving NF</w:t>
      </w:r>
      <w:r w:rsidR="00A059CD" w:rsidRPr="002B7B03">
        <w:rPr>
          <w:rFonts w:ascii="Arial" w:eastAsia="Times New Roman" w:hAnsi="Arial" w:cs="Arial"/>
          <w:color w:val="000000"/>
        </w:rPr>
        <w:t>B</w:t>
      </w:r>
      <w:r w:rsidR="00345B54" w:rsidRPr="002B7B03">
        <w:rPr>
          <w:rFonts w:ascii="Arial" w:eastAsia="Times New Roman" w:hAnsi="Arial" w:cs="Arial"/>
          <w:color w:val="000000"/>
        </w:rPr>
        <w:t xml:space="preserve"> members an exclusive opportunity to test-drive Aira in a convention setting.</w:t>
      </w:r>
    </w:p>
    <w:p w:rsidR="00410F61" w:rsidRPr="002B7B03" w:rsidRDefault="00410F61" w:rsidP="00263399">
      <w:pPr>
        <w:rPr>
          <w:rFonts w:ascii="Arial" w:eastAsia="Times New Roman" w:hAnsi="Arial" w:cs="Arial"/>
          <w:color w:val="000000"/>
        </w:rPr>
      </w:pPr>
    </w:p>
    <w:p w:rsidR="00C00667" w:rsidRPr="002B7B03" w:rsidRDefault="00263399" w:rsidP="00263399">
      <w:pPr>
        <w:rPr>
          <w:rFonts w:ascii="Arial" w:eastAsia="Times New Roman" w:hAnsi="Arial" w:cs="Arial"/>
          <w:color w:val="000000"/>
        </w:rPr>
      </w:pPr>
      <w:r w:rsidRPr="002B7B03">
        <w:rPr>
          <w:rFonts w:ascii="Arial" w:eastAsia="Times New Roman" w:hAnsi="Arial" w:cs="Arial"/>
          <w:color w:val="000000"/>
        </w:rPr>
        <w:t xml:space="preserve">Aira allows blind individuals to connect </w:t>
      </w:r>
      <w:r w:rsidR="00536665" w:rsidRPr="002B7B03">
        <w:rPr>
          <w:rFonts w:ascii="Arial" w:eastAsia="Times New Roman" w:hAnsi="Arial" w:cs="Arial"/>
          <w:color w:val="000000"/>
        </w:rPr>
        <w:t xml:space="preserve">via live video </w:t>
      </w:r>
      <w:r w:rsidRPr="002B7B03">
        <w:rPr>
          <w:rFonts w:ascii="Arial" w:eastAsia="Times New Roman" w:hAnsi="Arial" w:cs="Arial"/>
          <w:color w:val="000000"/>
        </w:rPr>
        <w:t xml:space="preserve">to a </w:t>
      </w:r>
      <w:r w:rsidR="00536665" w:rsidRPr="002B7B03">
        <w:rPr>
          <w:rFonts w:ascii="Arial" w:eastAsia="Times New Roman" w:hAnsi="Arial" w:cs="Arial"/>
          <w:color w:val="000000"/>
        </w:rPr>
        <w:t xml:space="preserve">trained </w:t>
      </w:r>
      <w:r w:rsidRPr="002B7B03">
        <w:rPr>
          <w:rFonts w:ascii="Arial" w:eastAsia="Times New Roman" w:hAnsi="Arial" w:cs="Arial"/>
          <w:color w:val="000000"/>
        </w:rPr>
        <w:t xml:space="preserve">agent through a mobile app or wearable glasses to get real-time visual information or assistance. </w:t>
      </w:r>
      <w:r w:rsidR="00C00667" w:rsidRPr="002B7B03">
        <w:rPr>
          <w:rFonts w:ascii="Arial" w:eastAsia="Times New Roman" w:hAnsi="Arial" w:cs="Arial"/>
          <w:color w:val="000000"/>
        </w:rPr>
        <w:t xml:space="preserve">Learn more about Aira and special pricing available for </w:t>
      </w:r>
      <w:r w:rsidR="00502B67" w:rsidRPr="002B7B03">
        <w:rPr>
          <w:rFonts w:ascii="Arial" w:eastAsia="Times New Roman" w:hAnsi="Arial" w:cs="Arial"/>
          <w:color w:val="000000"/>
        </w:rPr>
        <w:t xml:space="preserve">NFB </w:t>
      </w:r>
      <w:r w:rsidR="00C00667" w:rsidRPr="002B7B03">
        <w:rPr>
          <w:rFonts w:ascii="Arial" w:eastAsia="Times New Roman" w:hAnsi="Arial" w:cs="Arial"/>
          <w:color w:val="000000"/>
        </w:rPr>
        <w:t xml:space="preserve">members at </w:t>
      </w:r>
      <w:hyperlink r:id="rId6" w:history="1">
        <w:r w:rsidR="00502B67" w:rsidRPr="002B7B03">
          <w:rPr>
            <w:rStyle w:val="Hyperlink"/>
            <w:rFonts w:ascii="Arial" w:eastAsia="Times New Roman" w:hAnsi="Arial" w:cs="Arial"/>
          </w:rPr>
          <w:t>go.aira.io/NFB</w:t>
        </w:r>
      </w:hyperlink>
      <w:r w:rsidR="00502B67" w:rsidRPr="002B7B03">
        <w:rPr>
          <w:rFonts w:ascii="Arial" w:eastAsia="Times New Roman" w:hAnsi="Arial" w:cs="Arial"/>
          <w:color w:val="000000"/>
        </w:rPr>
        <w:t xml:space="preserve">. </w:t>
      </w:r>
    </w:p>
    <w:p w:rsidR="00502B67" w:rsidRPr="002B7B03" w:rsidRDefault="00502B67" w:rsidP="00263399">
      <w:pPr>
        <w:rPr>
          <w:rFonts w:ascii="Arial" w:eastAsia="Times New Roman" w:hAnsi="Arial" w:cs="Arial"/>
          <w:color w:val="000000"/>
        </w:rPr>
      </w:pPr>
    </w:p>
    <w:p w:rsidR="009C1928" w:rsidRPr="002B7B03" w:rsidRDefault="009C1928" w:rsidP="007569AE">
      <w:pPr>
        <w:pStyle w:val="Heading2"/>
        <w:rPr>
          <w:rFonts w:ascii="Arial" w:hAnsi="Arial" w:cs="Arial"/>
        </w:rPr>
      </w:pPr>
      <w:r w:rsidRPr="002B7B03">
        <w:rPr>
          <w:rFonts w:ascii="Arial" w:hAnsi="Arial" w:cs="Arial"/>
        </w:rPr>
        <w:t>How it Works</w:t>
      </w:r>
    </w:p>
    <w:p w:rsidR="009C1928" w:rsidRPr="002B7B03" w:rsidRDefault="0059237E" w:rsidP="009C1928">
      <w:pPr>
        <w:rPr>
          <w:rFonts w:ascii="Arial" w:eastAsia="Times New Roman" w:hAnsi="Arial" w:cs="Arial"/>
          <w:color w:val="000000"/>
        </w:rPr>
      </w:pPr>
      <w:r w:rsidRPr="002B7B03">
        <w:rPr>
          <w:rFonts w:ascii="Arial" w:eastAsia="Times New Roman" w:hAnsi="Arial" w:cs="Arial"/>
          <w:color w:val="000000"/>
        </w:rPr>
        <w:t>Before you head to convention</w:t>
      </w:r>
      <w:r w:rsidR="00345B54" w:rsidRPr="002B7B03">
        <w:rPr>
          <w:rFonts w:ascii="Arial" w:eastAsia="Times New Roman" w:hAnsi="Arial" w:cs="Arial"/>
          <w:color w:val="000000"/>
        </w:rPr>
        <w:t xml:space="preserve"> or as soon as you get there</w:t>
      </w:r>
      <w:r w:rsidRPr="002B7B03">
        <w:rPr>
          <w:rFonts w:ascii="Arial" w:eastAsia="Times New Roman" w:hAnsi="Arial" w:cs="Arial"/>
          <w:color w:val="000000"/>
        </w:rPr>
        <w:t>, download the free Aira app from the App Store</w:t>
      </w:r>
      <w:r w:rsidR="007B5681" w:rsidRPr="002B7B03">
        <w:rPr>
          <w:rFonts w:ascii="Arial" w:eastAsia="Times New Roman" w:hAnsi="Arial" w:cs="Arial"/>
          <w:color w:val="000000"/>
        </w:rPr>
        <w:t xml:space="preserve">, </w:t>
      </w:r>
      <w:r w:rsidR="005643DE">
        <w:rPr>
          <w:rFonts w:ascii="Arial" w:eastAsia="Times New Roman" w:hAnsi="Arial" w:cs="Arial"/>
          <w:color w:val="000000"/>
        </w:rPr>
        <w:t xml:space="preserve">and create a guest account if you are not already an Aira subscriber. Also, </w:t>
      </w:r>
      <w:r w:rsidR="007B5681" w:rsidRPr="002B7B03">
        <w:rPr>
          <w:rFonts w:ascii="Arial" w:eastAsia="Times New Roman" w:hAnsi="Arial" w:cs="Arial"/>
          <w:color w:val="000000"/>
        </w:rPr>
        <w:t>make sure your phone’s GPS feature is enabled</w:t>
      </w:r>
      <w:r w:rsidRPr="002B7B03">
        <w:rPr>
          <w:rFonts w:ascii="Arial" w:eastAsia="Times New Roman" w:hAnsi="Arial" w:cs="Arial"/>
          <w:color w:val="000000"/>
        </w:rPr>
        <w:t xml:space="preserve">. </w:t>
      </w:r>
      <w:r w:rsidR="009C1928" w:rsidRPr="002B7B03">
        <w:rPr>
          <w:rFonts w:ascii="Arial" w:eastAsia="Times New Roman" w:hAnsi="Arial" w:cs="Arial"/>
          <w:color w:val="000000"/>
        </w:rPr>
        <w:t xml:space="preserve">When you enter </w:t>
      </w:r>
      <w:r w:rsidR="00761F99" w:rsidRPr="002B7B03">
        <w:rPr>
          <w:rFonts w:ascii="Arial" w:eastAsia="Times New Roman" w:hAnsi="Arial" w:cs="Arial"/>
          <w:color w:val="000000"/>
        </w:rPr>
        <w:t>the convention</w:t>
      </w:r>
      <w:r w:rsidR="009C1928" w:rsidRPr="002B7B03">
        <w:rPr>
          <w:rFonts w:ascii="Arial" w:eastAsia="Times New Roman" w:hAnsi="Arial" w:cs="Arial"/>
          <w:color w:val="000000"/>
        </w:rPr>
        <w:t xml:space="preserve"> Site Access location, your phone will r</w:t>
      </w:r>
      <w:r w:rsidR="00761F99" w:rsidRPr="002B7B03">
        <w:rPr>
          <w:rFonts w:ascii="Arial" w:eastAsia="Times New Roman" w:hAnsi="Arial" w:cs="Arial"/>
          <w:color w:val="000000"/>
        </w:rPr>
        <w:t xml:space="preserve">eceive a </w:t>
      </w:r>
      <w:r w:rsidR="009C1928" w:rsidRPr="002B7B03">
        <w:rPr>
          <w:rFonts w:ascii="Arial" w:eastAsia="Times New Roman" w:hAnsi="Arial" w:cs="Arial"/>
          <w:color w:val="000000"/>
        </w:rPr>
        <w:t>notification letting you know that the space you</w:t>
      </w:r>
      <w:r w:rsidR="00761F99" w:rsidRPr="002B7B03">
        <w:rPr>
          <w:rFonts w:ascii="Arial" w:eastAsia="Times New Roman" w:hAnsi="Arial" w:cs="Arial"/>
          <w:color w:val="000000"/>
        </w:rPr>
        <w:t xml:space="preserve"> a</w:t>
      </w:r>
      <w:r w:rsidR="009C1928" w:rsidRPr="002B7B03">
        <w:rPr>
          <w:rFonts w:ascii="Arial" w:eastAsia="Times New Roman" w:hAnsi="Arial" w:cs="Arial"/>
          <w:color w:val="000000"/>
        </w:rPr>
        <w:t xml:space="preserve">re in is part of the Aira Network. </w:t>
      </w:r>
      <w:r w:rsidR="00761F99" w:rsidRPr="002B7B03">
        <w:rPr>
          <w:rFonts w:ascii="Arial" w:eastAsia="Times New Roman" w:hAnsi="Arial" w:cs="Arial"/>
          <w:color w:val="000000"/>
        </w:rPr>
        <w:t>When you</w:t>
      </w:r>
      <w:r w:rsidRPr="002B7B03">
        <w:rPr>
          <w:rFonts w:ascii="Arial" w:eastAsia="Times New Roman" w:hAnsi="Arial" w:cs="Arial"/>
          <w:color w:val="000000"/>
        </w:rPr>
        <w:t xml:space="preserve"> connect with an agent</w:t>
      </w:r>
      <w:r w:rsidR="00761F99" w:rsidRPr="002B7B03">
        <w:rPr>
          <w:rFonts w:ascii="Arial" w:eastAsia="Times New Roman" w:hAnsi="Arial" w:cs="Arial"/>
          <w:color w:val="000000"/>
        </w:rPr>
        <w:t xml:space="preserve">, he or she </w:t>
      </w:r>
      <w:r w:rsidR="009C1928" w:rsidRPr="002B7B03">
        <w:rPr>
          <w:rFonts w:ascii="Arial" w:eastAsia="Times New Roman" w:hAnsi="Arial" w:cs="Arial"/>
          <w:color w:val="000000"/>
        </w:rPr>
        <w:t xml:space="preserve">will </w:t>
      </w:r>
      <w:r w:rsidR="002C1390" w:rsidRPr="002B7B03">
        <w:rPr>
          <w:rFonts w:ascii="Arial" w:eastAsia="Times New Roman" w:hAnsi="Arial" w:cs="Arial"/>
          <w:color w:val="000000"/>
        </w:rPr>
        <w:t xml:space="preserve">also confirm </w:t>
      </w:r>
      <w:r w:rsidR="009C1928" w:rsidRPr="002B7B03">
        <w:rPr>
          <w:rFonts w:ascii="Arial" w:eastAsia="Times New Roman" w:hAnsi="Arial" w:cs="Arial"/>
          <w:color w:val="000000"/>
        </w:rPr>
        <w:t>that you</w:t>
      </w:r>
      <w:r w:rsidR="00761F99" w:rsidRPr="002B7B03">
        <w:rPr>
          <w:rFonts w:ascii="Arial" w:eastAsia="Times New Roman" w:hAnsi="Arial" w:cs="Arial"/>
          <w:color w:val="000000"/>
        </w:rPr>
        <w:t xml:space="preserve"> a</w:t>
      </w:r>
      <w:r w:rsidR="009C1928" w:rsidRPr="002B7B03">
        <w:rPr>
          <w:rFonts w:ascii="Arial" w:eastAsia="Times New Roman" w:hAnsi="Arial" w:cs="Arial"/>
          <w:color w:val="000000"/>
        </w:rPr>
        <w:t xml:space="preserve">re now covered by the </w:t>
      </w:r>
      <w:r w:rsidR="00A059CD" w:rsidRPr="002B7B03">
        <w:rPr>
          <w:rFonts w:ascii="Arial" w:eastAsia="Times New Roman" w:hAnsi="Arial" w:cs="Arial"/>
          <w:color w:val="000000"/>
        </w:rPr>
        <w:t>n</w:t>
      </w:r>
      <w:r w:rsidR="009C1928" w:rsidRPr="002B7B03">
        <w:rPr>
          <w:rFonts w:ascii="Arial" w:eastAsia="Times New Roman" w:hAnsi="Arial" w:cs="Arial"/>
          <w:color w:val="000000"/>
        </w:rPr>
        <w:t>etwork</w:t>
      </w:r>
      <w:r w:rsidR="00345B54" w:rsidRPr="002B7B03">
        <w:rPr>
          <w:rFonts w:ascii="Arial" w:eastAsia="Times New Roman" w:hAnsi="Arial" w:cs="Arial"/>
          <w:color w:val="000000"/>
        </w:rPr>
        <w:t>,</w:t>
      </w:r>
      <w:r w:rsidR="009C1928" w:rsidRPr="002B7B03">
        <w:rPr>
          <w:rFonts w:ascii="Arial" w:eastAsia="Times New Roman" w:hAnsi="Arial" w:cs="Arial"/>
          <w:color w:val="000000"/>
        </w:rPr>
        <w:t xml:space="preserve"> </w:t>
      </w:r>
      <w:r w:rsidR="002C1390" w:rsidRPr="002B7B03">
        <w:rPr>
          <w:rFonts w:ascii="Arial" w:eastAsia="Times New Roman" w:hAnsi="Arial" w:cs="Arial"/>
          <w:color w:val="000000"/>
        </w:rPr>
        <w:t>and no minutes will be deducted from your account.</w:t>
      </w:r>
    </w:p>
    <w:p w:rsidR="00761F99" w:rsidRPr="002B7B03" w:rsidRDefault="00761F99" w:rsidP="009C1928">
      <w:pPr>
        <w:rPr>
          <w:rFonts w:ascii="Arial" w:eastAsia="Times New Roman" w:hAnsi="Arial" w:cs="Arial"/>
          <w:color w:val="000000"/>
        </w:rPr>
      </w:pPr>
    </w:p>
    <w:p w:rsidR="00761F99" w:rsidRPr="002B7B03" w:rsidRDefault="00761F99" w:rsidP="00761F99">
      <w:pPr>
        <w:rPr>
          <w:rFonts w:ascii="Arial" w:eastAsia="Times New Roman" w:hAnsi="Arial" w:cs="Arial"/>
          <w:color w:val="212121"/>
          <w:sz w:val="23"/>
          <w:szCs w:val="23"/>
        </w:rPr>
      </w:pPr>
      <w:bookmarkStart w:id="0" w:name="_GoBack"/>
      <w:bookmarkEnd w:id="0"/>
      <w:r w:rsidRPr="002B7B03">
        <w:rPr>
          <w:rFonts w:ascii="Arial" w:eastAsia="Times New Roman" w:hAnsi="Arial" w:cs="Arial"/>
          <w:color w:val="000000"/>
        </w:rPr>
        <w:t>When you leave or enter convention areas that are covered by the Site Access network, you will be informed by the Aira agent.</w:t>
      </w:r>
    </w:p>
    <w:p w:rsidR="009C1928" w:rsidRPr="002B7B03" w:rsidRDefault="009C1928" w:rsidP="00761F99">
      <w:pPr>
        <w:rPr>
          <w:rFonts w:ascii="Arial" w:eastAsia="Times New Roman" w:hAnsi="Arial" w:cs="Arial"/>
          <w:color w:val="000000"/>
        </w:rPr>
      </w:pPr>
    </w:p>
    <w:p w:rsidR="00263399" w:rsidRPr="002B7B03" w:rsidRDefault="00263399" w:rsidP="00263399">
      <w:pPr>
        <w:rPr>
          <w:rFonts w:ascii="Arial" w:eastAsia="Times New Roman" w:hAnsi="Arial" w:cs="Arial"/>
          <w:color w:val="212121"/>
          <w:sz w:val="23"/>
          <w:szCs w:val="23"/>
        </w:rPr>
      </w:pPr>
      <w:r w:rsidRPr="002B7B03">
        <w:rPr>
          <w:rFonts w:ascii="Arial" w:eastAsia="Times New Roman" w:hAnsi="Arial" w:cs="Arial"/>
          <w:color w:val="000000"/>
        </w:rPr>
        <w:t xml:space="preserve">To learn </w:t>
      </w:r>
      <w:r w:rsidR="007569AE" w:rsidRPr="002B7B03">
        <w:rPr>
          <w:rFonts w:ascii="Arial" w:eastAsia="Times New Roman" w:hAnsi="Arial" w:cs="Arial"/>
          <w:color w:val="000000"/>
        </w:rPr>
        <w:t xml:space="preserve">more </w:t>
      </w:r>
      <w:r w:rsidRPr="002B7B03">
        <w:rPr>
          <w:rFonts w:ascii="Arial" w:eastAsia="Times New Roman" w:hAnsi="Arial" w:cs="Arial"/>
          <w:color w:val="000000"/>
        </w:rPr>
        <w:t xml:space="preserve">about Aira </w:t>
      </w:r>
      <w:r w:rsidR="007569AE" w:rsidRPr="002B7B03">
        <w:rPr>
          <w:rFonts w:ascii="Arial" w:eastAsia="Times New Roman" w:hAnsi="Arial" w:cs="Arial"/>
          <w:color w:val="000000"/>
        </w:rPr>
        <w:t xml:space="preserve">and the special </w:t>
      </w:r>
      <w:r w:rsidR="002C1390" w:rsidRPr="002B7B03">
        <w:rPr>
          <w:rFonts w:ascii="Arial" w:eastAsia="Times New Roman" w:hAnsi="Arial" w:cs="Arial"/>
          <w:color w:val="000000"/>
        </w:rPr>
        <w:t>plan available exclusively</w:t>
      </w:r>
      <w:r w:rsidRPr="002B7B03">
        <w:rPr>
          <w:rFonts w:ascii="Arial" w:eastAsia="Times New Roman" w:hAnsi="Arial" w:cs="Arial"/>
          <w:color w:val="000000"/>
        </w:rPr>
        <w:t xml:space="preserve"> </w:t>
      </w:r>
      <w:r w:rsidR="002C1390" w:rsidRPr="002B7B03">
        <w:rPr>
          <w:rFonts w:ascii="Arial" w:eastAsia="Times New Roman" w:hAnsi="Arial" w:cs="Arial"/>
          <w:color w:val="000000"/>
        </w:rPr>
        <w:t>to</w:t>
      </w:r>
      <w:r w:rsidRPr="002B7B03">
        <w:rPr>
          <w:rFonts w:ascii="Arial" w:eastAsia="Times New Roman" w:hAnsi="Arial" w:cs="Arial"/>
          <w:color w:val="000000"/>
        </w:rPr>
        <w:t xml:space="preserve"> NFB members, visit </w:t>
      </w:r>
      <w:hyperlink r:id="rId7" w:history="1">
        <w:r w:rsidRPr="002B7B03">
          <w:rPr>
            <w:rStyle w:val="Hyperlink"/>
            <w:rFonts w:ascii="Arial" w:hAnsi="Arial" w:cs="Arial"/>
          </w:rPr>
          <w:t>go.aira.io/NFB</w:t>
        </w:r>
      </w:hyperlink>
      <w:r w:rsidRPr="002B7B03">
        <w:rPr>
          <w:rFonts w:ascii="Arial" w:hAnsi="Arial" w:cs="Arial"/>
        </w:rPr>
        <w:t>.</w:t>
      </w:r>
    </w:p>
    <w:p w:rsidR="00431C3C" w:rsidRPr="002B7B03" w:rsidRDefault="00431C3C">
      <w:pPr>
        <w:rPr>
          <w:rFonts w:ascii="Arial" w:hAnsi="Arial" w:cs="Arial"/>
        </w:rPr>
      </w:pPr>
    </w:p>
    <w:p w:rsidR="00263399" w:rsidRPr="002B7B03" w:rsidRDefault="00263399">
      <w:pPr>
        <w:rPr>
          <w:rFonts w:ascii="Arial" w:hAnsi="Arial" w:cs="Arial"/>
        </w:rPr>
      </w:pPr>
    </w:p>
    <w:p w:rsidR="00263399" w:rsidRPr="002B7B03" w:rsidRDefault="00263399">
      <w:pPr>
        <w:rPr>
          <w:rFonts w:ascii="Arial" w:hAnsi="Arial" w:cs="Arial"/>
        </w:rPr>
      </w:pPr>
    </w:p>
    <w:sectPr w:rsidR="00263399" w:rsidRPr="002B7B03" w:rsidSect="00431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57" w:rsidRDefault="00EB5E57" w:rsidP="001A374E">
      <w:r>
        <w:separator/>
      </w:r>
    </w:p>
  </w:endnote>
  <w:endnote w:type="continuationSeparator" w:id="0">
    <w:p w:rsidR="00EB5E57" w:rsidRDefault="00EB5E57" w:rsidP="001A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57" w:rsidRDefault="00EB5E57" w:rsidP="001A374E">
      <w:r>
        <w:separator/>
      </w:r>
    </w:p>
  </w:footnote>
  <w:footnote w:type="continuationSeparator" w:id="0">
    <w:p w:rsidR="00EB5E57" w:rsidRDefault="00EB5E57" w:rsidP="001A3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399"/>
    <w:rsid w:val="000F1C43"/>
    <w:rsid w:val="001A374E"/>
    <w:rsid w:val="00263399"/>
    <w:rsid w:val="002B7B03"/>
    <w:rsid w:val="002C1390"/>
    <w:rsid w:val="00327DF1"/>
    <w:rsid w:val="00345B54"/>
    <w:rsid w:val="00380115"/>
    <w:rsid w:val="003D0F80"/>
    <w:rsid w:val="00410F61"/>
    <w:rsid w:val="00431C3C"/>
    <w:rsid w:val="00502B67"/>
    <w:rsid w:val="00536665"/>
    <w:rsid w:val="0056398B"/>
    <w:rsid w:val="005643DE"/>
    <w:rsid w:val="0059237E"/>
    <w:rsid w:val="005A0305"/>
    <w:rsid w:val="005B0E71"/>
    <w:rsid w:val="005E39FE"/>
    <w:rsid w:val="00615006"/>
    <w:rsid w:val="007569AE"/>
    <w:rsid w:val="00761F99"/>
    <w:rsid w:val="007B5681"/>
    <w:rsid w:val="008C171A"/>
    <w:rsid w:val="00962E31"/>
    <w:rsid w:val="009C1928"/>
    <w:rsid w:val="00A059CD"/>
    <w:rsid w:val="00A322DA"/>
    <w:rsid w:val="00A60E00"/>
    <w:rsid w:val="00BA3854"/>
    <w:rsid w:val="00C00667"/>
    <w:rsid w:val="00CA1BF1"/>
    <w:rsid w:val="00DD7836"/>
    <w:rsid w:val="00EB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3399"/>
  </w:style>
  <w:style w:type="character" w:styleId="Hyperlink">
    <w:name w:val="Hyperlink"/>
    <w:basedOn w:val="DefaultParagraphFont"/>
    <w:uiPriority w:val="99"/>
    <w:unhideWhenUsed/>
    <w:rsid w:val="00502B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6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4E"/>
  </w:style>
  <w:style w:type="paragraph" w:styleId="Footer">
    <w:name w:val="footer"/>
    <w:basedOn w:val="Normal"/>
    <w:link w:val="FooterChar"/>
    <w:uiPriority w:val="99"/>
    <w:unhideWhenUsed/>
    <w:rsid w:val="001A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4E"/>
  </w:style>
  <w:style w:type="paragraph" w:styleId="BalloonText">
    <w:name w:val="Balloon Text"/>
    <w:basedOn w:val="Normal"/>
    <w:link w:val="BalloonTextChar"/>
    <w:uiPriority w:val="99"/>
    <w:semiHidden/>
    <w:unhideWhenUsed/>
    <w:rsid w:val="005A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4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danielsen\Dropbox%20(NFB)\Aira\go.aira.io\N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danielsen\Dropbox%20(NFB)\Aira\go.aira.io\N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Kirsten Mau Consulting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Mau</dc:creator>
  <cp:lastModifiedBy>Katie</cp:lastModifiedBy>
  <cp:revision>2</cp:revision>
  <dcterms:created xsi:type="dcterms:W3CDTF">2018-09-10T16:50:00Z</dcterms:created>
  <dcterms:modified xsi:type="dcterms:W3CDTF">2018-09-10T16:50:00Z</dcterms:modified>
</cp:coreProperties>
</file>