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35" w:rsidRDefault="00B1105D" w:rsidP="00B110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President’s Update</w:t>
      </w:r>
    </w:p>
    <w:p w:rsidR="00B1105D" w:rsidRDefault="00B1105D" w:rsidP="00B110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January 2019</w:t>
      </w:r>
    </w:p>
    <w:p w:rsidR="00B1105D" w:rsidRDefault="00B1105D" w:rsidP="00B1105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Now that the holidays are in the rearview mirror, and 2018 is a memory we can look to what 2019 has in store for us. </w:t>
      </w:r>
    </w:p>
    <w:p w:rsidR="00B1105D" w:rsidRDefault="00B1105D" w:rsidP="00B1105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 can begin making reservations for the 2019 National Federation of the Blind national convention. You can call the Mandalay Bay </w:t>
      </w:r>
      <w:r w:rsidR="006323F4">
        <w:rPr>
          <w:b/>
          <w:sz w:val="32"/>
          <w:szCs w:val="32"/>
        </w:rPr>
        <w:t xml:space="preserve">in Las Vegas, Nevada </w:t>
      </w:r>
      <w:r>
        <w:rPr>
          <w:b/>
          <w:sz w:val="32"/>
          <w:szCs w:val="32"/>
        </w:rPr>
        <w:t xml:space="preserve">at 877-632-7800. The hotel will take a deposit of the first night’s room rate for each room reserved. If you use a credit card the amount will be charged against your card immediately. If a reservation is canceled before Friday, June 1, 2019, half of the deposit will be refunded. The convention rate is $99 for singles, doubles, triples, and quads. The hotel taxes are 13.38 percent and 8.25 percent respectively. The resort tax has been waved for our group. </w:t>
      </w:r>
      <w:r w:rsidR="006323F4">
        <w:rPr>
          <w:b/>
          <w:sz w:val="32"/>
          <w:szCs w:val="32"/>
        </w:rPr>
        <w:t xml:space="preserve">You should inquire about internet access fees and </w:t>
      </w:r>
      <w:r w:rsidR="00457BB1">
        <w:rPr>
          <w:b/>
          <w:sz w:val="32"/>
          <w:szCs w:val="32"/>
        </w:rPr>
        <w:t xml:space="preserve">other </w:t>
      </w:r>
      <w:r w:rsidR="006323F4">
        <w:rPr>
          <w:b/>
          <w:sz w:val="32"/>
          <w:szCs w:val="32"/>
        </w:rPr>
        <w:t xml:space="preserve">charges for hotel amenities.  </w:t>
      </w:r>
      <w:r>
        <w:rPr>
          <w:b/>
          <w:sz w:val="32"/>
          <w:szCs w:val="32"/>
        </w:rPr>
        <w:t xml:space="preserve"> </w:t>
      </w:r>
      <w:r w:rsidR="006323F4">
        <w:rPr>
          <w:b/>
          <w:sz w:val="32"/>
          <w:szCs w:val="32"/>
        </w:rPr>
        <w:t xml:space="preserve">I suppose I should mention that the convention is scheduled from July 7 through the 12. </w:t>
      </w:r>
    </w:p>
    <w:p w:rsidR="007F68F0" w:rsidRDefault="007F68F0" w:rsidP="00B1105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NFBK Board of Directors will be meeting within the next month to talk about how we might best facilitate a plan to get as many of our NFB of Kentucky members </w:t>
      </w:r>
      <w:r w:rsidR="00EC371B">
        <w:rPr>
          <w:b/>
          <w:sz w:val="32"/>
          <w:szCs w:val="32"/>
        </w:rPr>
        <w:t xml:space="preserve">as possible </w:t>
      </w:r>
      <w:r>
        <w:rPr>
          <w:b/>
          <w:sz w:val="32"/>
          <w:szCs w:val="32"/>
        </w:rPr>
        <w:t xml:space="preserve">to Las Vegas. Some very promising ideas have already been tossed around. </w:t>
      </w:r>
    </w:p>
    <w:p w:rsidR="004E5ED4" w:rsidRDefault="006323F4" w:rsidP="00B1105D">
      <w:pPr>
        <w:rPr>
          <w:b/>
          <w:sz w:val="32"/>
          <w:szCs w:val="32"/>
        </w:rPr>
      </w:pPr>
      <w:r>
        <w:rPr>
          <w:b/>
          <w:sz w:val="32"/>
          <w:szCs w:val="32"/>
        </w:rPr>
        <w:t>On January 28</w:t>
      </w:r>
      <w:r w:rsidRPr="006323F4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Jayne Seif, Lora and Todd Stephens, and I will represent Kentucky at the annual Washington Seminar in Washington D. C. We will present three issues to our Kentucky representatives. </w:t>
      </w:r>
      <w:r w:rsidR="00EC371B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hey are</w:t>
      </w:r>
      <w:r w:rsidR="00C46EA9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The Access Technology Affordability Act (ATAA), Greater Accessibility and Independence through Nonvisual Access Technology (GAIN) Act, and The Disability Employment Act (DEA). If you would </w:t>
      </w:r>
      <w:r>
        <w:rPr>
          <w:b/>
          <w:sz w:val="32"/>
          <w:szCs w:val="32"/>
        </w:rPr>
        <w:lastRenderedPageBreak/>
        <w:t xml:space="preserve">like to study these issues in greater depth you are welcome to visit </w:t>
      </w:r>
      <w:hyperlink r:id="rId4" w:history="1">
        <w:r w:rsidRPr="00743F74">
          <w:rPr>
            <w:rStyle w:val="Hyperlink"/>
            <w:b/>
            <w:sz w:val="32"/>
            <w:szCs w:val="32"/>
          </w:rPr>
          <w:t>www.nfb.org</w:t>
        </w:r>
      </w:hyperlink>
      <w:r>
        <w:rPr>
          <w:b/>
          <w:sz w:val="32"/>
          <w:szCs w:val="32"/>
        </w:rPr>
        <w:t xml:space="preserve"> and look under the legislative agenda. It is always an exciting time on the hill hobnobbing with our Congressmen and Senators. </w:t>
      </w:r>
      <w:r w:rsidR="004E5ED4">
        <w:rPr>
          <w:b/>
          <w:sz w:val="32"/>
          <w:szCs w:val="32"/>
        </w:rPr>
        <w:t>Over the years they have come to know the strength</w:t>
      </w:r>
      <w:r w:rsidR="00EC371B">
        <w:rPr>
          <w:b/>
          <w:sz w:val="32"/>
          <w:szCs w:val="32"/>
        </w:rPr>
        <w:t>,</w:t>
      </w:r>
      <w:r w:rsidR="004E5ED4">
        <w:rPr>
          <w:b/>
          <w:sz w:val="32"/>
          <w:szCs w:val="32"/>
        </w:rPr>
        <w:t xml:space="preserve"> </w:t>
      </w:r>
      <w:r w:rsidR="00EC371B">
        <w:rPr>
          <w:b/>
          <w:sz w:val="32"/>
          <w:szCs w:val="32"/>
        </w:rPr>
        <w:t>p</w:t>
      </w:r>
      <w:r w:rsidR="004E5ED4">
        <w:rPr>
          <w:b/>
          <w:sz w:val="32"/>
          <w:szCs w:val="32"/>
        </w:rPr>
        <w:t>ersistence</w:t>
      </w:r>
      <w:r w:rsidR="00EC371B">
        <w:rPr>
          <w:b/>
          <w:sz w:val="32"/>
          <w:szCs w:val="32"/>
        </w:rPr>
        <w:t>, and power</w:t>
      </w:r>
      <w:r w:rsidR="004E5ED4">
        <w:rPr>
          <w:b/>
          <w:sz w:val="32"/>
          <w:szCs w:val="32"/>
        </w:rPr>
        <w:t xml:space="preserve"> of the National Federation of the Blind. We have been complemented on our efficiency, Knowledge of the subject matter, and how well we present ourselves. </w:t>
      </w:r>
    </w:p>
    <w:p w:rsidR="00EC371B" w:rsidRDefault="00EC371B" w:rsidP="00B1105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Our State Assembly is just about ready to kick off another legislative session. I am working diligently </w:t>
      </w:r>
      <w:r w:rsidR="00150C62">
        <w:rPr>
          <w:b/>
          <w:sz w:val="32"/>
          <w:szCs w:val="32"/>
        </w:rPr>
        <w:t xml:space="preserve">with </w:t>
      </w:r>
      <w:r>
        <w:rPr>
          <w:b/>
          <w:sz w:val="32"/>
          <w:szCs w:val="32"/>
        </w:rPr>
        <w:t>McKenzie Cantrell to get Our Parent’s Rights bill introduced this year.</w:t>
      </w:r>
      <w:r w:rsidR="00150C62">
        <w:rPr>
          <w:b/>
          <w:sz w:val="32"/>
          <w:szCs w:val="32"/>
        </w:rPr>
        <w:t xml:space="preserve"> I am keeping my fingers crossed that this important issue isn’t sidelined again in 2019. This bill will give blind parents and future blind parents a stronger voice in the courts in regard to adoptions, custody hearings, and foster care cases. It will also protect blind parents against ne’er-do-well social workers who believe infants and children will be safer </w:t>
      </w:r>
      <w:r w:rsidR="00383F92">
        <w:rPr>
          <w:b/>
          <w:sz w:val="32"/>
          <w:szCs w:val="32"/>
        </w:rPr>
        <w:t xml:space="preserve">in homes </w:t>
      </w:r>
      <w:r w:rsidR="00150C62">
        <w:rPr>
          <w:b/>
          <w:sz w:val="32"/>
          <w:szCs w:val="32"/>
        </w:rPr>
        <w:t xml:space="preserve">with sighted individuals.      </w:t>
      </w:r>
    </w:p>
    <w:p w:rsidR="006323F4" w:rsidRDefault="004E5ED4" w:rsidP="00B1105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Don’t forget that the National Scholarship application period is now open. For those of you who will be attending college next fall, working on your </w:t>
      </w:r>
      <w:r w:rsidR="00EC371B">
        <w:rPr>
          <w:b/>
          <w:sz w:val="32"/>
          <w:szCs w:val="32"/>
        </w:rPr>
        <w:t xml:space="preserve">Under graduate degree, </w:t>
      </w:r>
      <w:r>
        <w:rPr>
          <w:b/>
          <w:sz w:val="32"/>
          <w:szCs w:val="32"/>
        </w:rPr>
        <w:t xml:space="preserve">Masters, or your Ph.D., you should go to our web site at </w:t>
      </w:r>
      <w:hyperlink r:id="rId5" w:history="1">
        <w:r w:rsidRPr="00743F74">
          <w:rPr>
            <w:rStyle w:val="Hyperlink"/>
            <w:b/>
            <w:sz w:val="32"/>
            <w:szCs w:val="32"/>
          </w:rPr>
          <w:t>www.nfb.org</w:t>
        </w:r>
      </w:hyperlink>
      <w:r>
        <w:rPr>
          <w:b/>
          <w:sz w:val="32"/>
          <w:szCs w:val="32"/>
        </w:rPr>
        <w:t xml:space="preserve"> and take a careful look at the scholarship application. As part of the process an applicant must contact me for an interview. I will then write the committee a </w:t>
      </w:r>
      <w:r w:rsidR="00287C36">
        <w:rPr>
          <w:b/>
          <w:sz w:val="32"/>
          <w:szCs w:val="32"/>
        </w:rPr>
        <w:t xml:space="preserve">letter of </w:t>
      </w:r>
      <w:r>
        <w:rPr>
          <w:b/>
          <w:sz w:val="32"/>
          <w:szCs w:val="32"/>
        </w:rPr>
        <w:t>recommendation that will be placed in</w:t>
      </w:r>
      <w:r w:rsidR="00EC371B">
        <w:rPr>
          <w:b/>
          <w:sz w:val="32"/>
          <w:szCs w:val="32"/>
        </w:rPr>
        <w:t xml:space="preserve"> your</w:t>
      </w:r>
      <w:r>
        <w:rPr>
          <w:b/>
          <w:sz w:val="32"/>
          <w:szCs w:val="32"/>
        </w:rPr>
        <w:t xml:space="preserve"> file</w:t>
      </w:r>
      <w:r w:rsidR="00EC371B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You can call me to set an appointment at, 502-366-2317.</w:t>
      </w:r>
      <w:r w:rsidR="007F68F0">
        <w:rPr>
          <w:b/>
          <w:sz w:val="32"/>
          <w:szCs w:val="32"/>
        </w:rPr>
        <w:t xml:space="preserve"> More details about our NFB of Kentucky scholarship will be coming in just a few short months.</w:t>
      </w:r>
      <w:r w:rsidR="006323F4">
        <w:rPr>
          <w:b/>
          <w:sz w:val="32"/>
          <w:szCs w:val="32"/>
        </w:rPr>
        <w:t xml:space="preserve"> </w:t>
      </w:r>
    </w:p>
    <w:p w:rsidR="00C9421B" w:rsidRDefault="00383F92" w:rsidP="00B1105D">
      <w:pPr>
        <w:rPr>
          <w:b/>
          <w:sz w:val="32"/>
          <w:szCs w:val="32"/>
        </w:rPr>
      </w:pPr>
      <w:r>
        <w:rPr>
          <w:b/>
          <w:sz w:val="32"/>
          <w:szCs w:val="32"/>
        </w:rPr>
        <w:t>Nickie Pearl will be leaving on Wednesday, January 9</w:t>
      </w:r>
      <w:r w:rsidRPr="00383F92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to attend the Louisiana Center for the Blind. She has been enrolled in the </w:t>
      </w:r>
      <w:r>
        <w:rPr>
          <w:b/>
          <w:sz w:val="32"/>
          <w:szCs w:val="32"/>
        </w:rPr>
        <w:lastRenderedPageBreak/>
        <w:t xml:space="preserve">Orientation and Mobility Immersion Program. Upon successful completion of the three-month program, Nickie will come home and finish her required hours to become a licensed O &amp; M instructor. If all goes as planned, she will continue her training under </w:t>
      </w:r>
      <w:r w:rsidR="00287C36">
        <w:rPr>
          <w:b/>
          <w:sz w:val="32"/>
          <w:szCs w:val="32"/>
        </w:rPr>
        <w:t xml:space="preserve">the skilful grooming of </w:t>
      </w:r>
      <w:r>
        <w:rPr>
          <w:b/>
          <w:sz w:val="32"/>
          <w:szCs w:val="32"/>
        </w:rPr>
        <w:t xml:space="preserve">Ron Brown. </w:t>
      </w:r>
      <w:r w:rsidR="00C9421B">
        <w:rPr>
          <w:b/>
          <w:sz w:val="32"/>
          <w:szCs w:val="32"/>
        </w:rPr>
        <w:t xml:space="preserve">Ron </w:t>
      </w:r>
      <w:r w:rsidR="00287C36">
        <w:rPr>
          <w:b/>
          <w:sz w:val="32"/>
          <w:szCs w:val="32"/>
        </w:rPr>
        <w:t>serves as</w:t>
      </w:r>
      <w:r w:rsidR="00C9421B">
        <w:rPr>
          <w:b/>
          <w:sz w:val="32"/>
          <w:szCs w:val="32"/>
        </w:rPr>
        <w:t xml:space="preserve"> </w:t>
      </w:r>
      <w:r w:rsidR="00287C36">
        <w:rPr>
          <w:b/>
          <w:sz w:val="32"/>
          <w:szCs w:val="32"/>
        </w:rPr>
        <w:t xml:space="preserve">our </w:t>
      </w:r>
      <w:r w:rsidR="00C9421B">
        <w:rPr>
          <w:b/>
          <w:sz w:val="32"/>
          <w:szCs w:val="32"/>
        </w:rPr>
        <w:t>Second vice President of the N</w:t>
      </w:r>
      <w:r w:rsidR="00287C36">
        <w:rPr>
          <w:b/>
          <w:sz w:val="32"/>
          <w:szCs w:val="32"/>
        </w:rPr>
        <w:t>ational Federation of the Blind</w:t>
      </w:r>
      <w:r w:rsidR="00C9421B">
        <w:rPr>
          <w:b/>
          <w:sz w:val="32"/>
          <w:szCs w:val="32"/>
        </w:rPr>
        <w:t xml:space="preserve"> </w:t>
      </w:r>
      <w:r w:rsidR="00287C36">
        <w:rPr>
          <w:b/>
          <w:sz w:val="32"/>
          <w:szCs w:val="32"/>
        </w:rPr>
        <w:t xml:space="preserve">and </w:t>
      </w:r>
      <w:r w:rsidR="00C9421B">
        <w:rPr>
          <w:b/>
          <w:sz w:val="32"/>
          <w:szCs w:val="32"/>
        </w:rPr>
        <w:t>President of the Indiana Affiliate</w:t>
      </w:r>
      <w:r w:rsidR="00287C36">
        <w:rPr>
          <w:b/>
          <w:sz w:val="32"/>
          <w:szCs w:val="32"/>
        </w:rPr>
        <w:t>.</w:t>
      </w:r>
      <w:r w:rsidR="00C9421B">
        <w:rPr>
          <w:b/>
          <w:sz w:val="32"/>
          <w:szCs w:val="32"/>
        </w:rPr>
        <w:t xml:space="preserve"> </w:t>
      </w:r>
    </w:p>
    <w:p w:rsidR="00C46EA9" w:rsidRDefault="00C9421B" w:rsidP="00B1105D">
      <w:pPr>
        <w:rPr>
          <w:b/>
          <w:sz w:val="32"/>
          <w:szCs w:val="32"/>
        </w:rPr>
      </w:pPr>
      <w:r>
        <w:rPr>
          <w:b/>
          <w:sz w:val="32"/>
          <w:szCs w:val="32"/>
        </w:rPr>
        <w:t>January 7, 2019 is indeed an important date</w:t>
      </w:r>
      <w:r w:rsidR="00287C36">
        <w:rPr>
          <w:b/>
          <w:sz w:val="32"/>
          <w:szCs w:val="32"/>
        </w:rPr>
        <w:t xml:space="preserve"> to remember…</w:t>
      </w:r>
      <w:r>
        <w:rPr>
          <w:b/>
          <w:sz w:val="32"/>
          <w:szCs w:val="32"/>
        </w:rPr>
        <w:t>Lora Stephens turned fifty today</w:t>
      </w:r>
      <w:r w:rsidR="00C46EA9">
        <w:rPr>
          <w:b/>
          <w:sz w:val="32"/>
          <w:szCs w:val="32"/>
        </w:rPr>
        <w:t>!</w:t>
      </w:r>
      <w:r>
        <w:rPr>
          <w:b/>
          <w:sz w:val="32"/>
          <w:szCs w:val="32"/>
        </w:rPr>
        <w:t xml:space="preserve"> We celebrated Saturday evening with around forty of Lora’s closest friends and family</w:t>
      </w:r>
      <w:r w:rsidR="00C46EA9">
        <w:rPr>
          <w:b/>
          <w:sz w:val="32"/>
          <w:szCs w:val="32"/>
        </w:rPr>
        <w:t xml:space="preserve"> at Diorio’s Pizza. It was crowded, but no one </w:t>
      </w:r>
      <w:r w:rsidR="00457BB1">
        <w:rPr>
          <w:b/>
          <w:sz w:val="32"/>
          <w:szCs w:val="32"/>
        </w:rPr>
        <w:t xml:space="preserve">seemed </w:t>
      </w:r>
      <w:r w:rsidR="00C46EA9">
        <w:rPr>
          <w:b/>
          <w:sz w:val="32"/>
          <w:szCs w:val="32"/>
        </w:rPr>
        <w:t xml:space="preserve">cared. It was great to </w:t>
      </w:r>
      <w:r w:rsidR="00142857">
        <w:rPr>
          <w:b/>
          <w:sz w:val="32"/>
          <w:szCs w:val="32"/>
        </w:rPr>
        <w:t xml:space="preserve">party </w:t>
      </w:r>
      <w:r w:rsidR="00C46EA9">
        <w:rPr>
          <w:b/>
          <w:sz w:val="32"/>
          <w:szCs w:val="32"/>
        </w:rPr>
        <w:t>with Lora and visit with friends we hadn’t seen in quite some time. Happy Birthday Lora!</w:t>
      </w:r>
    </w:p>
    <w:p w:rsidR="004E5ED4" w:rsidRDefault="00C46EA9" w:rsidP="00B1105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hope all of you will </w:t>
      </w:r>
      <w:r w:rsidR="00142857">
        <w:rPr>
          <w:b/>
          <w:sz w:val="32"/>
          <w:szCs w:val="32"/>
        </w:rPr>
        <w:t>continue</w:t>
      </w:r>
      <w:r>
        <w:rPr>
          <w:b/>
          <w:sz w:val="32"/>
          <w:szCs w:val="32"/>
        </w:rPr>
        <w:t xml:space="preserve"> </w:t>
      </w:r>
      <w:r w:rsidR="00457BB1">
        <w:rPr>
          <w:b/>
          <w:sz w:val="32"/>
          <w:szCs w:val="32"/>
        </w:rPr>
        <w:t>your</w:t>
      </w:r>
      <w:r w:rsidR="0014285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support of the National Federation of the Blind in 2019. After all, you helped make 2018 the successful year it was.  </w:t>
      </w:r>
      <w:r w:rsidR="00C9421B">
        <w:rPr>
          <w:b/>
          <w:sz w:val="32"/>
          <w:szCs w:val="32"/>
        </w:rPr>
        <w:t xml:space="preserve">   </w:t>
      </w:r>
      <w:r w:rsidR="00383F92">
        <w:rPr>
          <w:b/>
          <w:sz w:val="32"/>
          <w:szCs w:val="32"/>
        </w:rPr>
        <w:t xml:space="preserve"> </w:t>
      </w:r>
    </w:p>
    <w:p w:rsidR="006323F4" w:rsidRPr="00B1105D" w:rsidRDefault="006323F4" w:rsidP="00B1105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6323F4" w:rsidRPr="00B1105D" w:rsidSect="00C51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105D"/>
    <w:rsid w:val="00142857"/>
    <w:rsid w:val="00150C62"/>
    <w:rsid w:val="00204C81"/>
    <w:rsid w:val="00287C36"/>
    <w:rsid w:val="00383F92"/>
    <w:rsid w:val="00457BB1"/>
    <w:rsid w:val="004E5ED4"/>
    <w:rsid w:val="006323F4"/>
    <w:rsid w:val="007F68F0"/>
    <w:rsid w:val="009767D0"/>
    <w:rsid w:val="00B1105D"/>
    <w:rsid w:val="00C46EA9"/>
    <w:rsid w:val="00C51535"/>
    <w:rsid w:val="00C9421B"/>
    <w:rsid w:val="00EC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3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fb.org" TargetMode="External"/><Relationship Id="rId4" Type="http://schemas.openxmlformats.org/officeDocument/2006/relationships/hyperlink" Target="http://www.nf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2</cp:revision>
  <dcterms:created xsi:type="dcterms:W3CDTF">2019-01-08T18:58:00Z</dcterms:created>
  <dcterms:modified xsi:type="dcterms:W3CDTF">2019-01-08T18:58:00Z</dcterms:modified>
</cp:coreProperties>
</file>