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9E4E"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32"/>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32"/>
          <w:szCs w:val="28"/>
          <w:bdr w:val="nil"/>
          <w14:textOutline w14:w="0" w14:cap="flat" w14:cmpd="sng" w14:algn="ctr">
            <w14:noFill/>
            <w14:prstDash w14:val="solid"/>
            <w14:bevel/>
          </w14:textOutline>
        </w:rPr>
        <w:t xml:space="preserve">National Federation of the </w:t>
      </w:r>
    </w:p>
    <w:p w14:paraId="1D14FA4B"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32"/>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32"/>
          <w:szCs w:val="28"/>
          <w:bdr w:val="nil"/>
          <w14:textOutline w14:w="0" w14:cap="flat" w14:cmpd="sng" w14:algn="ctr">
            <w14:noFill/>
            <w14:prstDash w14:val="solid"/>
            <w14:bevel/>
          </w14:textOutline>
        </w:rPr>
        <w:t>Blind of Kentucky</w:t>
      </w:r>
    </w:p>
    <w:p w14:paraId="48D2CEB6"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32"/>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32"/>
          <w:szCs w:val="28"/>
          <w:bdr w:val="nil"/>
          <w14:textOutline w14:w="0" w14:cap="flat" w14:cmpd="sng" w14:algn="ctr">
            <w14:noFill/>
            <w14:prstDash w14:val="solid"/>
            <w14:bevel/>
          </w14:textOutline>
        </w:rPr>
        <w:t xml:space="preserve">75th Annual State Convention </w:t>
      </w:r>
    </w:p>
    <w:p w14:paraId="5A50F02F"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32"/>
          <w:szCs w:val="28"/>
          <w:bdr w:val="nil"/>
          <w14:textOutline w14:w="0" w14:cap="flat" w14:cmpd="sng" w14:algn="ctr">
            <w14:noFill/>
            <w14:prstDash w14:val="solid"/>
            <w14:bevel/>
          </w14:textOutline>
        </w:rPr>
      </w:pPr>
      <w:r w:rsidRPr="00147563">
        <w:rPr>
          <w:rFonts w:ascii="Arial" w:eastAsia="Arial Unicode MS" w:hAnsi="Arial" w:cs="Arial Unicode MS"/>
          <w:color w:val="000000"/>
          <w:sz w:val="32"/>
          <w:szCs w:val="28"/>
          <w:bdr w:val="nil"/>
          <w14:textOutline w14:w="0" w14:cap="flat" w14:cmpd="sng" w14:algn="ctr">
            <w14:noFill/>
            <w14:prstDash w14:val="solid"/>
            <w14:bevel/>
          </w14:textOutline>
        </w:rPr>
        <w:t xml:space="preserve">    </w:t>
      </w:r>
      <w:r w:rsidRPr="00147563">
        <w:rPr>
          <w:rFonts w:ascii="Arial" w:eastAsia="Arial Unicode MS" w:hAnsi="Arial" w:cs="Arial Unicode MS"/>
          <w:b/>
          <w:bCs/>
          <w:color w:val="000000"/>
          <w:sz w:val="32"/>
          <w:szCs w:val="28"/>
          <w:bdr w:val="nil"/>
          <w14:textOutline w14:w="0" w14:cap="flat" w14:cmpd="sng" w14:algn="ctr">
            <w14:noFill/>
            <w14:prstDash w14:val="solid"/>
            <w14:bevel/>
          </w14:textOutline>
        </w:rPr>
        <w:t>October 28th &amp; 29th 2022</w:t>
      </w:r>
    </w:p>
    <w:p w14:paraId="6E1B33A2"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Hilton Garden Inn Northeast</w:t>
      </w:r>
    </w:p>
    <w:p w14:paraId="2498B1A8"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9850 Park Plaza Ave.</w:t>
      </w:r>
    </w:p>
    <w:p w14:paraId="10E451C7"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Louisville, KY 40241</w:t>
      </w:r>
    </w:p>
    <w:p w14:paraId="2221E74F"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9B37507"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We are pleased to welcome so many of you from all across Kentucky to our 75th Annual Convention of the National Federation of the Blind of Kentucky. </w:t>
      </w:r>
    </w:p>
    <w:p w14:paraId="449D5147"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p>
    <w:p w14:paraId="6243F26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Our National Federation of the Blind Representative this year is Pam Allan. Pam currently serves as the National Federation of the Blind First Vice President as well as being the Louisiana Affiliate President. She also serves as the Director of the Louisiana Center for the Blind. </w:t>
      </w:r>
    </w:p>
    <w:p w14:paraId="63B80D12"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p>
    <w:p w14:paraId="26DA64B3"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Executive Officers National Federation of the Blind of Kentucky</w:t>
      </w:r>
    </w:p>
    <w:p w14:paraId="2355F5DB"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Jayne Seif, President, Louisville, KY </w:t>
      </w:r>
    </w:p>
    <w:p w14:paraId="33C58955"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Todd Stephens, First Vice-President, Lexington, KY</w:t>
      </w:r>
    </w:p>
    <w:p w14:paraId="3C325340"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Karen Mayne, Second Vice-President, Frankfort, KY</w:t>
      </w:r>
    </w:p>
    <w:p w14:paraId="71B0A220"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Lora Stephens, Secretary, Lexington, KY</w:t>
      </w:r>
    </w:p>
    <w:p w14:paraId="2048AAB3"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J. Mike Freholm, Treasurer, Russell, KY</w:t>
      </w:r>
    </w:p>
    <w:p w14:paraId="1EC95F4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Board of Directors National Federation of the Blind of Kentucky</w:t>
      </w:r>
    </w:p>
    <w:p w14:paraId="2E592739"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Danielle Burton, Louisville, KY</w:t>
      </w:r>
    </w:p>
    <w:p w14:paraId="2D4275E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William (Bill) Deatherage, Louisville, KY</w:t>
      </w:r>
    </w:p>
    <w:p w14:paraId="69B2ABC2"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Angela Henderson, Ashland, KY</w:t>
      </w:r>
    </w:p>
    <w:p w14:paraId="06742731"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Danny Perry, Jackson Purchase, KY</w:t>
      </w:r>
    </w:p>
    <w:p w14:paraId="311043FD"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Lonnie </w:t>
      </w:r>
      <w:proofErr w:type="spellStart"/>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Swafford</w:t>
      </w:r>
      <w:proofErr w:type="spellEnd"/>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Louisville, KY</w:t>
      </w:r>
    </w:p>
    <w:p w14:paraId="580D1BCC"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Sandra Williams, Louisville, KY</w:t>
      </w:r>
    </w:p>
    <w:p w14:paraId="09F0479D"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61F81817"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Friday October 28, 2022</w:t>
      </w:r>
    </w:p>
    <w:p w14:paraId="05C12431" w14:textId="77777777" w:rsidR="00147563" w:rsidRPr="00147563" w:rsidRDefault="00147563" w:rsidP="00147563">
      <w:pPr>
        <w:pBdr>
          <w:top w:val="nil"/>
          <w:left w:val="nil"/>
          <w:bottom w:val="nil"/>
          <w:right w:val="nil"/>
          <w:between w:val="nil"/>
          <w:bar w:val="nil"/>
        </w:pBdr>
        <w:rPr>
          <w:rFonts w:ascii="Arial" w:eastAsia="Times New Roman" w:hAnsi="Arial" w:cs="Times New Roman"/>
          <w:color w:val="000000"/>
          <w:sz w:val="18"/>
          <w:szCs w:val="18"/>
          <w:bdr w:val="nil"/>
          <w14:textOutline w14:w="0" w14:cap="flat" w14:cmpd="sng" w14:algn="ctr">
            <w14:noFill/>
            <w14:prstDash w14:val="solid"/>
            <w14:bevel/>
          </w14:textOutline>
        </w:rPr>
      </w:pPr>
    </w:p>
    <w:p w14:paraId="5D962C9D"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9:00 AM - 1:30 PM Technology Assistance Division Symposium &amp; Business Meeting: Todd Stephens, President, Technology Assistance Division; First Vice-President, NFBK   </w:t>
      </w:r>
    </w:p>
    <w:p w14:paraId="653A6171"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BB9272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4:00 PM – 5:00 PM Resolutions Committee: Lonnie </w:t>
      </w:r>
      <w:proofErr w:type="spellStart"/>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Swafford</w:t>
      </w:r>
      <w:proofErr w:type="spellEnd"/>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 Chairperson; President NFBGL; Board Member NFBK</w:t>
      </w:r>
    </w:p>
    <w:p w14:paraId="5920141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3EAF2858"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lastRenderedPageBreak/>
        <w:t xml:space="preserve">7:00 PM - 9:00 PM Bringing Back the 80’s Social:  Ashley </w:t>
      </w:r>
      <w:proofErr w:type="spellStart"/>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Swafford</w:t>
      </w:r>
      <w:proofErr w:type="spellEnd"/>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Social Committee Chairperson; Member NFBGL</w:t>
      </w:r>
    </w:p>
    <w:p w14:paraId="60AB931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313661AC"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Saturday October 29, 2022</w:t>
      </w:r>
    </w:p>
    <w:p w14:paraId="0E4DE38C" w14:textId="77777777" w:rsidR="00147563" w:rsidRPr="00147563" w:rsidRDefault="00147563" w:rsidP="00147563">
      <w:pPr>
        <w:pBdr>
          <w:top w:val="nil"/>
          <w:left w:val="nil"/>
          <w:bottom w:val="nil"/>
          <w:right w:val="nil"/>
          <w:between w:val="nil"/>
          <w:bar w:val="nil"/>
        </w:pBdr>
        <w:rPr>
          <w:rFonts w:ascii="Arial" w:eastAsia="Times New Roman" w:hAnsi="Arial" w:cs="Times New Roman"/>
          <w:color w:val="000000"/>
          <w:sz w:val="28"/>
          <w:szCs w:val="28"/>
          <w:bdr w:val="nil"/>
          <w14:textOutline w14:w="0" w14:cap="flat" w14:cmpd="sng" w14:algn="ctr">
            <w14:noFill/>
            <w14:prstDash w14:val="solid"/>
            <w14:bevel/>
          </w14:textOutline>
        </w:rPr>
      </w:pPr>
    </w:p>
    <w:p w14:paraId="5D1F2017"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9:00 AM - Call to Order: Jayne Seif, President NFBK</w:t>
      </w:r>
    </w:p>
    <w:p w14:paraId="0E1EEEF8" w14:textId="77777777" w:rsidR="00147563" w:rsidRPr="00147563" w:rsidRDefault="00147563" w:rsidP="00147563">
      <w:pPr>
        <w:pBdr>
          <w:top w:val="nil"/>
          <w:left w:val="nil"/>
          <w:bottom w:val="nil"/>
          <w:right w:val="nil"/>
          <w:between w:val="nil"/>
          <w:bar w:val="nil"/>
        </w:pBdr>
        <w:ind w:left="720"/>
        <w:rPr>
          <w:rFonts w:ascii="Arial" w:eastAsia="Arial Unicode MS" w:hAnsi="Arial" w:cs="Arial Unicode MS"/>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Invocation: Ashley </w:t>
      </w:r>
      <w:proofErr w:type="spellStart"/>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Swafford</w:t>
      </w:r>
      <w:proofErr w:type="spellEnd"/>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Member NFBGL</w:t>
      </w:r>
    </w:p>
    <w:p w14:paraId="53C2670D" w14:textId="77777777" w:rsidR="00147563" w:rsidRPr="00147563" w:rsidRDefault="00147563" w:rsidP="00147563">
      <w:pPr>
        <w:pBdr>
          <w:top w:val="nil"/>
          <w:left w:val="nil"/>
          <w:bottom w:val="nil"/>
          <w:right w:val="nil"/>
          <w:between w:val="nil"/>
          <w:bar w:val="nil"/>
        </w:pBdr>
        <w:rPr>
          <w:rFonts w:ascii="Arial" w:eastAsia="Arial Unicode MS" w:hAnsi="Arial" w:cs="Arial Unicode MS"/>
          <w:b/>
          <w:bCs/>
          <w:color w:val="000000"/>
          <w:sz w:val="28"/>
          <w:szCs w:val="28"/>
          <w:bdr w:val="nil"/>
          <w:lang w:val="fr-FR"/>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 xml:space="preserve"> </w:t>
      </w: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ab/>
        <w:t>Pledge of Allegiance: Makenna Harrod, BELL Participant</w:t>
      </w:r>
    </w:p>
    <w:p w14:paraId="63F83816" w14:textId="77777777" w:rsidR="00147563" w:rsidRPr="00147563" w:rsidRDefault="00147563" w:rsidP="00147563">
      <w:pPr>
        <w:pBdr>
          <w:top w:val="nil"/>
          <w:left w:val="nil"/>
          <w:bottom w:val="nil"/>
          <w:right w:val="nil"/>
          <w:between w:val="nil"/>
          <w:bar w:val="nil"/>
        </w:pBdr>
        <w:ind w:left="720"/>
        <w:jc w:val="both"/>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Arial Unicode MS" w:hAnsi="Arial" w:cs="Arial Unicode MS"/>
          <w:b/>
          <w:bCs/>
          <w:color w:val="000000"/>
          <w:sz w:val="28"/>
          <w:szCs w:val="28"/>
          <w:bdr w:val="nil"/>
          <w14:textOutline w14:w="0" w14:cap="flat" w14:cmpd="sng" w14:algn="ctr">
            <w14:noFill/>
            <w14:prstDash w14:val="solid"/>
            <w14:bevel/>
          </w14:textOutline>
        </w:rPr>
        <w:t>The Singing of our National Anthem: Taryn Seif, Board Member NFBGL; Presidential Appointee, TAD Board</w:t>
      </w:r>
    </w:p>
    <w:p w14:paraId="448C801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ab/>
      </w:r>
      <w:r w:rsidRPr="00147563">
        <w:rPr>
          <w:rFonts w:ascii="Arial" w:eastAsia="Helvetica Neue" w:hAnsi="Arial" w:cs="Helvetica Neue"/>
          <w:b/>
          <w:bCs/>
          <w:color w:val="000000"/>
          <w:sz w:val="28"/>
          <w:szCs w:val="28"/>
          <w:bdr w:val="nil"/>
          <w14:textOutline w14:w="0" w14:cap="flat" w14:cmpd="sng" w14:algn="ctr">
            <w14:noFill/>
            <w14:prstDash w14:val="solid"/>
            <w14:bevel/>
          </w14:textOutline>
        </w:rPr>
        <w:t>NFB Pledge: Jacob Hack, Member NFBK</w:t>
      </w:r>
    </w:p>
    <w:p w14:paraId="5D1A622B"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ab/>
        <w:t>Introductions and Housekeeping: Jayne Seif, President NFBK</w:t>
      </w:r>
    </w:p>
    <w:p w14:paraId="583502D5"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4BA7ED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NFB Pledge</w:t>
      </w:r>
    </w:p>
    <w:p w14:paraId="01A0F9AB"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I pledge to participate actively in the effort of the National Federation of the Blind to achieve equality, opportunity, and security for the blind; to support the policies and programs of the Federation; and to abide by its constitution.</w:t>
      </w:r>
    </w:p>
    <w:p w14:paraId="1796B66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BDFE6AF"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9:15 AM – 9:30 AM Welcome: Representative John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Yarmuth</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U.S. Representative, Kentucky 3</w:t>
      </w:r>
      <w:r w:rsidRPr="00147563">
        <w:rPr>
          <w:rFonts w:ascii="Arial" w:eastAsia="Times New Roman" w:hAnsi="Arial" w:cs="Times New Roman"/>
          <w:b/>
          <w:bCs/>
          <w:color w:val="000000"/>
          <w:sz w:val="28"/>
          <w:szCs w:val="28"/>
          <w:bdr w:val="nil"/>
          <w:vertAlign w:val="superscript"/>
          <w14:textOutline w14:w="0" w14:cap="flat" w14:cmpd="sng" w14:algn="ctr">
            <w14:noFill/>
            <w14:prstDash w14:val="solid"/>
            <w14:bevel/>
          </w14:textOutline>
        </w:rPr>
        <w:t>rd</w:t>
      </w: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 Congressional District: Representative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Yarmuth</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 has long been a champion of this organization and has always been welcoming to our thoughts and ideas over the years. He will be greatly missed by the National Federation of the Blind of Kentucky. </w:t>
      </w:r>
    </w:p>
    <w:p w14:paraId="27A18A13"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7B3AC976"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9:30 AM- 9:35 AM Introduction of NFBK National Rep, Pam Allen</w:t>
      </w:r>
    </w:p>
    <w:p w14:paraId="194FB22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21729B8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9:35 AM – 10:00 AM Facing Your Fears as A Blind Parent: Sandra Williams Talks about her journey in adopting two children as a blind single parent and how she hopes to empower other people to know they can become parents regardless of disability. Sandra will share her experience as she is featured in A Celebration of Family, Authored by Dave Mathis. The book is a compilation of stories of individuals with varying disabilities who chose to take on the responsibility of parenting. </w:t>
      </w:r>
    </w:p>
    <w:p w14:paraId="44C61CBB"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7F4907B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10:00 AM - 10:20 AM Swimming!! Archery!! Campfires!! Bugs!! Are you afraid of summer Camp? Mark &amp; Jen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Grieser</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 talk about their work with Blind children and youth at Camp Crescendo. Many of us attended the Lion’s Youth Camp as young people and volunteered many years ago. How can we get involved and make a difference for blind children today? </w:t>
      </w:r>
    </w:p>
    <w:p w14:paraId="2FBA4396"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17BFA33E"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10:20 AM Fit Break, Mary Harrod</w:t>
      </w:r>
    </w:p>
    <w:p w14:paraId="2DE63B85"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7486276B"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10:25 AM – 11:10 AM Remembering and Celebrating Those That Faced Their Fears: Mike Hudson from the American Printing House Museum talks with us about their newest exhibit and the work they are presenting on Helen Keller. </w:t>
      </w:r>
    </w:p>
    <w:p w14:paraId="59A3265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6303863D" w14:textId="77777777" w:rsidR="00147563" w:rsidRPr="00147563" w:rsidRDefault="00147563" w:rsidP="00147563">
      <w:pPr>
        <w:pBdr>
          <w:top w:val="nil"/>
          <w:left w:val="nil"/>
          <w:bottom w:val="nil"/>
          <w:right w:val="nil"/>
          <w:between w:val="nil"/>
          <w:bar w:val="nil"/>
        </w:pBdr>
        <w:rPr>
          <w:rFonts w:ascii="Arial" w:eastAsia="Helvetica Neue" w:hAnsi="Arial" w:cs="Helvetica Neue"/>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11:10 PM – 12:00 PM Facing Your Fears Related to Vision Loss: Affiliate leaders answer the tough questions surrounding dealing with vision loss in their own lives. Moderator, Pam Allen, </w:t>
      </w:r>
      <w:r w:rsidRPr="00147563">
        <w:rPr>
          <w:rFonts w:ascii="Arial" w:eastAsia="Helvetica Neue" w:hAnsi="Arial" w:cs="Helvetica Neue"/>
          <w:b/>
          <w:bCs/>
          <w:color w:val="000000"/>
          <w:sz w:val="28"/>
          <w:szCs w:val="28"/>
          <w:bdr w:val="nil"/>
          <w14:textOutline w14:w="0" w14:cap="flat" w14:cmpd="sng" w14:algn="ctr">
            <w14:noFill/>
            <w14:prstDash w14:val="solid"/>
            <w14:bevel/>
          </w14:textOutline>
        </w:rPr>
        <w:t>National Federation of the Blind First Vice President; Louisiana Affiliate President</w:t>
      </w:r>
    </w:p>
    <w:p w14:paraId="1941C4CE"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B27C2DE"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Saturday Afternoon, October 29, 2022</w:t>
      </w:r>
    </w:p>
    <w:p w14:paraId="0F6B82B0"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2A814AB8"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2:00 PM Call to Order: Jayne Seif, President NFBK</w:t>
      </w:r>
    </w:p>
    <w:p w14:paraId="3D1C31D6"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7DB0B308"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2:05 PM - 2:50 PM Words from The National Federation of the Blind National Office: Pam Allen, </w:t>
      </w:r>
      <w:r w:rsidRPr="00147563">
        <w:rPr>
          <w:rFonts w:ascii="Arial" w:eastAsia="Helvetica Neue" w:hAnsi="Arial" w:cs="Helvetica Neue"/>
          <w:b/>
          <w:bCs/>
          <w:color w:val="000000"/>
          <w:sz w:val="28"/>
          <w:szCs w:val="28"/>
          <w:bdr w:val="nil"/>
          <w14:textOutline w14:w="0" w14:cap="flat" w14:cmpd="sng" w14:algn="ctr">
            <w14:noFill/>
            <w14:prstDash w14:val="solid"/>
            <w14:bevel/>
          </w14:textOutline>
        </w:rPr>
        <w:t>National Federation of the Blind First Vice President; Louisiana Affiliate President</w:t>
      </w:r>
    </w:p>
    <w:p w14:paraId="7ED1475E"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3DABDEF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2:55 PM – 3:20 PM State of the National Federation of the Blind of Kentucky Affiliate Address: Jayne Seif, President NFBK   </w:t>
      </w:r>
    </w:p>
    <w:p w14:paraId="05950F96"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428391E8"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3:20 PM Fit Break: Mary Harrod, Member NFBGL</w:t>
      </w:r>
    </w:p>
    <w:p w14:paraId="4C8155C2"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18C3E392"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3:30 PM 4:00 PM Resolutions: Lonnie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Swafford</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President NFBGL; Board Member NFBK</w:t>
      </w:r>
    </w:p>
    <w:p w14:paraId="2DFE27B0"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0A456801"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4:05 PM – 5:00 PM Business Meeting: Jayne Seif, </w:t>
      </w:r>
    </w:p>
    <w:p w14:paraId="23B39268"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President, NFBK</w:t>
      </w:r>
    </w:p>
    <w:p w14:paraId="3B04616B" w14:textId="77777777" w:rsidR="00147563" w:rsidRPr="00147563" w:rsidRDefault="00147563" w:rsidP="00147563">
      <w:pPr>
        <w:pBdr>
          <w:top w:val="nil"/>
          <w:left w:val="nil"/>
          <w:bottom w:val="nil"/>
          <w:right w:val="nil"/>
          <w:between w:val="nil"/>
          <w:bar w:val="nil"/>
        </w:pBdr>
        <w:ind w:left="720"/>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Treasurer</w:t>
      </w:r>
      <w:r w:rsidRPr="00147563">
        <w:rPr>
          <w:rFonts w:ascii="Arial" w:eastAsia="Times New Roman" w:hAnsi="Arial" w:cs="Times New Roman"/>
          <w:b/>
          <w:bCs/>
          <w:color w:val="000000"/>
          <w:sz w:val="28"/>
          <w:szCs w:val="28"/>
          <w:bdr w:val="nil"/>
          <w:rtl/>
          <w14:textOutline w14:w="0" w14:cap="flat" w14:cmpd="sng" w14:algn="ctr">
            <w14:noFill/>
            <w14:prstDash w14:val="solid"/>
            <w14:bevel/>
          </w14:textOutline>
        </w:rPr>
        <w:t>’</w:t>
      </w: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s Report: Mike Freholm, Treasurer, NFBK </w:t>
      </w:r>
    </w:p>
    <w:p w14:paraId="321A2435" w14:textId="77777777" w:rsidR="00147563" w:rsidRPr="00147563" w:rsidRDefault="00147563" w:rsidP="00147563">
      <w:pPr>
        <w:pBdr>
          <w:top w:val="nil"/>
          <w:left w:val="nil"/>
          <w:bottom w:val="nil"/>
          <w:right w:val="nil"/>
          <w:between w:val="nil"/>
          <w:bar w:val="nil"/>
        </w:pBdr>
        <w:ind w:left="720"/>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Report from the Nominating Committee: Sandra Williams, Vice President NFBGL; Board Member NFBK </w:t>
      </w:r>
    </w:p>
    <w:p w14:paraId="2FEBD308" w14:textId="77777777" w:rsidR="00147563" w:rsidRPr="00147563" w:rsidRDefault="00147563" w:rsidP="00147563">
      <w:pPr>
        <w:pBdr>
          <w:top w:val="nil"/>
          <w:left w:val="nil"/>
          <w:bottom w:val="nil"/>
          <w:right w:val="nil"/>
          <w:between w:val="nil"/>
          <w:bar w:val="nil"/>
        </w:pBdr>
        <w:ind w:left="720"/>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Election of Executive Officers</w:t>
      </w:r>
    </w:p>
    <w:p w14:paraId="050BA237" w14:textId="77777777" w:rsidR="00147563" w:rsidRPr="00147563" w:rsidRDefault="00147563" w:rsidP="00147563">
      <w:pPr>
        <w:pBdr>
          <w:top w:val="nil"/>
          <w:left w:val="nil"/>
          <w:bottom w:val="nil"/>
          <w:right w:val="nil"/>
          <w:between w:val="nil"/>
          <w:bar w:val="nil"/>
        </w:pBdr>
        <w:ind w:left="720"/>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New Business</w:t>
      </w:r>
    </w:p>
    <w:p w14:paraId="2A5AD653"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5:00 PM Adjournment</w:t>
      </w:r>
    </w:p>
    <w:p w14:paraId="79DCE66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2A80A6E3"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248F0A70"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1E903877"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1DD2F58A" w14:textId="77777777" w:rsidR="00147563" w:rsidRPr="00147563" w:rsidRDefault="00147563" w:rsidP="00147563">
      <w:pPr>
        <w:pBdr>
          <w:top w:val="nil"/>
          <w:left w:val="nil"/>
          <w:bottom w:val="nil"/>
          <w:right w:val="nil"/>
          <w:between w:val="nil"/>
          <w:bar w:val="nil"/>
        </w:pBdr>
        <w:jc w:val="cente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lastRenderedPageBreak/>
        <w:t>Saturday Evening, October 29, 2022</w:t>
      </w:r>
    </w:p>
    <w:p w14:paraId="41226D79"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60CE9997"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6: PM – 8:00 PM Annual Banquet of the National Federation of the Blind of Kentucky: Mistresses of Ceremonies, Jayne Seif, President, NFBK &amp; Sandra Williams, Vice-President TAD; Vice-President NFBGL; Board Member NFBK  </w:t>
      </w:r>
    </w:p>
    <w:p w14:paraId="70E71F80"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Invocation, Bill Deatherage, Board Member  NFBK </w:t>
      </w:r>
    </w:p>
    <w:p w14:paraId="6DB0760C"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Keynote Address: Pam Allen, </w:t>
      </w:r>
      <w:r w:rsidRPr="00147563">
        <w:rPr>
          <w:rFonts w:ascii="Arial" w:eastAsia="Helvetica Neue" w:hAnsi="Arial" w:cs="Helvetica Neue"/>
          <w:b/>
          <w:bCs/>
          <w:color w:val="000000"/>
          <w:sz w:val="28"/>
          <w:szCs w:val="28"/>
          <w:bdr w:val="nil"/>
          <w14:textOutline w14:w="0" w14:cap="flat" w14:cmpd="sng" w14:algn="ctr">
            <w14:noFill/>
            <w14:prstDash w14:val="solid"/>
            <w14:bevel/>
          </w14:textOutline>
        </w:rPr>
        <w:t>National Federation of the Blind First Vice President, Louisiana Affiliate President</w:t>
      </w:r>
    </w:p>
    <w:p w14:paraId="25AD90A3"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Presentation of Awards: Angela Henderson, Board Member NFBK</w:t>
      </w:r>
    </w:p>
    <w:p w14:paraId="0E9294CF"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NFBGL Scholarship Presentation  Mary Harrod, Member NFBGL</w:t>
      </w:r>
    </w:p>
    <w:p w14:paraId="286389A4"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Scholarship Presentation: Laura Stephens, Secretary NFBK</w:t>
      </w:r>
    </w:p>
    <w:p w14:paraId="0DA41426"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Announcement of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NFB-NEWSLINE</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 $100 Visa Give-away, Todd Stephens, State Coordinator, </w:t>
      </w:r>
      <w:proofErr w:type="spellStart"/>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NFB-NEWSLINE</w:t>
      </w:r>
      <w:proofErr w:type="spellEnd"/>
      <w:r w:rsidRPr="00147563">
        <w:rPr>
          <w:rFonts w:ascii="Arial" w:eastAsia="Times New Roman" w:hAnsi="Arial" w:cs="Times New Roman"/>
          <w:b/>
          <w:bCs/>
          <w:color w:val="000000"/>
          <w:sz w:val="28"/>
          <w:szCs w:val="28"/>
          <w:bdr w:val="nil"/>
          <w14:textOutline w14:w="0" w14:cap="flat" w14:cmpd="sng" w14:algn="ctr">
            <w14:noFill/>
            <w14:prstDash w14:val="solid"/>
            <w14:bevel/>
          </w14:textOutline>
        </w:rPr>
        <w:t xml:space="preserve"> Kentucky, First Vice President NFBK</w:t>
      </w:r>
    </w:p>
    <w:p w14:paraId="6AA5B8CA" w14:textId="77777777" w:rsidR="00147563" w:rsidRPr="00147563" w:rsidRDefault="00147563" w:rsidP="00147563">
      <w:pPr>
        <w:pBdr>
          <w:top w:val="nil"/>
          <w:left w:val="nil"/>
          <w:bottom w:val="nil"/>
          <w:right w:val="nil"/>
          <w:between w:val="nil"/>
          <w:bar w:val="nil"/>
        </w:pBdr>
        <w:rPr>
          <w:rFonts w:ascii="Arial" w:eastAsia="Times New Roman" w:hAnsi="Arial" w:cs="Times New Roman"/>
          <w:b/>
          <w:bCs/>
          <w:color w:val="000000"/>
          <w:sz w:val="28"/>
          <w:szCs w:val="28"/>
          <w:bdr w:val="nil"/>
          <w14:textOutline w14:w="0" w14:cap="flat" w14:cmpd="sng" w14:algn="ctr">
            <w14:noFill/>
            <w14:prstDash w14:val="solid"/>
            <w14:bevel/>
          </w14:textOutline>
        </w:rPr>
      </w:pPr>
    </w:p>
    <w:p w14:paraId="72AF060E" w14:textId="77777777" w:rsidR="00147563" w:rsidRPr="00147563" w:rsidRDefault="00147563" w:rsidP="00147563">
      <w:pPr>
        <w:pBdr>
          <w:top w:val="nil"/>
          <w:left w:val="nil"/>
          <w:bottom w:val="nil"/>
          <w:right w:val="nil"/>
          <w:between w:val="nil"/>
          <w:bar w:val="nil"/>
        </w:pBdr>
        <w:rPr>
          <w:rFonts w:ascii="Arial" w:eastAsia="Arial Unicode MS" w:hAnsi="Arial" w:cs="Arial"/>
          <w:b/>
          <w:bCs/>
          <w:sz w:val="28"/>
          <w:szCs w:val="28"/>
          <w:bdr w:val="nil"/>
        </w:rPr>
      </w:pPr>
      <w:r w:rsidRPr="00147563">
        <w:rPr>
          <w:rFonts w:ascii="Arial" w:eastAsia="Arial Unicode MS" w:hAnsi="Arial" w:cs="Arial"/>
          <w:b/>
          <w:bCs/>
          <w:sz w:val="28"/>
          <w:szCs w:val="28"/>
          <w:bdr w:val="nil"/>
        </w:rPr>
        <w:t>We want to protect all participants to this year’s convention and are implementing some changes. Please note these as they will be strictly enforced.</w:t>
      </w:r>
    </w:p>
    <w:p w14:paraId="3F883DC6" w14:textId="77777777" w:rsidR="00147563" w:rsidRPr="00147563" w:rsidRDefault="00147563" w:rsidP="00147563">
      <w:pPr>
        <w:numPr>
          <w:ilvl w:val="0"/>
          <w:numId w:val="1"/>
        </w:numPr>
        <w:spacing w:after="160" w:line="259" w:lineRule="auto"/>
        <w:contextualSpacing/>
        <w:rPr>
          <w:rFonts w:ascii="Arial" w:eastAsiaTheme="minorHAnsi" w:hAnsi="Arial" w:cs="Arial"/>
          <w:b/>
          <w:bCs/>
          <w:sz w:val="28"/>
          <w:szCs w:val="28"/>
        </w:rPr>
      </w:pPr>
      <w:r w:rsidRPr="00147563">
        <w:rPr>
          <w:rFonts w:ascii="Arial" w:eastAsiaTheme="minorHAnsi" w:hAnsi="Arial" w:cs="Arial"/>
          <w:b/>
          <w:bCs/>
          <w:sz w:val="28"/>
          <w:szCs w:val="28"/>
        </w:rPr>
        <w:t>All participants in meeting spaces must be registered and displaying a registration badge.</w:t>
      </w:r>
    </w:p>
    <w:p w14:paraId="68B6A3FA" w14:textId="77777777" w:rsidR="00147563" w:rsidRPr="00147563" w:rsidRDefault="00147563" w:rsidP="00147563">
      <w:pPr>
        <w:numPr>
          <w:ilvl w:val="0"/>
          <w:numId w:val="1"/>
        </w:numPr>
        <w:spacing w:after="160" w:line="259" w:lineRule="auto"/>
        <w:contextualSpacing/>
        <w:rPr>
          <w:rFonts w:ascii="Arial" w:eastAsiaTheme="minorHAnsi" w:hAnsi="Arial" w:cs="Arial"/>
          <w:b/>
          <w:bCs/>
          <w:sz w:val="28"/>
          <w:szCs w:val="28"/>
        </w:rPr>
      </w:pPr>
      <w:r w:rsidRPr="00147563">
        <w:rPr>
          <w:rFonts w:ascii="Arial" w:eastAsiaTheme="minorHAnsi" w:hAnsi="Arial" w:cs="Arial"/>
          <w:b/>
          <w:bCs/>
          <w:sz w:val="28"/>
          <w:szCs w:val="28"/>
        </w:rPr>
        <w:t>All participants must be masked on the convention floor. Masks must also be worn for the Friday Night Social, unless you are actively eating, and this also applies to the Saturday Banquet. If a participant is unmasked, we reserve the right to ask that they exit the meeting space or mask up.</w:t>
      </w:r>
    </w:p>
    <w:p w14:paraId="41BD9FDD" w14:textId="77777777" w:rsidR="00147563" w:rsidRPr="00147563" w:rsidRDefault="00147563" w:rsidP="00147563">
      <w:pPr>
        <w:numPr>
          <w:ilvl w:val="0"/>
          <w:numId w:val="1"/>
        </w:numPr>
        <w:spacing w:after="160" w:line="259" w:lineRule="auto"/>
        <w:contextualSpacing/>
        <w:rPr>
          <w:rFonts w:ascii="Arial" w:eastAsiaTheme="minorHAnsi" w:hAnsi="Arial" w:cs="Arial"/>
          <w:b/>
          <w:bCs/>
          <w:sz w:val="28"/>
          <w:szCs w:val="28"/>
        </w:rPr>
      </w:pPr>
      <w:r w:rsidRPr="00147563">
        <w:rPr>
          <w:rFonts w:ascii="Arial" w:eastAsiaTheme="minorHAnsi" w:hAnsi="Arial" w:cs="Arial"/>
          <w:b/>
          <w:bCs/>
          <w:sz w:val="28"/>
          <w:szCs w:val="28"/>
        </w:rPr>
        <w:t>Lunch will be a free time to catch up with old friends and we will not be having a luncheon this year. This is so we can clean and sanitize the meeting space before the afternoon session.</w:t>
      </w:r>
    </w:p>
    <w:p w14:paraId="22AAA64C" w14:textId="77777777" w:rsidR="00147563" w:rsidRPr="00147563" w:rsidRDefault="00147563" w:rsidP="00147563">
      <w:pPr>
        <w:numPr>
          <w:ilvl w:val="0"/>
          <w:numId w:val="1"/>
        </w:numPr>
        <w:spacing w:after="160" w:line="259" w:lineRule="auto"/>
        <w:contextualSpacing/>
        <w:rPr>
          <w:rFonts w:ascii="Arial" w:eastAsiaTheme="minorHAnsi" w:hAnsi="Arial" w:cs="Arial"/>
          <w:b/>
          <w:bCs/>
          <w:sz w:val="28"/>
          <w:szCs w:val="28"/>
        </w:rPr>
      </w:pPr>
      <w:r w:rsidRPr="00147563">
        <w:rPr>
          <w:rFonts w:ascii="Arial" w:eastAsiaTheme="minorHAnsi" w:hAnsi="Arial" w:cs="Arial"/>
          <w:b/>
          <w:bCs/>
          <w:sz w:val="28"/>
          <w:szCs w:val="28"/>
        </w:rPr>
        <w:t>We will have hand sanitizer and paper masks on site to help all participants stay safe.</w:t>
      </w:r>
    </w:p>
    <w:p w14:paraId="07BA7041" w14:textId="77777777" w:rsidR="00147563" w:rsidRPr="00147563" w:rsidRDefault="00147563" w:rsidP="00147563">
      <w:pPr>
        <w:numPr>
          <w:ilvl w:val="0"/>
          <w:numId w:val="1"/>
        </w:numPr>
        <w:spacing w:after="160" w:line="259" w:lineRule="auto"/>
        <w:contextualSpacing/>
        <w:rPr>
          <w:rFonts w:ascii="Arial" w:eastAsiaTheme="minorHAnsi" w:hAnsi="Arial" w:cs="Arial"/>
          <w:b/>
          <w:bCs/>
          <w:sz w:val="28"/>
          <w:szCs w:val="28"/>
        </w:rPr>
      </w:pPr>
      <w:r w:rsidRPr="00147563">
        <w:rPr>
          <w:rFonts w:ascii="Arial" w:eastAsiaTheme="minorHAnsi" w:hAnsi="Arial" w:cs="Arial"/>
          <w:b/>
          <w:bCs/>
          <w:sz w:val="28"/>
          <w:szCs w:val="28"/>
        </w:rPr>
        <w:t xml:space="preserve">Finally, there will be no childcare for this year’s convention. The Kentucky Affiliate Board had a number of concerns related to health and social distancing for this vulnerable population. We will provide a more open space in the back of the meeting room for families to be comfortable when attending with children. We apologize for the inconvenience. </w:t>
      </w:r>
    </w:p>
    <w:p w14:paraId="16711B66" w14:textId="77777777" w:rsidR="00147563" w:rsidRPr="00147563" w:rsidRDefault="00147563" w:rsidP="00147563">
      <w:pPr>
        <w:pBdr>
          <w:top w:val="nil"/>
          <w:left w:val="nil"/>
          <w:bottom w:val="nil"/>
          <w:right w:val="nil"/>
          <w:between w:val="nil"/>
          <w:bar w:val="nil"/>
        </w:pBdr>
        <w:rPr>
          <w:rFonts w:ascii="Arial" w:eastAsia="Arial Unicode MS" w:hAnsi="Arial" w:cs="Arial"/>
          <w:b/>
          <w:bCs/>
          <w:sz w:val="28"/>
          <w:szCs w:val="28"/>
          <w:bdr w:val="nil"/>
        </w:rPr>
      </w:pPr>
      <w:r w:rsidRPr="00147563">
        <w:rPr>
          <w:rFonts w:ascii="Arial" w:eastAsia="Arial Unicode MS" w:hAnsi="Arial" w:cs="Arial"/>
          <w:b/>
          <w:bCs/>
          <w:sz w:val="28"/>
          <w:szCs w:val="28"/>
          <w:bdr w:val="nil"/>
        </w:rPr>
        <w:t>We look forward to being in person once again!</w:t>
      </w:r>
    </w:p>
    <w:p w14:paraId="1BAC24EA" w14:textId="5152807F" w:rsidR="00147563" w:rsidRPr="00147563" w:rsidRDefault="00147563" w:rsidP="00147563">
      <w:pPr>
        <w:pBdr>
          <w:top w:val="nil"/>
          <w:left w:val="nil"/>
          <w:bottom w:val="nil"/>
          <w:right w:val="nil"/>
          <w:between w:val="nil"/>
          <w:bar w:val="nil"/>
        </w:pBdr>
        <w:rPr>
          <w:rFonts w:ascii="Arial" w:eastAsia="Times New Roman" w:hAnsi="Arial" w:cs="Arial"/>
          <w:b/>
          <w:bCs/>
          <w:color w:val="000000"/>
          <w:sz w:val="28"/>
          <w:szCs w:val="28"/>
          <w:bdr w:val="nil"/>
          <w14:textOutline w14:w="0" w14:cap="flat" w14:cmpd="sng" w14:algn="ctr">
            <w14:noFill/>
            <w14:prstDash w14:val="solid"/>
            <w14:bevel/>
          </w14:textOutline>
        </w:rPr>
      </w:pPr>
      <w:r w:rsidRPr="00147563">
        <w:rPr>
          <w:rFonts w:ascii="Arial" w:eastAsia="Times New Roman" w:hAnsi="Arial" w:cs="Arial"/>
          <w:b/>
          <w:bCs/>
          <w:color w:val="000000"/>
          <w:sz w:val="28"/>
          <w:szCs w:val="28"/>
          <w:bdr w:val="nil"/>
          <w14:textOutline w14:w="0" w14:cap="flat" w14:cmpd="sng" w14:algn="ctr">
            <w14:noFill/>
            <w14:prstDash w14:val="solid"/>
            <w14:bevel/>
          </w14:textOutline>
        </w:rPr>
        <w:t xml:space="preserve"> </w:t>
      </w:r>
    </w:p>
    <w:sectPr w:rsidR="00147563" w:rsidRPr="00147563" w:rsidSect="00BA2EB6">
      <w:headerReference w:type="default" r:id="rId7"/>
      <w:footerReference w:type="default" r:id="rId8"/>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3B8F" w14:textId="77777777" w:rsidR="00000000" w:rsidRDefault="008947CF">
      <w:r>
        <w:separator/>
      </w:r>
    </w:p>
  </w:endnote>
  <w:endnote w:type="continuationSeparator" w:id="0">
    <w:p w14:paraId="742B8D52" w14:textId="77777777" w:rsidR="00000000" w:rsidRDefault="0089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A36E" w14:textId="77777777" w:rsidR="00F020F6" w:rsidRDefault="008947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2A84" w14:textId="77777777" w:rsidR="00000000" w:rsidRDefault="008947CF">
      <w:r>
        <w:separator/>
      </w:r>
    </w:p>
  </w:footnote>
  <w:footnote w:type="continuationSeparator" w:id="0">
    <w:p w14:paraId="13ED1CF2" w14:textId="77777777" w:rsidR="00000000" w:rsidRDefault="0089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133E" w14:textId="77777777" w:rsidR="00F020F6" w:rsidRDefault="008947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B7362"/>
    <w:multiLevelType w:val="hybridMultilevel"/>
    <w:tmpl w:val="71180A5A"/>
    <w:lvl w:ilvl="0" w:tplc="98A81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40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63"/>
    <w:rsid w:val="00147563"/>
    <w:rsid w:val="0089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BDCA6"/>
  <w15:chartTrackingRefBased/>
  <w15:docId w15:val="{F8BB7A46-E32B-5140-8352-27D03A92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4756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147563"/>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14756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 Jayne</dc:creator>
  <cp:keywords/>
  <dc:description/>
  <cp:lastModifiedBy>Seif, Jayne</cp:lastModifiedBy>
  <cp:revision>2</cp:revision>
  <dcterms:created xsi:type="dcterms:W3CDTF">2022-10-22T18:35:00Z</dcterms:created>
  <dcterms:modified xsi:type="dcterms:W3CDTF">2022-10-22T18:35:00Z</dcterms:modified>
</cp:coreProperties>
</file>