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4C" w:rsidRDefault="00737869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  <w:lang w:eastAsia="ko-KR"/>
        </w:rPr>
        <w:drawing>
          <wp:anchor distT="54610" distB="54610" distL="54610" distR="54610" simplePos="0" relativeHeight="251657728" behindDoc="0" locked="0" layoutInCell="1" allowOverlap="1">
            <wp:simplePos x="0" y="0"/>
            <wp:positionH relativeFrom="margin">
              <wp:posOffset>5320665</wp:posOffset>
            </wp:positionH>
            <wp:positionV relativeFrom="page">
              <wp:posOffset>269240</wp:posOffset>
            </wp:positionV>
            <wp:extent cx="1550670" cy="167640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F4C">
        <w:rPr>
          <w:rFonts w:ascii="Arial" w:hAnsi="Arial" w:cs="Arial"/>
          <w:b/>
          <w:sz w:val="40"/>
          <w:szCs w:val="40"/>
        </w:rPr>
        <w:t>Recruitment for Vision Research Study:</w:t>
      </w:r>
    </w:p>
    <w:p w:rsidR="004A0F4C" w:rsidRDefault="004A0F4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40"/>
          <w:szCs w:val="40"/>
        </w:rPr>
        <w:t>PLoVR</w:t>
      </w:r>
    </w:p>
    <w:p w:rsidR="004A0F4C" w:rsidRDefault="004A0F4C">
      <w:pPr>
        <w:spacing w:before="115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Researchers in 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32"/>
              <w:szCs w:val="32"/>
            </w:rPr>
            <w:t>Lions</w:t>
          </w:r>
        </w:smartTag>
        <w:r>
          <w:rPr>
            <w:rFonts w:ascii="Arial" w:hAnsi="Arial" w:cs="Arial"/>
            <w:sz w:val="32"/>
            <w:szCs w:val="32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32"/>
              <w:szCs w:val="32"/>
            </w:rPr>
            <w:t>Vision</w:t>
          </w:r>
        </w:smartTag>
        <w:r>
          <w:rPr>
            <w:rFonts w:ascii="Arial" w:hAnsi="Arial" w:cs="Arial"/>
            <w:sz w:val="32"/>
            <w:szCs w:val="3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32"/>
              <w:szCs w:val="32"/>
            </w:rPr>
            <w:t>Center</w:t>
          </w:r>
        </w:smartTag>
      </w:smartTag>
      <w:r>
        <w:rPr>
          <w:rFonts w:ascii="Arial" w:hAnsi="Arial" w:cs="Arial"/>
          <w:sz w:val="32"/>
          <w:szCs w:val="32"/>
        </w:rPr>
        <w:t>,</w:t>
      </w:r>
      <w:r w:rsidR="00046574">
        <w:rPr>
          <w:rFonts w:ascii="Arial" w:hAnsi="Arial" w:cs="Arial"/>
          <w:sz w:val="32"/>
          <w:szCs w:val="32"/>
        </w:rPr>
        <w:t xml:space="preserve"> </w:t>
      </w:r>
    </w:p>
    <w:p w:rsidR="004A0F4C" w:rsidRDefault="004A0F4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part of the Wilmer Eye Institute at Johns Hopkins,</w:t>
      </w:r>
    </w:p>
    <w:p w:rsidR="004A0F4C" w:rsidRDefault="004A0F4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are looking for volunteers with almost no remaining vision</w:t>
      </w:r>
    </w:p>
    <w:p w:rsidR="004A0F4C" w:rsidRDefault="004A0F4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to help them design vision training activities.</w:t>
      </w:r>
    </w:p>
    <w:p w:rsidR="004A0F4C" w:rsidRDefault="004A0F4C">
      <w:pPr>
        <w:spacing w:before="17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If successful, these activities may help</w:t>
      </w:r>
    </w:p>
    <w:p w:rsidR="004A0F4C" w:rsidRDefault="004A0F4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nearly-blind individuals learn to see a little better.</w:t>
      </w:r>
    </w:p>
    <w:p w:rsidR="004A0F4C" w:rsidRDefault="004A0F4C">
      <w:pPr>
        <w:spacing w:before="17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 the future, blind patients with a retinal implant</w:t>
      </w:r>
    </w:p>
    <w:p w:rsidR="004A0F4C" w:rsidRDefault="004A0F4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may use these activities to re-learn to see.</w:t>
      </w:r>
    </w:p>
    <w:p w:rsidR="004A0F4C" w:rsidRDefault="004A0F4C">
      <w:pPr>
        <w:spacing w:before="17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That’s why we’re calling this program</w:t>
      </w:r>
    </w:p>
    <w:p w:rsidR="004A0F4C" w:rsidRDefault="004A0F4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Prosthetic Low Vision Rehabilitation, or PLoVR</w:t>
      </w:r>
    </w:p>
    <w:p w:rsidR="004A0F4C" w:rsidRDefault="004A0F4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(like the little bird at the top of this page),</w:t>
      </w:r>
    </w:p>
    <w:p w:rsidR="004A0F4C" w:rsidRDefault="004A0F4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and you can help make this possible.</w:t>
      </w:r>
    </w:p>
    <w:p w:rsidR="004A0F4C" w:rsidRDefault="004A0F4C">
      <w:pPr>
        <w:spacing w:before="17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If you are at least 10 years old and live within 2 hours from Johns Hopkins, we invite you to come participate in person, talk about how you use your vision, and help us design the activities.  There will be 3-5 one-hour sessions, and we may invite you to come for 20 or more practice sessions, spread out over several years, to try out new activities.</w:t>
      </w:r>
    </w:p>
    <w:p w:rsidR="004A0F4C" w:rsidRDefault="004A0F4C">
      <w:pPr>
        <w:spacing w:before="17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If you live farther away, you can participate by telephone.</w:t>
      </w:r>
    </w:p>
    <w:p w:rsidR="004A0F4C" w:rsidRDefault="004A0F4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There will be 3-5 sessions to talk about how you use your vision.</w:t>
      </w:r>
    </w:p>
    <w:p w:rsidR="004A0F4C" w:rsidRDefault="004A0F4C">
      <w:pPr>
        <w:jc w:val="center"/>
        <w:rPr>
          <w:rFonts w:ascii="Arial" w:hAnsi="Arial" w:cs="Arial"/>
          <w:sz w:val="32"/>
          <w:szCs w:val="32"/>
        </w:rPr>
      </w:pPr>
    </w:p>
    <w:p w:rsidR="004A0F4C" w:rsidRDefault="004A0F4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We will pay you $10 for each hour-long session.</w:t>
      </w:r>
    </w:p>
    <w:p w:rsidR="004A0F4C" w:rsidRDefault="004A0F4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To learn more about the study and to enroll, please call</w:t>
      </w:r>
    </w:p>
    <w:p w:rsidR="004A0F4C" w:rsidRDefault="004A0F4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Pamela Jeter at 410-502-6434,</w:t>
      </w:r>
    </w:p>
    <w:p w:rsidR="004A0F4C" w:rsidRDefault="004A0F4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or e-mail us at </w:t>
      </w:r>
      <w:hyperlink r:id="rId7" w:history="1">
        <w:r w:rsidR="00046574" w:rsidRPr="00F62CE2">
          <w:rPr>
            <w:rStyle w:val="Hyperlink"/>
            <w:rFonts w:ascii="Arial" w:hAnsi="Arial" w:cs="Arial"/>
            <w:sz w:val="32"/>
            <w:szCs w:val="32"/>
          </w:rPr>
          <w:t>plovr@lions.med.jhu.edu</w:t>
        </w:r>
      </w:hyperlink>
    </w:p>
    <w:p w:rsidR="004A0F4C" w:rsidRDefault="004A0F4C">
      <w:pPr>
        <w:jc w:val="center"/>
        <w:rPr>
          <w:rFonts w:ascii="Arial" w:hAnsi="Arial" w:cs="Arial"/>
          <w:sz w:val="32"/>
          <w:szCs w:val="32"/>
        </w:rPr>
      </w:pPr>
    </w:p>
    <w:p w:rsidR="004A0F4C" w:rsidRDefault="004A0F4C">
      <w:pPr>
        <w:spacing w:before="1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JHM-IRB protocol # NA_00043449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Gislin Dagnelie, Ph.D. – Principal Investigator</w:t>
      </w:r>
    </w:p>
    <w:sectPr w:rsidR="004A0F4C" w:rsidSect="00046574">
      <w:headerReference w:type="default" r:id="rId8"/>
      <w:type w:val="continuous"/>
      <w:pgSz w:w="12240" w:h="15840"/>
      <w:pgMar w:top="270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869" w:rsidRDefault="00737869" w:rsidP="00737869">
      <w:r>
        <w:separator/>
      </w:r>
    </w:p>
  </w:endnote>
  <w:endnote w:type="continuationSeparator" w:id="0">
    <w:p w:rsidR="00737869" w:rsidRDefault="00737869" w:rsidP="00737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869" w:rsidRDefault="00737869" w:rsidP="00737869">
      <w:r>
        <w:separator/>
      </w:r>
    </w:p>
  </w:footnote>
  <w:footnote w:type="continuationSeparator" w:id="0">
    <w:p w:rsidR="00737869" w:rsidRDefault="00737869" w:rsidP="007378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869" w:rsidRDefault="00737869" w:rsidP="006254ED">
    <w:pPr>
      <w:pStyle w:val="Header"/>
    </w:pPr>
    <w:r>
      <w:object w:dxaOrig="3073" w:dyaOrig="6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4pt;height:33.8pt" o:ole="" fillcolor="window">
          <v:imagedata r:id="rId1" o:title=""/>
        </v:shape>
        <o:OLEObject Type="Embed" ProgID="Word.Picture.8" ShapeID="_x0000_i1025" DrawAspect="Content" ObjectID="_1378729525" r:id="rId2"/>
      </w:object>
    </w:r>
  </w:p>
  <w:p w:rsidR="00737869" w:rsidRDefault="00737869" w:rsidP="006254ED">
    <w:pPr>
      <w:rPr>
        <w:rFonts w:ascii="Bookman Old Style" w:hAnsi="Bookman Old Style"/>
        <w:b/>
        <w:i/>
        <w:color w:val="FF0000"/>
      </w:rPr>
    </w:pPr>
    <w:r>
      <w:rPr>
        <w:b/>
      </w:rPr>
      <w:t xml:space="preserve">   Approved September 20, 2011</w:t>
    </w:r>
  </w:p>
  <w:p w:rsidR="00737869" w:rsidRDefault="007378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embedSystemFonts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574"/>
    <w:rsid w:val="00046574"/>
    <w:rsid w:val="004A0F4C"/>
    <w:rsid w:val="0073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"/>
      <w:lang w:eastAsia="en-US"/>
    </w:rPr>
  </w:style>
  <w:style w:type="paragraph" w:styleId="Heading4">
    <w:name w:val="heading 4"/>
    <w:basedOn w:val="Normal"/>
    <w:qFormat/>
    <w:pPr>
      <w:ind w:left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qFormat/>
    <w:pPr>
      <w:ind w:left="720"/>
      <w:outlineLvl w:val="4"/>
    </w:pPr>
    <w:rPr>
      <w:b/>
      <w:bCs/>
    </w:rPr>
  </w:style>
  <w:style w:type="paragraph" w:styleId="Heading6">
    <w:name w:val="heading 6"/>
    <w:basedOn w:val="Normal"/>
    <w:qFormat/>
    <w:pPr>
      <w:ind w:left="720"/>
      <w:outlineLvl w:val="5"/>
    </w:pPr>
    <w:rPr>
      <w:rFonts w:cs="Arial"/>
      <w:u w:val="single"/>
    </w:rPr>
  </w:style>
  <w:style w:type="paragraph" w:styleId="Heading7">
    <w:name w:val="heading 7"/>
    <w:basedOn w:val="Normal"/>
    <w:qFormat/>
    <w:pPr>
      <w:ind w:left="720"/>
      <w:outlineLvl w:val="6"/>
    </w:pPr>
    <w:rPr>
      <w:i/>
      <w:iCs/>
    </w:rPr>
  </w:style>
  <w:style w:type="paragraph" w:styleId="Heading8">
    <w:name w:val="heading 8"/>
    <w:basedOn w:val="Normal"/>
    <w:qFormat/>
    <w:pPr>
      <w:ind w:left="720"/>
      <w:outlineLvl w:val="7"/>
    </w:pPr>
    <w:rPr>
      <w:i/>
      <w:iCs/>
    </w:rPr>
  </w:style>
  <w:style w:type="paragraph" w:styleId="Heading9">
    <w:name w:val="heading 9"/>
    <w:basedOn w:val="Normal"/>
    <w:qFormat/>
    <w:pPr>
      <w:ind w:left="720"/>
      <w:outlineLvl w:val="8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046574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rPr>
      <w:position w:val="6"/>
      <w:sz w:val="16"/>
      <w:szCs w:val="16"/>
    </w:rPr>
  </w:style>
  <w:style w:type="paragraph" w:styleId="FootnoteText">
    <w:name w:val="footnote text"/>
    <w:basedOn w:val="Normal"/>
  </w:style>
  <w:style w:type="character" w:customStyle="1" w:styleId="HeaderChar">
    <w:name w:val="Header Char"/>
    <w:basedOn w:val="DefaultParagraphFont"/>
    <w:link w:val="Header"/>
    <w:rsid w:val="00737869"/>
    <w:rPr>
      <w:rFonts w:cs="Times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86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lovr@lions.med.jh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wilmer</Company>
  <LinksUpToDate>false</LinksUpToDate>
  <CharactersWithSpaces>1392</CharactersWithSpaces>
  <SharedDoc>false</SharedDoc>
  <HLinks>
    <vt:vector size="6" baseType="variant">
      <vt:variant>
        <vt:i4>7929936</vt:i4>
      </vt:variant>
      <vt:variant>
        <vt:i4>0</vt:i4>
      </vt:variant>
      <vt:variant>
        <vt:i4>0</vt:i4>
      </vt:variant>
      <vt:variant>
        <vt:i4>5</vt:i4>
      </vt:variant>
      <vt:variant>
        <vt:lpwstr>mailto:plovr@lions.med.jhu.edu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2000</dc:creator>
  <cp:keywords/>
  <cp:lastModifiedBy>2000</cp:lastModifiedBy>
  <cp:revision>2</cp:revision>
  <cp:lastPrinted>2011-09-28T19:38:00Z</cp:lastPrinted>
  <dcterms:created xsi:type="dcterms:W3CDTF">2011-09-28T19:39:00Z</dcterms:created>
  <dcterms:modified xsi:type="dcterms:W3CDTF">2011-09-28T19:39:00Z</dcterms:modified>
</cp:coreProperties>
</file>