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36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36CB0" w:rsidRPr="00EA2664" w14:paraId="384A1C54" w14:textId="77777777" w:rsidTr="00536CB0">
        <w:tc>
          <w:tcPr>
            <w:tcW w:w="5035" w:type="dxa"/>
          </w:tcPr>
          <w:p w14:paraId="72EEC1EF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Date Posted:</w:t>
            </w:r>
          </w:p>
        </w:tc>
        <w:tc>
          <w:tcPr>
            <w:tcW w:w="5035" w:type="dxa"/>
          </w:tcPr>
          <w:p w14:paraId="4C92D6E0" w14:textId="1882085B" w:rsidR="00536CB0" w:rsidRPr="00EA2664" w:rsidRDefault="00167164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November 1, 2024</w:t>
            </w:r>
          </w:p>
        </w:tc>
      </w:tr>
      <w:tr w:rsidR="008C7E0A" w:rsidRPr="00EA2664" w14:paraId="4ECF16B1" w14:textId="77777777" w:rsidTr="00536CB0">
        <w:tc>
          <w:tcPr>
            <w:tcW w:w="5035" w:type="dxa"/>
          </w:tcPr>
          <w:p w14:paraId="6531AD91" w14:textId="06CD8F7B" w:rsidR="008C7E0A" w:rsidRPr="00EA2664" w:rsidRDefault="00127313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Deadline to Apply</w:t>
            </w:r>
          </w:p>
        </w:tc>
        <w:tc>
          <w:tcPr>
            <w:tcW w:w="5035" w:type="dxa"/>
          </w:tcPr>
          <w:p w14:paraId="3DDC7DB3" w14:textId="2C9F2040" w:rsidR="008C7E0A" w:rsidRDefault="00127313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December 1, 2024</w:t>
            </w:r>
          </w:p>
        </w:tc>
      </w:tr>
      <w:tr w:rsidR="00536CB0" w:rsidRPr="00EA2664" w14:paraId="782FA40C" w14:textId="77777777" w:rsidTr="00536CB0">
        <w:tc>
          <w:tcPr>
            <w:tcW w:w="5035" w:type="dxa"/>
          </w:tcPr>
          <w:p w14:paraId="61C46222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Requested Start Date:</w:t>
            </w:r>
          </w:p>
        </w:tc>
        <w:tc>
          <w:tcPr>
            <w:tcW w:w="5035" w:type="dxa"/>
          </w:tcPr>
          <w:p w14:paraId="45F58D04" w14:textId="541C870B" w:rsidR="00536CB0" w:rsidRPr="00EA2664" w:rsidRDefault="00A004B9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January</w:t>
            </w:r>
          </w:p>
        </w:tc>
      </w:tr>
      <w:tr w:rsidR="00536CB0" w:rsidRPr="00EA2664" w14:paraId="08BCBAC4" w14:textId="77777777" w:rsidTr="00536CB0">
        <w:tc>
          <w:tcPr>
            <w:tcW w:w="5035" w:type="dxa"/>
          </w:tcPr>
          <w:p w14:paraId="56B55925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Position Title:</w:t>
            </w:r>
          </w:p>
        </w:tc>
        <w:tc>
          <w:tcPr>
            <w:tcW w:w="5035" w:type="dxa"/>
          </w:tcPr>
          <w:p w14:paraId="0629B2CB" w14:textId="57D02CA8" w:rsidR="00536CB0" w:rsidRPr="00EA2664" w:rsidRDefault="00892C63" w:rsidP="00C3056A">
            <w:pPr>
              <w:tabs>
                <w:tab w:val="left" w:pos="3000"/>
              </w:tabs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 xml:space="preserve">Youth </w:t>
            </w:r>
            <w:r w:rsidR="006C22D6">
              <w:rPr>
                <w:rFonts w:ascii="Antique Olive" w:hAnsi="Antique Olive"/>
                <w:sz w:val="26"/>
                <w:szCs w:val="26"/>
              </w:rPr>
              <w:t>Admin Seasonal</w:t>
            </w:r>
          </w:p>
        </w:tc>
      </w:tr>
      <w:tr w:rsidR="00536CB0" w:rsidRPr="00EA2664" w14:paraId="08843A95" w14:textId="77777777" w:rsidTr="00536CB0">
        <w:tc>
          <w:tcPr>
            <w:tcW w:w="5035" w:type="dxa"/>
          </w:tcPr>
          <w:p w14:paraId="4B559A57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Department:</w:t>
            </w:r>
          </w:p>
        </w:tc>
        <w:tc>
          <w:tcPr>
            <w:tcW w:w="5035" w:type="dxa"/>
          </w:tcPr>
          <w:p w14:paraId="2E0ECABB" w14:textId="2EF8CBAE" w:rsidR="00536CB0" w:rsidRPr="00EA2664" w:rsidRDefault="00EB00C1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Independence Training and Rehabilitation (I</w:t>
            </w:r>
            <w:r w:rsidR="00D1541F">
              <w:rPr>
                <w:rFonts w:ascii="Antique Olive" w:hAnsi="Antique Olive"/>
                <w:sz w:val="26"/>
                <w:szCs w:val="26"/>
              </w:rPr>
              <w:t>TR</w:t>
            </w:r>
            <w:r>
              <w:rPr>
                <w:rFonts w:ascii="Antique Olive" w:hAnsi="Antique Olive"/>
                <w:sz w:val="26"/>
                <w:szCs w:val="26"/>
              </w:rPr>
              <w:t xml:space="preserve">) </w:t>
            </w:r>
            <w:r w:rsidR="009855AD">
              <w:rPr>
                <w:rFonts w:ascii="Antique Olive" w:hAnsi="Antique Olive"/>
                <w:sz w:val="26"/>
                <w:szCs w:val="26"/>
              </w:rPr>
              <w:t xml:space="preserve">Youth </w:t>
            </w:r>
            <w:r w:rsidR="00D1541F">
              <w:rPr>
                <w:rFonts w:ascii="Antique Olive" w:hAnsi="Antique Olive"/>
                <w:sz w:val="26"/>
                <w:szCs w:val="26"/>
              </w:rPr>
              <w:t>Baltimore</w:t>
            </w:r>
          </w:p>
        </w:tc>
      </w:tr>
      <w:tr w:rsidR="00536CB0" w:rsidRPr="00EA2664" w14:paraId="15B92101" w14:textId="77777777" w:rsidTr="00536CB0">
        <w:tc>
          <w:tcPr>
            <w:tcW w:w="5035" w:type="dxa"/>
          </w:tcPr>
          <w:p w14:paraId="53C82704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Hiring Manager:</w:t>
            </w:r>
          </w:p>
        </w:tc>
        <w:tc>
          <w:tcPr>
            <w:tcW w:w="5035" w:type="dxa"/>
          </w:tcPr>
          <w:p w14:paraId="408DA9D5" w14:textId="4A7F562B" w:rsidR="00536CB0" w:rsidRPr="00EA2664" w:rsidRDefault="009855AD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Juhi Narula</w:t>
            </w:r>
          </w:p>
        </w:tc>
      </w:tr>
      <w:tr w:rsidR="00536CB0" w:rsidRPr="00EA2664" w14:paraId="424445E7" w14:textId="77777777" w:rsidTr="00536CB0">
        <w:tc>
          <w:tcPr>
            <w:tcW w:w="5035" w:type="dxa"/>
          </w:tcPr>
          <w:p w14:paraId="7A33E7EB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Pay Band:</w:t>
            </w:r>
          </w:p>
        </w:tc>
        <w:tc>
          <w:tcPr>
            <w:tcW w:w="5035" w:type="dxa"/>
          </w:tcPr>
          <w:p w14:paraId="34552A4B" w14:textId="66C7F5BF" w:rsidR="00536CB0" w:rsidRPr="00EA2664" w:rsidRDefault="009855AD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C</w:t>
            </w:r>
            <w:r w:rsidR="00D2593C">
              <w:rPr>
                <w:rFonts w:ascii="Antique Olive" w:hAnsi="Antique Olive"/>
                <w:sz w:val="26"/>
                <w:szCs w:val="26"/>
              </w:rPr>
              <w:t xml:space="preserve"> ($35,568 - $52,000) </w:t>
            </w:r>
          </w:p>
        </w:tc>
      </w:tr>
      <w:tr w:rsidR="00536CB0" w:rsidRPr="00EA2664" w14:paraId="688F73DA" w14:textId="77777777" w:rsidTr="00536CB0">
        <w:tc>
          <w:tcPr>
            <w:tcW w:w="5035" w:type="dxa"/>
          </w:tcPr>
          <w:p w14:paraId="56E18532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Schedule:</w:t>
            </w:r>
          </w:p>
        </w:tc>
        <w:tc>
          <w:tcPr>
            <w:tcW w:w="5035" w:type="dxa"/>
          </w:tcPr>
          <w:p w14:paraId="52C12630" w14:textId="3044B032" w:rsidR="009771D4" w:rsidRDefault="00887729" w:rsidP="002F48C5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 xml:space="preserve">Virtual </w:t>
            </w:r>
            <w:r w:rsidR="00305B9C">
              <w:rPr>
                <w:rFonts w:ascii="Antique Olive" w:hAnsi="Antique Olive"/>
                <w:sz w:val="26"/>
                <w:szCs w:val="26"/>
              </w:rPr>
              <w:t xml:space="preserve">January – April </w:t>
            </w:r>
            <w:r w:rsidR="003D72BD">
              <w:rPr>
                <w:rFonts w:ascii="Antique Olive" w:hAnsi="Antique Olive"/>
                <w:sz w:val="26"/>
                <w:szCs w:val="26"/>
              </w:rPr>
              <w:t>(</w:t>
            </w:r>
            <w:r w:rsidR="00305B9C">
              <w:rPr>
                <w:rFonts w:ascii="Antique Olive" w:hAnsi="Antique Olive"/>
                <w:sz w:val="26"/>
                <w:szCs w:val="26"/>
              </w:rPr>
              <w:t>weekly meetings</w:t>
            </w:r>
            <w:r w:rsidR="00044A5A">
              <w:rPr>
                <w:rFonts w:ascii="Antique Olive" w:hAnsi="Antique Olive"/>
                <w:sz w:val="26"/>
                <w:szCs w:val="26"/>
              </w:rPr>
              <w:t xml:space="preserve"> with in-person options</w:t>
            </w:r>
            <w:r w:rsidR="003D72BD">
              <w:rPr>
                <w:rFonts w:ascii="Antique Olive" w:hAnsi="Antique Olive"/>
                <w:sz w:val="26"/>
                <w:szCs w:val="26"/>
              </w:rPr>
              <w:t>)</w:t>
            </w:r>
          </w:p>
          <w:p w14:paraId="51818951" w14:textId="77777777" w:rsidR="000A288F" w:rsidRDefault="009771D4" w:rsidP="002F48C5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In person May – August 30, 2025</w:t>
            </w:r>
          </w:p>
          <w:p w14:paraId="028734C7" w14:textId="717DC87B" w:rsidR="00330986" w:rsidRDefault="000A288F" w:rsidP="002F48C5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Monday - F</w:t>
            </w:r>
            <w:r w:rsidR="002F48C5">
              <w:rPr>
                <w:rFonts w:ascii="Antique Olive" w:hAnsi="Antique Olive"/>
                <w:sz w:val="26"/>
                <w:szCs w:val="26"/>
              </w:rPr>
              <w:t>riday</w:t>
            </w:r>
            <w:r w:rsidR="00330986">
              <w:rPr>
                <w:rFonts w:ascii="Antique Olive" w:hAnsi="Antique Olive"/>
                <w:sz w:val="26"/>
                <w:szCs w:val="26"/>
              </w:rPr>
              <w:t xml:space="preserve"> 8:</w:t>
            </w:r>
            <w:r w:rsidR="002F48C5">
              <w:rPr>
                <w:rFonts w:ascii="Antique Olive" w:hAnsi="Antique Olive"/>
                <w:sz w:val="26"/>
                <w:szCs w:val="26"/>
              </w:rPr>
              <w:t>0</w:t>
            </w:r>
            <w:r w:rsidR="00330986">
              <w:rPr>
                <w:rFonts w:ascii="Antique Olive" w:hAnsi="Antique Olive"/>
                <w:sz w:val="26"/>
                <w:szCs w:val="26"/>
              </w:rPr>
              <w:t xml:space="preserve">0 </w:t>
            </w:r>
            <w:r w:rsidR="002F48C5">
              <w:rPr>
                <w:rFonts w:ascii="Antique Olive" w:hAnsi="Antique Olive"/>
                <w:sz w:val="26"/>
                <w:szCs w:val="26"/>
              </w:rPr>
              <w:t>a</w:t>
            </w:r>
            <w:r w:rsidR="00330986">
              <w:rPr>
                <w:rFonts w:ascii="Antique Olive" w:hAnsi="Antique Olive"/>
                <w:sz w:val="26"/>
                <w:szCs w:val="26"/>
              </w:rPr>
              <w:t>m</w:t>
            </w:r>
            <w:r w:rsidR="00603282">
              <w:rPr>
                <w:rFonts w:ascii="Antique Olive" w:hAnsi="Antique Olive"/>
                <w:sz w:val="26"/>
                <w:szCs w:val="26"/>
              </w:rPr>
              <w:t xml:space="preserve"> – </w:t>
            </w:r>
            <w:r w:rsidR="002F48C5">
              <w:rPr>
                <w:rFonts w:ascii="Antique Olive" w:hAnsi="Antique Olive"/>
                <w:sz w:val="26"/>
                <w:szCs w:val="26"/>
              </w:rPr>
              <w:t>4:30</w:t>
            </w:r>
            <w:r w:rsidR="00603282">
              <w:rPr>
                <w:rFonts w:ascii="Antique Olive" w:hAnsi="Antique Olive"/>
                <w:sz w:val="26"/>
                <w:szCs w:val="26"/>
              </w:rPr>
              <w:t xml:space="preserve"> pm</w:t>
            </w:r>
          </w:p>
          <w:p w14:paraId="24BFAE53" w14:textId="4E8AF214" w:rsidR="005E2FCE" w:rsidRPr="00EA2664" w:rsidRDefault="005E2FCE" w:rsidP="002F48C5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As needed during Summer Programming</w:t>
            </w:r>
          </w:p>
        </w:tc>
      </w:tr>
      <w:tr w:rsidR="00536CB0" w:rsidRPr="00EA2664" w14:paraId="4D086AB6" w14:textId="77777777" w:rsidTr="00536CB0">
        <w:tc>
          <w:tcPr>
            <w:tcW w:w="5035" w:type="dxa"/>
          </w:tcPr>
          <w:p w14:paraId="625C59E5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Relocation Assistance:</w:t>
            </w:r>
          </w:p>
        </w:tc>
        <w:tc>
          <w:tcPr>
            <w:tcW w:w="5035" w:type="dxa"/>
          </w:tcPr>
          <w:p w14:paraId="0BF18F05" w14:textId="19447BCE" w:rsidR="00536CB0" w:rsidRPr="00EA2664" w:rsidRDefault="005504FD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TBD</w:t>
            </w:r>
          </w:p>
        </w:tc>
      </w:tr>
    </w:tbl>
    <w:p w14:paraId="55867ABD" w14:textId="77777777" w:rsidR="00CC2549" w:rsidRPr="006E0CAB" w:rsidRDefault="00CC2549" w:rsidP="00CA7A3A">
      <w:pPr>
        <w:spacing w:after="0"/>
        <w:rPr>
          <w:rFonts w:ascii="Arial" w:hAnsi="Arial" w:cs="Arial"/>
          <w:sz w:val="26"/>
          <w:szCs w:val="26"/>
        </w:rPr>
      </w:pPr>
    </w:p>
    <w:p w14:paraId="506AC6A9" w14:textId="77777777" w:rsidR="00CA7A3A" w:rsidRPr="006E0CAB" w:rsidRDefault="00CA7A3A" w:rsidP="007C59BF">
      <w:pPr>
        <w:spacing w:line="230" w:lineRule="auto"/>
        <w:jc w:val="center"/>
        <w:rPr>
          <w:rFonts w:ascii="Arial" w:hAnsi="Arial" w:cs="Arial"/>
          <w:b/>
          <w:sz w:val="8"/>
          <w:szCs w:val="2"/>
        </w:rPr>
      </w:pPr>
    </w:p>
    <w:p w14:paraId="518A868D" w14:textId="671C65DB" w:rsidR="007C59BF" w:rsidRPr="006E0CAB" w:rsidRDefault="007C59BF" w:rsidP="003A29D1">
      <w:pPr>
        <w:spacing w:after="0" w:line="23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E0CAB">
        <w:rPr>
          <w:rFonts w:ascii="Arial" w:hAnsi="Arial" w:cs="Arial"/>
          <w:b/>
          <w:sz w:val="26"/>
          <w:szCs w:val="26"/>
        </w:rPr>
        <w:t>*</w:t>
      </w:r>
      <w:r w:rsidRPr="006E0CAB">
        <w:rPr>
          <w:rFonts w:ascii="Arial" w:hAnsi="Arial" w:cs="Arial"/>
          <w:b/>
          <w:sz w:val="26"/>
          <w:szCs w:val="26"/>
          <w:u w:val="single"/>
        </w:rPr>
        <w:t xml:space="preserve">Attendance </w:t>
      </w:r>
      <w:r w:rsidR="00F125F2" w:rsidRPr="006E0CAB">
        <w:rPr>
          <w:rFonts w:ascii="Arial" w:hAnsi="Arial" w:cs="Arial"/>
          <w:b/>
          <w:sz w:val="26"/>
          <w:szCs w:val="26"/>
          <w:u w:val="single"/>
        </w:rPr>
        <w:t>Requirement: *</w:t>
      </w:r>
    </w:p>
    <w:p w14:paraId="4DD709F6" w14:textId="640A1BED" w:rsidR="00647ABC" w:rsidRPr="006E0CAB" w:rsidRDefault="007C59BF" w:rsidP="00AD792F">
      <w:pPr>
        <w:jc w:val="center"/>
        <w:rPr>
          <w:rFonts w:ascii="Arial" w:hAnsi="Arial" w:cs="Arial"/>
          <w:b/>
          <w:sz w:val="26"/>
          <w:szCs w:val="26"/>
        </w:rPr>
      </w:pPr>
      <w:r w:rsidRPr="006E0CAB">
        <w:rPr>
          <w:rFonts w:ascii="Arial" w:hAnsi="Arial" w:cs="Arial"/>
          <w:b/>
          <w:sz w:val="26"/>
          <w:szCs w:val="26"/>
          <w:u w:val="single"/>
        </w:rPr>
        <w:t>Must</w:t>
      </w:r>
      <w:r w:rsidRPr="006E0CAB">
        <w:rPr>
          <w:rFonts w:ascii="Arial" w:hAnsi="Arial" w:cs="Arial"/>
          <w:b/>
          <w:sz w:val="26"/>
          <w:szCs w:val="26"/>
        </w:rPr>
        <w:t xml:space="preserve"> be able to obtain 100% attendance for all scheduled hours.</w:t>
      </w:r>
    </w:p>
    <w:p w14:paraId="113E62D4" w14:textId="52415418" w:rsidR="005504FD" w:rsidRDefault="005504FD" w:rsidP="005504FD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General Description</w:t>
      </w:r>
      <w:r w:rsidRPr="006E0CAB">
        <w:rPr>
          <w:rFonts w:ascii="Arial" w:hAnsi="Arial" w:cs="Arial"/>
          <w:b/>
          <w:sz w:val="26"/>
          <w:szCs w:val="26"/>
          <w:u w:val="single"/>
        </w:rPr>
        <w:t>:</w:t>
      </w:r>
    </w:p>
    <w:p w14:paraId="0AB83E92" w14:textId="097FB876" w:rsidR="005504FD" w:rsidRDefault="00A96C07" w:rsidP="00185C01">
      <w:pPr>
        <w:spacing w:line="228" w:lineRule="auto"/>
        <w:rPr>
          <w:rFonts w:ascii="Arial" w:hAnsi="Arial" w:cs="Arial"/>
          <w:b/>
          <w:sz w:val="26"/>
          <w:szCs w:val="26"/>
          <w:u w:val="single"/>
        </w:rPr>
      </w:pPr>
      <w:r w:rsidRPr="00A96C07">
        <w:rPr>
          <w:rFonts w:ascii="Arial" w:hAnsi="Arial" w:cs="Arial"/>
          <w:sz w:val="26"/>
          <w:szCs w:val="26"/>
        </w:rPr>
        <w:t xml:space="preserve">The </w:t>
      </w:r>
      <w:r w:rsidR="005243D2">
        <w:rPr>
          <w:rFonts w:ascii="Arial" w:hAnsi="Arial" w:cs="Arial"/>
          <w:sz w:val="26"/>
          <w:szCs w:val="26"/>
        </w:rPr>
        <w:t xml:space="preserve">Youth </w:t>
      </w:r>
      <w:r w:rsidR="004815A3">
        <w:rPr>
          <w:rFonts w:ascii="Arial" w:hAnsi="Arial" w:cs="Arial"/>
          <w:sz w:val="26"/>
          <w:szCs w:val="26"/>
        </w:rPr>
        <w:t xml:space="preserve">Admin (Seasonal) </w:t>
      </w:r>
      <w:r w:rsidR="00F82699">
        <w:rPr>
          <w:rFonts w:ascii="Arial" w:hAnsi="Arial" w:cs="Arial"/>
          <w:sz w:val="26"/>
          <w:szCs w:val="26"/>
        </w:rPr>
        <w:t xml:space="preserve">will </w:t>
      </w:r>
      <w:r w:rsidR="00D82374">
        <w:rPr>
          <w:rFonts w:ascii="Arial" w:hAnsi="Arial" w:cs="Arial"/>
          <w:sz w:val="26"/>
          <w:szCs w:val="26"/>
        </w:rPr>
        <w:t xml:space="preserve">assist the </w:t>
      </w:r>
      <w:r w:rsidR="001D7559">
        <w:rPr>
          <w:rFonts w:ascii="Arial" w:hAnsi="Arial" w:cs="Arial"/>
          <w:sz w:val="26"/>
          <w:szCs w:val="26"/>
        </w:rPr>
        <w:t xml:space="preserve">Youth </w:t>
      </w:r>
      <w:r w:rsidR="00892646">
        <w:rPr>
          <w:rFonts w:ascii="Arial" w:hAnsi="Arial" w:cs="Arial"/>
          <w:sz w:val="26"/>
          <w:szCs w:val="26"/>
        </w:rPr>
        <w:t>Transition</w:t>
      </w:r>
      <w:r w:rsidR="001D7559">
        <w:rPr>
          <w:rFonts w:ascii="Arial" w:hAnsi="Arial" w:cs="Arial"/>
          <w:sz w:val="26"/>
          <w:szCs w:val="26"/>
        </w:rPr>
        <w:t>s Program Manager</w:t>
      </w:r>
      <w:r w:rsidR="00573250">
        <w:rPr>
          <w:rFonts w:ascii="Arial" w:hAnsi="Arial" w:cs="Arial"/>
          <w:sz w:val="26"/>
          <w:szCs w:val="26"/>
        </w:rPr>
        <w:t xml:space="preserve"> </w:t>
      </w:r>
      <w:r w:rsidR="004815A3">
        <w:rPr>
          <w:rFonts w:ascii="Arial" w:hAnsi="Arial" w:cs="Arial"/>
          <w:sz w:val="26"/>
          <w:szCs w:val="26"/>
        </w:rPr>
        <w:t xml:space="preserve">and Youth Coordinator </w:t>
      </w:r>
      <w:r w:rsidR="00573250">
        <w:rPr>
          <w:rFonts w:ascii="Arial" w:hAnsi="Arial" w:cs="Arial"/>
          <w:sz w:val="26"/>
          <w:szCs w:val="26"/>
        </w:rPr>
        <w:t xml:space="preserve">in </w:t>
      </w:r>
      <w:r w:rsidR="00596A1F">
        <w:rPr>
          <w:rFonts w:ascii="Arial" w:hAnsi="Arial" w:cs="Arial"/>
          <w:sz w:val="26"/>
          <w:szCs w:val="26"/>
        </w:rPr>
        <w:t>day-to-day</w:t>
      </w:r>
      <w:r w:rsidR="00573250">
        <w:rPr>
          <w:rFonts w:ascii="Arial" w:hAnsi="Arial" w:cs="Arial"/>
          <w:sz w:val="26"/>
          <w:szCs w:val="26"/>
        </w:rPr>
        <w:t xml:space="preserve"> operations of the Youth Department</w:t>
      </w:r>
      <w:r w:rsidR="00DD3BCC">
        <w:rPr>
          <w:rFonts w:ascii="Arial" w:hAnsi="Arial" w:cs="Arial"/>
          <w:sz w:val="26"/>
          <w:szCs w:val="26"/>
        </w:rPr>
        <w:t xml:space="preserve">, specifically pertaining to summer programming. </w:t>
      </w:r>
    </w:p>
    <w:p w14:paraId="4A3C9574" w14:textId="77777777" w:rsidR="005504FD" w:rsidRDefault="005504FD" w:rsidP="00C90BAB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14:paraId="767360E9" w14:textId="594514D2" w:rsidR="00AD792F" w:rsidRPr="006E0CAB" w:rsidRDefault="00AD792F" w:rsidP="00C90BAB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 w:rsidRPr="006E0CAB">
        <w:rPr>
          <w:rFonts w:ascii="Arial" w:hAnsi="Arial" w:cs="Arial"/>
          <w:b/>
          <w:sz w:val="26"/>
          <w:szCs w:val="26"/>
          <w:u w:val="single"/>
        </w:rPr>
        <w:t>Essential Position Functions:</w:t>
      </w:r>
    </w:p>
    <w:p w14:paraId="4359CD05" w14:textId="77777777" w:rsidR="00AD792F" w:rsidRPr="006E0CAB" w:rsidRDefault="00AD792F" w:rsidP="00C90BA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D792F" w:rsidRPr="006E0CAB" w:rsidSect="00AD792F">
          <w:headerReference w:type="default" r:id="rId10"/>
          <w:headerReference w:type="first" r:id="rId11"/>
          <w:type w:val="continuous"/>
          <w:pgSz w:w="12240" w:h="15840" w:code="1"/>
          <w:pgMar w:top="720" w:right="720" w:bottom="720" w:left="1440" w:header="720" w:footer="1296" w:gutter="0"/>
          <w:cols w:space="720"/>
          <w:docGrid w:linePitch="360"/>
        </w:sectPr>
      </w:pPr>
    </w:p>
    <w:p w14:paraId="64FA243F" w14:textId="5EC73BE1" w:rsidR="00AD792F" w:rsidRPr="006E0CAB" w:rsidRDefault="00AD792F" w:rsidP="006E0CAB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E0CAB">
        <w:rPr>
          <w:rFonts w:ascii="Arial" w:hAnsi="Arial" w:cs="Arial"/>
          <w:bCs/>
          <w:sz w:val="26"/>
          <w:szCs w:val="26"/>
        </w:rPr>
        <w:t>(Other duties may be assigned)</w:t>
      </w:r>
    </w:p>
    <w:p w14:paraId="43BE800F" w14:textId="5AC4E020" w:rsidR="00726849" w:rsidRPr="006E0CAB" w:rsidRDefault="00726849" w:rsidP="00EA5978">
      <w:pPr>
        <w:spacing w:after="0" w:line="230" w:lineRule="auto"/>
        <w:ind w:left="720" w:hanging="720"/>
        <w:jc w:val="center"/>
        <w:rPr>
          <w:rFonts w:ascii="Arial" w:hAnsi="Arial" w:cs="Arial"/>
          <w:b/>
          <w:sz w:val="26"/>
          <w:szCs w:val="26"/>
          <w:u w:val="single"/>
        </w:rPr>
        <w:sectPr w:rsidR="00726849" w:rsidRPr="006E0CAB" w:rsidSect="00EB606C">
          <w:type w:val="continuous"/>
          <w:pgSz w:w="12240" w:h="15840" w:code="1"/>
          <w:pgMar w:top="720" w:right="720" w:bottom="720" w:left="1440" w:header="720" w:footer="1296" w:gutter="0"/>
          <w:cols w:space="720"/>
          <w:docGrid w:linePitch="360"/>
        </w:sectPr>
      </w:pPr>
    </w:p>
    <w:p w14:paraId="1920F015" w14:textId="77777777" w:rsidR="00AA35DE" w:rsidRPr="0094718C" w:rsidRDefault="00AA35DE" w:rsidP="00AA35D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Have the skills necessary to </w:t>
      </w:r>
      <w:r w:rsidRPr="00DA5BE1">
        <w:rPr>
          <w:rFonts w:ascii="Arial" w:hAnsi="Arial" w:cs="Arial"/>
          <w:sz w:val="26"/>
          <w:szCs w:val="26"/>
        </w:rPr>
        <w:t xml:space="preserve">Provide nonvisual blindness training in </w:t>
      </w:r>
      <w:r w:rsidRPr="00DA5BE1">
        <w:rPr>
          <w:rFonts w:ascii="Arial" w:eastAsia="Times New Roman" w:hAnsi="Arial" w:cs="Arial"/>
          <w:sz w:val="26"/>
          <w:szCs w:val="26"/>
        </w:rPr>
        <w:t>Orientation &amp; Mobility, Braille, Technology, Independent Living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 w:rsidRPr="00DA5BE1">
        <w:rPr>
          <w:rFonts w:ascii="Arial" w:eastAsia="Times New Roman" w:hAnsi="Arial" w:cs="Arial"/>
          <w:sz w:val="26"/>
          <w:szCs w:val="26"/>
        </w:rPr>
        <w:t>&amp;</w:t>
      </w:r>
      <w:r>
        <w:rPr>
          <w:rFonts w:ascii="Arial" w:eastAsia="Times New Roman" w:hAnsi="Arial" w:cs="Arial"/>
          <w:sz w:val="26"/>
          <w:szCs w:val="26"/>
        </w:rPr>
        <w:t xml:space="preserve"> Job Readiness</w:t>
      </w:r>
      <w:r w:rsidRPr="00DA5BE1">
        <w:rPr>
          <w:rFonts w:ascii="Arial" w:eastAsia="Times New Roman" w:hAnsi="Arial" w:cs="Arial"/>
          <w:sz w:val="26"/>
          <w:szCs w:val="26"/>
        </w:rPr>
        <w:t>.</w:t>
      </w:r>
    </w:p>
    <w:p w14:paraId="3F6272B7" w14:textId="77777777" w:rsidR="00DA5BE1" w:rsidRPr="00DA5BE1" w:rsidRDefault="004C08ED" w:rsidP="00DA5B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A5BE1">
        <w:rPr>
          <w:rFonts w:ascii="Arial" w:eastAsia="Times New Roman" w:hAnsi="Arial" w:cs="Arial"/>
          <w:sz w:val="26"/>
          <w:szCs w:val="26"/>
        </w:rPr>
        <w:t>Deliver blindness mentoring to students and their families.</w:t>
      </w:r>
    </w:p>
    <w:p w14:paraId="4DF838DD" w14:textId="77777777" w:rsidR="00DA5BE1" w:rsidRPr="00DA5BE1" w:rsidRDefault="004C08ED" w:rsidP="00DA5B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A5BE1">
        <w:rPr>
          <w:rFonts w:ascii="Arial" w:eastAsia="Times New Roman" w:hAnsi="Arial" w:cs="Arial"/>
          <w:sz w:val="26"/>
          <w:szCs w:val="26"/>
        </w:rPr>
        <w:t>Externally promote the organization and participate in public or private functions as a representative of the company.</w:t>
      </w:r>
    </w:p>
    <w:p w14:paraId="3A854551" w14:textId="77777777" w:rsidR="003B50D1" w:rsidRPr="000A6AEF" w:rsidRDefault="003B50D1" w:rsidP="003B50D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Assist in the day-to-day planning and operations of summer programming. </w:t>
      </w:r>
    </w:p>
    <w:p w14:paraId="579F4BBA" w14:textId="7D985111" w:rsidR="00DA5BE1" w:rsidRPr="00DA5BE1" w:rsidRDefault="008B7611" w:rsidP="00DA5B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Provide </w:t>
      </w:r>
      <w:r w:rsidR="004D6545">
        <w:rPr>
          <w:rFonts w:ascii="Arial" w:eastAsia="Times New Roman" w:hAnsi="Arial" w:cs="Arial"/>
          <w:sz w:val="26"/>
          <w:szCs w:val="26"/>
        </w:rPr>
        <w:t>leadership to</w:t>
      </w:r>
      <w:r w:rsidR="00870678">
        <w:rPr>
          <w:rFonts w:ascii="Arial" w:eastAsia="Times New Roman" w:hAnsi="Arial" w:cs="Arial"/>
          <w:sz w:val="26"/>
          <w:szCs w:val="26"/>
        </w:rPr>
        <w:t xml:space="preserve"> </w:t>
      </w:r>
      <w:r w:rsidR="00C567A2">
        <w:rPr>
          <w:rFonts w:ascii="Arial" w:eastAsia="Times New Roman" w:hAnsi="Arial" w:cs="Arial"/>
          <w:sz w:val="26"/>
          <w:szCs w:val="26"/>
        </w:rPr>
        <w:t xml:space="preserve">multiple </w:t>
      </w:r>
      <w:r w:rsidR="004C08ED" w:rsidRPr="00DA5BE1">
        <w:rPr>
          <w:rFonts w:ascii="Arial" w:eastAsia="Times New Roman" w:hAnsi="Arial" w:cs="Arial"/>
          <w:sz w:val="26"/>
          <w:szCs w:val="26"/>
        </w:rPr>
        <w:t>team</w:t>
      </w:r>
      <w:r w:rsidR="00C567A2">
        <w:rPr>
          <w:rFonts w:ascii="Arial" w:eastAsia="Times New Roman" w:hAnsi="Arial" w:cs="Arial"/>
          <w:sz w:val="26"/>
          <w:szCs w:val="26"/>
        </w:rPr>
        <w:t>s</w:t>
      </w:r>
      <w:r w:rsidR="004C08ED" w:rsidRPr="00DA5BE1">
        <w:rPr>
          <w:rFonts w:ascii="Arial" w:eastAsia="Times New Roman" w:hAnsi="Arial" w:cs="Arial"/>
          <w:sz w:val="26"/>
          <w:szCs w:val="26"/>
        </w:rPr>
        <w:t xml:space="preserve"> </w:t>
      </w:r>
      <w:r w:rsidR="003664B7">
        <w:rPr>
          <w:rFonts w:ascii="Arial" w:eastAsia="Times New Roman" w:hAnsi="Arial" w:cs="Arial"/>
          <w:sz w:val="26"/>
          <w:szCs w:val="26"/>
        </w:rPr>
        <w:t xml:space="preserve">of Instructors </w:t>
      </w:r>
      <w:r w:rsidR="004C08ED" w:rsidRPr="00DA5BE1">
        <w:rPr>
          <w:rFonts w:ascii="Arial" w:eastAsia="Times New Roman" w:hAnsi="Arial" w:cs="Arial"/>
          <w:sz w:val="26"/>
          <w:szCs w:val="26"/>
        </w:rPr>
        <w:t xml:space="preserve">that </w:t>
      </w:r>
      <w:r w:rsidR="00B83FA6">
        <w:rPr>
          <w:rFonts w:ascii="Arial" w:eastAsia="Times New Roman" w:hAnsi="Arial" w:cs="Arial"/>
          <w:sz w:val="26"/>
          <w:szCs w:val="26"/>
        </w:rPr>
        <w:t>guide</w:t>
      </w:r>
      <w:r w:rsidR="00C567A2">
        <w:rPr>
          <w:rFonts w:ascii="Arial" w:eastAsia="Times New Roman" w:hAnsi="Arial" w:cs="Arial"/>
          <w:sz w:val="26"/>
          <w:szCs w:val="26"/>
        </w:rPr>
        <w:t xml:space="preserve"> </w:t>
      </w:r>
      <w:r w:rsidR="00B83FA6">
        <w:rPr>
          <w:rFonts w:ascii="Arial" w:eastAsia="Times New Roman" w:hAnsi="Arial" w:cs="Arial"/>
          <w:sz w:val="26"/>
          <w:szCs w:val="26"/>
        </w:rPr>
        <w:t xml:space="preserve">students through </w:t>
      </w:r>
      <w:r w:rsidR="00E172A1">
        <w:rPr>
          <w:rFonts w:ascii="Arial" w:eastAsia="Times New Roman" w:hAnsi="Arial" w:cs="Arial"/>
          <w:sz w:val="26"/>
          <w:szCs w:val="26"/>
        </w:rPr>
        <w:t xml:space="preserve">residential summer programs that focus on Employment, Career Development, and </w:t>
      </w:r>
      <w:r w:rsidR="00197B90">
        <w:rPr>
          <w:rFonts w:ascii="Arial" w:eastAsia="Times New Roman" w:hAnsi="Arial" w:cs="Arial"/>
          <w:sz w:val="26"/>
          <w:szCs w:val="26"/>
        </w:rPr>
        <w:t xml:space="preserve">nonvisual </w:t>
      </w:r>
      <w:r w:rsidR="00E172A1">
        <w:rPr>
          <w:rFonts w:ascii="Arial" w:eastAsia="Times New Roman" w:hAnsi="Arial" w:cs="Arial"/>
          <w:sz w:val="26"/>
          <w:szCs w:val="26"/>
        </w:rPr>
        <w:t>Skills acquisition.</w:t>
      </w:r>
    </w:p>
    <w:p w14:paraId="564BE627" w14:textId="36D0F082" w:rsidR="00DA5BE1" w:rsidRPr="00837A6B" w:rsidRDefault="004C08ED" w:rsidP="00837A6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A5BE1">
        <w:rPr>
          <w:rFonts w:ascii="Arial" w:eastAsia="Times New Roman" w:hAnsi="Arial" w:cs="Arial"/>
          <w:sz w:val="26"/>
          <w:szCs w:val="26"/>
        </w:rPr>
        <w:lastRenderedPageBreak/>
        <w:t xml:space="preserve">Promote interaction among students through organized activities, seminars, and </w:t>
      </w:r>
      <w:r w:rsidR="006C47C6">
        <w:rPr>
          <w:rFonts w:ascii="Arial" w:eastAsia="Times New Roman" w:hAnsi="Arial" w:cs="Arial"/>
          <w:sz w:val="26"/>
          <w:szCs w:val="26"/>
        </w:rPr>
        <w:t>outings</w:t>
      </w:r>
      <w:r w:rsidR="008B7611">
        <w:rPr>
          <w:rFonts w:ascii="Arial" w:eastAsia="Times New Roman" w:hAnsi="Arial" w:cs="Arial"/>
          <w:sz w:val="26"/>
          <w:szCs w:val="26"/>
        </w:rPr>
        <w:t>,</w:t>
      </w:r>
      <w:r w:rsidRPr="00DA5BE1">
        <w:rPr>
          <w:rFonts w:ascii="Arial" w:eastAsia="Times New Roman" w:hAnsi="Arial" w:cs="Arial"/>
          <w:sz w:val="26"/>
          <w:szCs w:val="26"/>
        </w:rPr>
        <w:t xml:space="preserve"> etc.</w:t>
      </w:r>
    </w:p>
    <w:p w14:paraId="1F90E048" w14:textId="0151A1BC" w:rsidR="004C08ED" w:rsidRPr="00DA5BE1" w:rsidRDefault="004C08ED" w:rsidP="00DA5B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A5BE1">
        <w:rPr>
          <w:rFonts w:ascii="Arial" w:eastAsia="Times New Roman" w:hAnsi="Arial" w:cs="Arial"/>
          <w:sz w:val="26"/>
          <w:szCs w:val="26"/>
        </w:rPr>
        <w:t xml:space="preserve">Work with </w:t>
      </w:r>
      <w:r w:rsidR="00837A6B">
        <w:rPr>
          <w:rFonts w:ascii="Arial" w:eastAsia="Times New Roman" w:hAnsi="Arial" w:cs="Arial"/>
          <w:sz w:val="26"/>
          <w:szCs w:val="26"/>
        </w:rPr>
        <w:t>Adult</w:t>
      </w:r>
      <w:r w:rsidRPr="00DA5BE1">
        <w:rPr>
          <w:rFonts w:ascii="Arial" w:eastAsia="Times New Roman" w:hAnsi="Arial" w:cs="Arial"/>
          <w:sz w:val="26"/>
          <w:szCs w:val="26"/>
        </w:rPr>
        <w:t xml:space="preserve"> and Senior training programs as needed.</w:t>
      </w:r>
    </w:p>
    <w:p w14:paraId="1244C5A9" w14:textId="3E97CE1F" w:rsidR="009B30F1" w:rsidRPr="009B30F1" w:rsidRDefault="009B30F1" w:rsidP="009B30F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9B30F1">
        <w:rPr>
          <w:rFonts w:ascii="Arial" w:hAnsi="Arial" w:cs="Arial"/>
          <w:bCs/>
          <w:sz w:val="26"/>
          <w:szCs w:val="26"/>
        </w:rPr>
        <w:t>Promote and maintain a safe working environment and adhere to safety standards.</w:t>
      </w:r>
    </w:p>
    <w:p w14:paraId="3BBF39C8" w14:textId="77777777" w:rsidR="009B30F1" w:rsidRDefault="009B30F1" w:rsidP="00AD792F">
      <w:pPr>
        <w:spacing w:line="230" w:lineRule="auto"/>
        <w:ind w:left="720" w:hanging="720"/>
        <w:rPr>
          <w:rFonts w:ascii="Arial" w:hAnsi="Arial" w:cs="Arial"/>
          <w:b/>
          <w:sz w:val="26"/>
          <w:szCs w:val="26"/>
          <w:u w:val="single"/>
        </w:rPr>
      </w:pPr>
    </w:p>
    <w:p w14:paraId="240B7731" w14:textId="4153826C" w:rsidR="00AD792F" w:rsidRPr="00D15D42" w:rsidRDefault="00AD792F" w:rsidP="00AD792F">
      <w:pPr>
        <w:spacing w:line="230" w:lineRule="auto"/>
        <w:ind w:left="720" w:hanging="720"/>
        <w:rPr>
          <w:rFonts w:ascii="Arial" w:hAnsi="Arial" w:cs="Arial"/>
          <w:sz w:val="26"/>
          <w:szCs w:val="26"/>
          <w:u w:val="single"/>
        </w:rPr>
      </w:pPr>
      <w:r w:rsidRPr="006E0CAB">
        <w:rPr>
          <w:rFonts w:ascii="Arial" w:hAnsi="Arial" w:cs="Arial"/>
          <w:b/>
          <w:sz w:val="26"/>
          <w:szCs w:val="26"/>
          <w:u w:val="single"/>
        </w:rPr>
        <w:t>Qualifications</w:t>
      </w:r>
    </w:p>
    <w:p w14:paraId="32D2B958" w14:textId="77777777" w:rsidR="00F822AB" w:rsidRPr="00D15D42" w:rsidRDefault="00F822AB" w:rsidP="00F822AB">
      <w:pPr>
        <w:pStyle w:val="ListParagraph"/>
        <w:numPr>
          <w:ilvl w:val="0"/>
          <w:numId w:val="16"/>
        </w:numPr>
        <w:spacing w:line="228" w:lineRule="auto"/>
        <w:rPr>
          <w:rFonts w:ascii="Arial" w:hAnsi="Arial" w:cs="Arial"/>
          <w:sz w:val="26"/>
          <w:szCs w:val="26"/>
        </w:rPr>
      </w:pPr>
      <w:r w:rsidRPr="00D15D42">
        <w:rPr>
          <w:rFonts w:ascii="Arial" w:hAnsi="Arial" w:cs="Arial"/>
          <w:sz w:val="26"/>
          <w:szCs w:val="26"/>
        </w:rPr>
        <w:t>Requires education or learning beyond high school which was acquired by a prolonged course of specialized instruction.</w:t>
      </w:r>
    </w:p>
    <w:p w14:paraId="591D2674" w14:textId="77777777" w:rsidR="00F822AB" w:rsidRPr="00D15D42" w:rsidRDefault="00F822AB" w:rsidP="00F822AB">
      <w:pPr>
        <w:pStyle w:val="ListParagraph"/>
        <w:numPr>
          <w:ilvl w:val="0"/>
          <w:numId w:val="16"/>
        </w:numPr>
        <w:spacing w:line="228" w:lineRule="auto"/>
        <w:rPr>
          <w:rFonts w:ascii="Arial" w:hAnsi="Arial" w:cs="Arial"/>
          <w:sz w:val="26"/>
          <w:szCs w:val="26"/>
        </w:rPr>
      </w:pPr>
      <w:r w:rsidRPr="00D15D42">
        <w:rPr>
          <w:rFonts w:ascii="Arial" w:hAnsi="Arial" w:cs="Arial"/>
          <w:sz w:val="26"/>
          <w:szCs w:val="26"/>
        </w:rPr>
        <w:t>Must be able to read and interpret industry-specific journals, financial reports and legal documents as they apply to operations.</w:t>
      </w:r>
    </w:p>
    <w:p w14:paraId="4E5926E7" w14:textId="77777777" w:rsidR="00F822AB" w:rsidRPr="00D15D42" w:rsidRDefault="00F822AB" w:rsidP="00F822AB">
      <w:pPr>
        <w:pStyle w:val="ListParagraph"/>
        <w:numPr>
          <w:ilvl w:val="0"/>
          <w:numId w:val="16"/>
        </w:numPr>
        <w:spacing w:line="228" w:lineRule="auto"/>
        <w:rPr>
          <w:rFonts w:ascii="Arial" w:hAnsi="Arial" w:cs="Arial"/>
          <w:sz w:val="26"/>
          <w:szCs w:val="26"/>
        </w:rPr>
      </w:pPr>
      <w:r w:rsidRPr="00D15D42">
        <w:rPr>
          <w:rFonts w:ascii="Arial" w:hAnsi="Arial" w:cs="Arial"/>
          <w:sz w:val="26"/>
          <w:szCs w:val="26"/>
        </w:rPr>
        <w:t>Excellent oral and written communication skills are necessary.</w:t>
      </w:r>
    </w:p>
    <w:p w14:paraId="4D3641EF" w14:textId="77777777" w:rsidR="00F822AB" w:rsidRPr="00D15D42" w:rsidRDefault="00F822AB" w:rsidP="00F822AB">
      <w:pPr>
        <w:pStyle w:val="ListParagraph"/>
        <w:numPr>
          <w:ilvl w:val="0"/>
          <w:numId w:val="16"/>
        </w:numPr>
        <w:spacing w:line="228" w:lineRule="auto"/>
        <w:rPr>
          <w:rFonts w:ascii="Arial" w:hAnsi="Arial" w:cs="Arial"/>
          <w:sz w:val="26"/>
          <w:szCs w:val="26"/>
        </w:rPr>
      </w:pPr>
      <w:r w:rsidRPr="00D15D42">
        <w:rPr>
          <w:rFonts w:ascii="Arial" w:hAnsi="Arial" w:cs="Arial"/>
          <w:sz w:val="26"/>
          <w:szCs w:val="26"/>
        </w:rPr>
        <w:t>Must be proficient in alternative skills of blindness.</w:t>
      </w:r>
    </w:p>
    <w:p w14:paraId="358C5BBF" w14:textId="77777777" w:rsidR="00F822AB" w:rsidRPr="0044180F" w:rsidRDefault="00F822AB" w:rsidP="00F822A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44180F">
        <w:rPr>
          <w:rFonts w:ascii="Arial" w:hAnsi="Arial" w:cs="Arial"/>
          <w:bCs/>
          <w:sz w:val="26"/>
          <w:szCs w:val="26"/>
        </w:rPr>
        <w:t>Must have analytical skills to effectively report critical information to management.</w:t>
      </w:r>
    </w:p>
    <w:p w14:paraId="64A873C5" w14:textId="77777777" w:rsidR="00F822AB" w:rsidRPr="0044180F" w:rsidRDefault="00F822AB" w:rsidP="00F822A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44180F">
        <w:rPr>
          <w:rFonts w:ascii="Arial" w:hAnsi="Arial" w:cs="Arial"/>
          <w:bCs/>
          <w:sz w:val="26"/>
          <w:szCs w:val="26"/>
        </w:rPr>
        <w:t>Must possess solid organizational skills. Must be able to effectively multi-task and manage multiple priorities simultaneously.</w:t>
      </w:r>
    </w:p>
    <w:p w14:paraId="76E96842" w14:textId="77777777" w:rsidR="00F822AB" w:rsidRPr="0044180F" w:rsidRDefault="00F822AB" w:rsidP="00F822A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44180F">
        <w:rPr>
          <w:rFonts w:ascii="Arial" w:hAnsi="Arial" w:cs="Arial"/>
          <w:bCs/>
          <w:sz w:val="26"/>
          <w:szCs w:val="26"/>
        </w:rPr>
        <w:t>Must be a self-starter and demonstrate strong initiative.</w:t>
      </w:r>
    </w:p>
    <w:p w14:paraId="7351AD60" w14:textId="77777777" w:rsidR="00F822AB" w:rsidRDefault="00F822AB" w:rsidP="00F822A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44180F">
        <w:rPr>
          <w:rFonts w:ascii="Arial" w:hAnsi="Arial" w:cs="Arial"/>
          <w:bCs/>
          <w:sz w:val="26"/>
          <w:szCs w:val="26"/>
        </w:rPr>
        <w:t>Strong interpersonal skills. Must be able to work effectively in a team environment</w:t>
      </w:r>
    </w:p>
    <w:p w14:paraId="329740D1" w14:textId="77777777" w:rsidR="0044180F" w:rsidRPr="0044180F" w:rsidRDefault="0044180F" w:rsidP="0044180F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14:paraId="75EFB35D" w14:textId="7DC088C0" w:rsidR="007C59BF" w:rsidRPr="006E0CAB" w:rsidRDefault="007C59BF" w:rsidP="007C59BF">
      <w:pPr>
        <w:spacing w:line="230" w:lineRule="auto"/>
        <w:rPr>
          <w:rFonts w:ascii="Arial" w:hAnsi="Arial" w:cs="Arial"/>
          <w:b/>
          <w:sz w:val="26"/>
          <w:szCs w:val="26"/>
          <w:u w:val="single"/>
        </w:rPr>
      </w:pPr>
      <w:r w:rsidRPr="006E0CAB">
        <w:rPr>
          <w:rFonts w:ascii="Arial" w:hAnsi="Arial" w:cs="Arial"/>
          <w:b/>
          <w:sz w:val="26"/>
          <w:szCs w:val="26"/>
          <w:u w:val="single"/>
        </w:rPr>
        <w:t>Some positions require qualified candidates to pass a background investigation at Blind Industries and Services of Maryland’s expense.</w:t>
      </w:r>
    </w:p>
    <w:p w14:paraId="07C0F1BF" w14:textId="77777777" w:rsidR="007C59BF" w:rsidRPr="006E0CAB" w:rsidRDefault="007C59BF" w:rsidP="007C59BF">
      <w:pPr>
        <w:spacing w:line="230" w:lineRule="auto"/>
        <w:rPr>
          <w:rFonts w:ascii="Arial" w:hAnsi="Arial" w:cs="Arial"/>
          <w:b/>
          <w:sz w:val="26"/>
          <w:szCs w:val="26"/>
        </w:rPr>
      </w:pPr>
    </w:p>
    <w:p w14:paraId="1006E2B7" w14:textId="200912DE" w:rsidR="007C59BF" w:rsidRPr="006E0CAB" w:rsidRDefault="007540B5" w:rsidP="007C59BF">
      <w:pPr>
        <w:pStyle w:val="BodyText"/>
        <w:rPr>
          <w:rFonts w:cs="Arial"/>
          <w:b w:val="0"/>
          <w:bCs/>
          <w:sz w:val="26"/>
          <w:szCs w:val="26"/>
        </w:rPr>
      </w:pPr>
      <w:r>
        <w:rPr>
          <w:rFonts w:cs="Arial"/>
          <w:b w:val="0"/>
          <w:bCs/>
          <w:sz w:val="26"/>
          <w:szCs w:val="26"/>
        </w:rPr>
        <w:t>Ap</w:t>
      </w:r>
      <w:r w:rsidR="00D37701">
        <w:rPr>
          <w:rFonts w:cs="Arial"/>
          <w:b w:val="0"/>
          <w:bCs/>
          <w:sz w:val="26"/>
          <w:szCs w:val="26"/>
        </w:rPr>
        <w:t xml:space="preserve">plicants </w:t>
      </w:r>
      <w:r>
        <w:rPr>
          <w:rFonts w:cs="Arial"/>
          <w:b w:val="0"/>
          <w:bCs/>
          <w:sz w:val="26"/>
          <w:szCs w:val="26"/>
        </w:rPr>
        <w:t xml:space="preserve">must reach out to Juhi Narula at </w:t>
      </w:r>
      <w:hyperlink r:id="rId12" w:history="1">
        <w:r w:rsidRPr="00234D2C">
          <w:rPr>
            <w:rStyle w:val="Hyperlink"/>
            <w:rFonts w:cs="Arial"/>
            <w:b w:val="0"/>
            <w:bCs/>
            <w:sz w:val="26"/>
            <w:szCs w:val="26"/>
          </w:rPr>
          <w:t>JNarula@BISM.org</w:t>
        </w:r>
      </w:hyperlink>
      <w:r>
        <w:rPr>
          <w:rFonts w:cs="Arial"/>
          <w:b w:val="0"/>
          <w:bCs/>
          <w:sz w:val="26"/>
          <w:szCs w:val="26"/>
        </w:rPr>
        <w:t xml:space="preserve"> </w:t>
      </w:r>
      <w:r w:rsidR="008D09E6">
        <w:rPr>
          <w:rFonts w:cs="Arial"/>
          <w:b w:val="0"/>
          <w:bCs/>
          <w:sz w:val="26"/>
          <w:szCs w:val="26"/>
        </w:rPr>
        <w:t xml:space="preserve">to express interest. Please attach a current version of your resume and include available times for a scheduled call. </w:t>
      </w:r>
    </w:p>
    <w:p w14:paraId="73342E0A" w14:textId="77777777" w:rsidR="007C59BF" w:rsidRPr="006E0CAB" w:rsidRDefault="007C59BF" w:rsidP="007C59BF">
      <w:pPr>
        <w:spacing w:line="230" w:lineRule="auto"/>
        <w:rPr>
          <w:rFonts w:ascii="Arial" w:hAnsi="Arial" w:cs="Arial"/>
          <w:bCs/>
          <w:sz w:val="26"/>
          <w:szCs w:val="26"/>
        </w:rPr>
      </w:pPr>
    </w:p>
    <w:p w14:paraId="33D7323D" w14:textId="123ACCA1" w:rsidR="007C59BF" w:rsidRPr="008C7E0A" w:rsidRDefault="007C59BF" w:rsidP="00AD792F">
      <w:pPr>
        <w:tabs>
          <w:tab w:val="center" w:pos="5355"/>
        </w:tabs>
        <w:spacing w:line="230" w:lineRule="auto"/>
        <w:jc w:val="center"/>
        <w:rPr>
          <w:rFonts w:ascii="Arial" w:hAnsi="Arial" w:cs="Arial"/>
          <w:bCs/>
          <w:sz w:val="26"/>
          <w:szCs w:val="26"/>
          <w:lang w:val="it-IT"/>
        </w:rPr>
      </w:pPr>
      <w:r w:rsidRPr="008C7E0A">
        <w:rPr>
          <w:rFonts w:ascii="Arial" w:hAnsi="Arial" w:cs="Arial"/>
          <w:bCs/>
          <w:sz w:val="26"/>
          <w:szCs w:val="26"/>
          <w:lang w:val="it-IT"/>
        </w:rPr>
        <w:t>E.E.O. M/F/D/V</w:t>
      </w:r>
    </w:p>
    <w:p w14:paraId="6B11FD66" w14:textId="61AF2AB2" w:rsidR="007C59BF" w:rsidRPr="00E65938" w:rsidRDefault="007C59BF" w:rsidP="007C59BF">
      <w:pPr>
        <w:jc w:val="center"/>
        <w:rPr>
          <w:rFonts w:ascii="Arial" w:hAnsi="Arial" w:cs="Arial"/>
          <w:sz w:val="26"/>
          <w:szCs w:val="26"/>
          <w:lang w:val="it-IT"/>
        </w:rPr>
      </w:pPr>
      <w:r w:rsidRPr="00E65938">
        <w:rPr>
          <w:rFonts w:ascii="Arial" w:hAnsi="Arial" w:cs="Arial"/>
          <w:bCs/>
          <w:sz w:val="26"/>
          <w:szCs w:val="26"/>
          <w:lang w:val="it-IT"/>
        </w:rPr>
        <w:t>www.bism.org</w:t>
      </w:r>
    </w:p>
    <w:sectPr w:rsidR="007C59BF" w:rsidRPr="00E65938" w:rsidSect="00EB606C">
      <w:type w:val="continuous"/>
      <w:pgSz w:w="12240" w:h="15840" w:code="1"/>
      <w:pgMar w:top="720" w:right="720" w:bottom="72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8A60" w14:textId="77777777" w:rsidR="005D17B8" w:rsidRDefault="005D17B8" w:rsidP="00FE1A07">
      <w:pPr>
        <w:spacing w:after="0" w:line="240" w:lineRule="auto"/>
      </w:pPr>
      <w:r>
        <w:separator/>
      </w:r>
    </w:p>
  </w:endnote>
  <w:endnote w:type="continuationSeparator" w:id="0">
    <w:p w14:paraId="5643AFAD" w14:textId="77777777" w:rsidR="005D17B8" w:rsidRDefault="005D17B8" w:rsidP="00FE1A07">
      <w:pPr>
        <w:spacing w:after="0" w:line="240" w:lineRule="auto"/>
      </w:pPr>
      <w:r>
        <w:continuationSeparator/>
      </w:r>
    </w:p>
  </w:endnote>
  <w:endnote w:type="continuationNotice" w:id="1">
    <w:p w14:paraId="403936F4" w14:textId="77777777" w:rsidR="00945B2D" w:rsidRDefault="00945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1358" w14:textId="77777777" w:rsidR="005D17B8" w:rsidRDefault="005D17B8" w:rsidP="00FE1A07">
      <w:pPr>
        <w:spacing w:after="0" w:line="240" w:lineRule="auto"/>
      </w:pPr>
      <w:bookmarkStart w:id="0" w:name="_Hlk152240817"/>
      <w:bookmarkEnd w:id="0"/>
      <w:r>
        <w:separator/>
      </w:r>
    </w:p>
  </w:footnote>
  <w:footnote w:type="continuationSeparator" w:id="0">
    <w:p w14:paraId="6807C25C" w14:textId="77777777" w:rsidR="005D17B8" w:rsidRDefault="005D17B8" w:rsidP="00FE1A07">
      <w:pPr>
        <w:spacing w:after="0" w:line="240" w:lineRule="auto"/>
      </w:pPr>
      <w:r>
        <w:continuationSeparator/>
      </w:r>
    </w:p>
  </w:footnote>
  <w:footnote w:type="continuationNotice" w:id="1">
    <w:p w14:paraId="269F3D5A" w14:textId="77777777" w:rsidR="00945B2D" w:rsidRDefault="00945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0516" w14:textId="77777777" w:rsidR="00AD792F" w:rsidRDefault="00AD792F" w:rsidP="00CC2549">
    <w:pPr>
      <w:pStyle w:val="Header"/>
      <w:jc w:val="center"/>
      <w:rPr>
        <w:rFonts w:ascii="Avenir Next LT Pro" w:hAnsi="Avenir Next LT Pro"/>
        <w:b/>
        <w:bCs/>
        <w:sz w:val="60"/>
        <w:szCs w:val="60"/>
      </w:rPr>
    </w:pPr>
    <w:r w:rsidRPr="00CC2549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6F2F7E9" wp14:editId="521D761E">
          <wp:simplePos x="0" y="0"/>
          <wp:positionH relativeFrom="column">
            <wp:posOffset>-666750</wp:posOffset>
          </wp:positionH>
          <wp:positionV relativeFrom="paragraph">
            <wp:posOffset>-193675</wp:posOffset>
          </wp:positionV>
          <wp:extent cx="2295525" cy="1071880"/>
          <wp:effectExtent l="0" t="0" r="9525" b="0"/>
          <wp:wrapSquare wrapText="bothSides"/>
          <wp:docPr id="167306780" name="Picture 4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184800" name="Picture 4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2549">
      <w:rPr>
        <w:rFonts w:ascii="Avenir Next LT Pro" w:hAnsi="Avenir Next LT Pro"/>
        <w:b/>
        <w:bCs/>
        <w:sz w:val="60"/>
        <w:szCs w:val="60"/>
      </w:rPr>
      <w:t>Blind Industries &amp; Services of Maryland</w:t>
    </w:r>
    <w:r>
      <w:rPr>
        <w:rFonts w:ascii="Avenir Next LT Pro" w:hAnsi="Avenir Next LT Pro"/>
        <w:b/>
        <w:bCs/>
        <w:sz w:val="60"/>
        <w:szCs w:val="60"/>
      </w:rPr>
      <w:t xml:space="preserve"> </w:t>
    </w:r>
  </w:p>
  <w:p w14:paraId="09E7CFB9" w14:textId="77777777" w:rsidR="00AD792F" w:rsidRPr="002B0E9D" w:rsidRDefault="00AD792F" w:rsidP="00CC2549">
    <w:pPr>
      <w:pStyle w:val="Header"/>
      <w:jc w:val="center"/>
      <w:rPr>
        <w:rFonts w:ascii="Avenir Next LT Pro" w:hAnsi="Avenir Next LT Pro"/>
        <w:b/>
        <w:bCs/>
        <w:sz w:val="16"/>
        <w:szCs w:val="16"/>
      </w:rPr>
    </w:pPr>
  </w:p>
  <w:p w14:paraId="1D189E90" w14:textId="242BBD56" w:rsidR="00AD792F" w:rsidRDefault="00AD792F" w:rsidP="00CC2549">
    <w:pPr>
      <w:pStyle w:val="Header"/>
      <w:jc w:val="center"/>
      <w:rPr>
        <w:rFonts w:ascii="Avenir Next LT Pro" w:hAnsi="Avenir Next LT Pro"/>
        <w:b/>
        <w:bCs/>
        <w:sz w:val="36"/>
        <w:szCs w:val="36"/>
      </w:rPr>
    </w:pPr>
    <w:r w:rsidRPr="00EB606C">
      <w:rPr>
        <w:rFonts w:ascii="Avenir Next LT Pro" w:hAnsi="Avenir Next LT Pro"/>
        <w:b/>
        <w:bCs/>
        <w:sz w:val="36"/>
        <w:szCs w:val="36"/>
      </w:rPr>
      <w:t>Position Posting:</w:t>
    </w:r>
    <w:r>
      <w:rPr>
        <w:rFonts w:ascii="Avenir Next LT Pro" w:hAnsi="Avenir Next LT Pro"/>
        <w:b/>
        <w:bCs/>
        <w:sz w:val="36"/>
        <w:szCs w:val="36"/>
      </w:rPr>
      <w:t xml:space="preserve"> </w:t>
    </w:r>
    <w:r w:rsidR="00FF5B60">
      <w:rPr>
        <w:rFonts w:ascii="Avenir Next LT Pro" w:hAnsi="Avenir Next LT Pro"/>
        <w:b/>
        <w:bCs/>
        <w:sz w:val="36"/>
        <w:szCs w:val="36"/>
      </w:rPr>
      <w:t>I</w:t>
    </w:r>
    <w:r w:rsidR="00044A5A">
      <w:rPr>
        <w:rFonts w:ascii="Avenir Next LT Pro" w:hAnsi="Avenir Next LT Pro"/>
        <w:b/>
        <w:bCs/>
        <w:sz w:val="36"/>
        <w:szCs w:val="36"/>
      </w:rPr>
      <w:t xml:space="preserve">ndependence Training </w:t>
    </w:r>
    <w:r w:rsidR="00FF5B60">
      <w:rPr>
        <w:rFonts w:ascii="Avenir Next LT Pro" w:hAnsi="Avenir Next LT Pro"/>
        <w:b/>
        <w:bCs/>
        <w:sz w:val="36"/>
        <w:szCs w:val="36"/>
      </w:rPr>
      <w:t>R</w:t>
    </w:r>
    <w:r w:rsidR="00044A5A">
      <w:rPr>
        <w:rFonts w:ascii="Avenir Next LT Pro" w:hAnsi="Avenir Next LT Pro"/>
        <w:b/>
        <w:bCs/>
        <w:sz w:val="36"/>
        <w:szCs w:val="36"/>
      </w:rPr>
      <w:t>ehabilitation (I.T.R</w:t>
    </w:r>
    <w:r w:rsidR="00FF5B60">
      <w:rPr>
        <w:rFonts w:ascii="Avenir Next LT Pro" w:hAnsi="Avenir Next LT Pro"/>
        <w:b/>
        <w:bCs/>
        <w:sz w:val="36"/>
        <w:szCs w:val="36"/>
      </w:rPr>
      <w:t>.</w:t>
    </w:r>
    <w:r w:rsidR="00044A5A">
      <w:rPr>
        <w:rFonts w:ascii="Avenir Next LT Pro" w:hAnsi="Avenir Next LT Pro"/>
        <w:b/>
        <w:bCs/>
        <w:sz w:val="36"/>
        <w:szCs w:val="36"/>
      </w:rPr>
      <w:t>)</w:t>
    </w:r>
    <w:r w:rsidR="00FF5B60">
      <w:rPr>
        <w:rFonts w:ascii="Avenir Next LT Pro" w:hAnsi="Avenir Next LT Pro"/>
        <w:b/>
        <w:bCs/>
        <w:sz w:val="36"/>
        <w:szCs w:val="36"/>
      </w:rPr>
      <w:t xml:space="preserve"> </w:t>
    </w:r>
    <w:r w:rsidR="00A03DB7">
      <w:rPr>
        <w:rFonts w:ascii="Avenir Next LT Pro" w:hAnsi="Avenir Next LT Pro"/>
        <w:b/>
        <w:bCs/>
        <w:sz w:val="36"/>
        <w:szCs w:val="36"/>
      </w:rPr>
      <w:t xml:space="preserve">Youth </w:t>
    </w:r>
    <w:r w:rsidR="006C22D6">
      <w:rPr>
        <w:rFonts w:ascii="Avenir Next LT Pro" w:hAnsi="Avenir Next LT Pro"/>
        <w:b/>
        <w:bCs/>
        <w:sz w:val="36"/>
        <w:szCs w:val="36"/>
      </w:rPr>
      <w:t>Admin (Seasonal</w:t>
    </w:r>
    <w:r w:rsidR="00B92B5D">
      <w:rPr>
        <w:rFonts w:ascii="Avenir Next LT Pro" w:hAnsi="Avenir Next LT Pro"/>
        <w:b/>
        <w:bCs/>
        <w:sz w:val="36"/>
        <w:szCs w:val="36"/>
      </w:rPr>
      <w:t xml:space="preserve">, </w:t>
    </w:r>
    <w:r w:rsidR="00FF5B60">
      <w:rPr>
        <w:rFonts w:ascii="Avenir Next LT Pro" w:hAnsi="Avenir Next LT Pro"/>
        <w:b/>
        <w:bCs/>
        <w:sz w:val="36"/>
        <w:szCs w:val="36"/>
      </w:rPr>
      <w:t>Baltimore)</w:t>
    </w:r>
  </w:p>
  <w:p w14:paraId="5487B02F" w14:textId="77777777" w:rsidR="00AD792F" w:rsidRPr="00EB606C" w:rsidRDefault="00AD792F" w:rsidP="00CC2549">
    <w:pPr>
      <w:pStyle w:val="Header"/>
      <w:jc w:val="center"/>
      <w:rPr>
        <w:rFonts w:ascii="Avenir Next LT Pro" w:hAnsi="Avenir Next LT Pro"/>
        <w:b/>
        <w:bCs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5EFA" w14:textId="77777777" w:rsidR="00AD792F" w:rsidRPr="00B66C3A" w:rsidRDefault="00AD792F" w:rsidP="00FE1A07">
    <w:pPr>
      <w:pStyle w:val="Title"/>
      <w:jc w:val="left"/>
      <w:rPr>
        <w:sz w:val="40"/>
        <w:szCs w:val="40"/>
      </w:rPr>
    </w:pPr>
    <w:r>
      <w:rPr>
        <w:noProof/>
        <w:snapToGrid/>
        <w:sz w:val="40"/>
        <w:szCs w:val="40"/>
        <w14:ligatures w14:val="standardContextual"/>
      </w:rPr>
      <w:drawing>
        <wp:inline distT="0" distB="0" distL="0" distR="0" wp14:anchorId="4F4939E2" wp14:editId="473E7CE6">
          <wp:extent cx="1142077" cy="533329"/>
          <wp:effectExtent l="0" t="0" r="1270" b="635"/>
          <wp:docPr id="439327898" name="Picture 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2396" name="Picture 2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48" cy="583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1A07">
      <w:rPr>
        <w:sz w:val="32"/>
        <w:szCs w:val="32"/>
      </w:rPr>
      <w:t>BLIND INDUSTRIES AND SERVICES OF MARYLAND</w:t>
    </w:r>
  </w:p>
  <w:p w14:paraId="1BA1771D" w14:textId="77777777" w:rsidR="00AD792F" w:rsidRDefault="00AD7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089"/>
    <w:multiLevelType w:val="hybridMultilevel"/>
    <w:tmpl w:val="9E38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569"/>
    <w:multiLevelType w:val="hybridMultilevel"/>
    <w:tmpl w:val="0EAA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425"/>
    <w:multiLevelType w:val="hybridMultilevel"/>
    <w:tmpl w:val="E452A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2E27"/>
    <w:multiLevelType w:val="hybridMultilevel"/>
    <w:tmpl w:val="B22A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15C"/>
    <w:multiLevelType w:val="hybridMultilevel"/>
    <w:tmpl w:val="BE405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655"/>
    <w:multiLevelType w:val="hybridMultilevel"/>
    <w:tmpl w:val="CF24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867"/>
    <w:multiLevelType w:val="hybridMultilevel"/>
    <w:tmpl w:val="C08AE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77C20"/>
    <w:multiLevelType w:val="hybridMultilevel"/>
    <w:tmpl w:val="7694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85184"/>
    <w:multiLevelType w:val="hybridMultilevel"/>
    <w:tmpl w:val="4D5A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44EDC"/>
    <w:multiLevelType w:val="hybridMultilevel"/>
    <w:tmpl w:val="0830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8620D"/>
    <w:multiLevelType w:val="hybridMultilevel"/>
    <w:tmpl w:val="ADBE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3614A"/>
    <w:multiLevelType w:val="hybridMultilevel"/>
    <w:tmpl w:val="2C681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A228B4"/>
    <w:multiLevelType w:val="hybridMultilevel"/>
    <w:tmpl w:val="708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87DBF"/>
    <w:multiLevelType w:val="hybridMultilevel"/>
    <w:tmpl w:val="A886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F62"/>
    <w:multiLevelType w:val="hybridMultilevel"/>
    <w:tmpl w:val="63E4A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A4AE1"/>
    <w:multiLevelType w:val="hybridMultilevel"/>
    <w:tmpl w:val="99DC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5F97"/>
    <w:multiLevelType w:val="hybridMultilevel"/>
    <w:tmpl w:val="E0AE1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2994"/>
    <w:multiLevelType w:val="hybridMultilevel"/>
    <w:tmpl w:val="9126F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B275F"/>
    <w:multiLevelType w:val="hybridMultilevel"/>
    <w:tmpl w:val="3B48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08352">
    <w:abstractNumId w:val="16"/>
  </w:num>
  <w:num w:numId="2" w16cid:durableId="592665764">
    <w:abstractNumId w:val="15"/>
  </w:num>
  <w:num w:numId="3" w16cid:durableId="1818719861">
    <w:abstractNumId w:val="8"/>
  </w:num>
  <w:num w:numId="4" w16cid:durableId="1910771300">
    <w:abstractNumId w:val="0"/>
  </w:num>
  <w:num w:numId="5" w16cid:durableId="435567451">
    <w:abstractNumId w:val="14"/>
  </w:num>
  <w:num w:numId="6" w16cid:durableId="1243760542">
    <w:abstractNumId w:val="10"/>
  </w:num>
  <w:num w:numId="7" w16cid:durableId="404837700">
    <w:abstractNumId w:val="12"/>
  </w:num>
  <w:num w:numId="8" w16cid:durableId="1164778331">
    <w:abstractNumId w:val="4"/>
  </w:num>
  <w:num w:numId="9" w16cid:durableId="1659845781">
    <w:abstractNumId w:val="13"/>
  </w:num>
  <w:num w:numId="10" w16cid:durableId="1352561010">
    <w:abstractNumId w:val="17"/>
  </w:num>
  <w:num w:numId="11" w16cid:durableId="1584483841">
    <w:abstractNumId w:val="11"/>
  </w:num>
  <w:num w:numId="12" w16cid:durableId="1598446501">
    <w:abstractNumId w:val="3"/>
  </w:num>
  <w:num w:numId="13" w16cid:durableId="715856323">
    <w:abstractNumId w:val="2"/>
  </w:num>
  <w:num w:numId="14" w16cid:durableId="1994721223">
    <w:abstractNumId w:val="5"/>
  </w:num>
  <w:num w:numId="15" w16cid:durableId="466820772">
    <w:abstractNumId w:val="6"/>
  </w:num>
  <w:num w:numId="16" w16cid:durableId="1741904496">
    <w:abstractNumId w:val="9"/>
  </w:num>
  <w:num w:numId="17" w16cid:durableId="1255434573">
    <w:abstractNumId w:val="7"/>
  </w:num>
  <w:num w:numId="18" w16cid:durableId="1337731966">
    <w:abstractNumId w:val="18"/>
  </w:num>
  <w:num w:numId="19" w16cid:durableId="35869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07"/>
    <w:rsid w:val="000064B8"/>
    <w:rsid w:val="00036E88"/>
    <w:rsid w:val="00044A5A"/>
    <w:rsid w:val="00055540"/>
    <w:rsid w:val="000812DE"/>
    <w:rsid w:val="000855BE"/>
    <w:rsid w:val="000A288F"/>
    <w:rsid w:val="000A6AEF"/>
    <w:rsid w:val="000B1046"/>
    <w:rsid w:val="000E35E5"/>
    <w:rsid w:val="001038E8"/>
    <w:rsid w:val="00127313"/>
    <w:rsid w:val="00167164"/>
    <w:rsid w:val="00180EB8"/>
    <w:rsid w:val="00185C01"/>
    <w:rsid w:val="00197B90"/>
    <w:rsid w:val="001D7559"/>
    <w:rsid w:val="002023B6"/>
    <w:rsid w:val="002071B0"/>
    <w:rsid w:val="0022380A"/>
    <w:rsid w:val="00234A7A"/>
    <w:rsid w:val="00235E6B"/>
    <w:rsid w:val="0025724A"/>
    <w:rsid w:val="00287A08"/>
    <w:rsid w:val="002B0E9D"/>
    <w:rsid w:val="002B3388"/>
    <w:rsid w:val="002E0431"/>
    <w:rsid w:val="002E544F"/>
    <w:rsid w:val="002F48C5"/>
    <w:rsid w:val="00305B9C"/>
    <w:rsid w:val="00325AEA"/>
    <w:rsid w:val="00330986"/>
    <w:rsid w:val="003664B7"/>
    <w:rsid w:val="00382B66"/>
    <w:rsid w:val="0039356D"/>
    <w:rsid w:val="00393FBE"/>
    <w:rsid w:val="003A29D1"/>
    <w:rsid w:val="003A787A"/>
    <w:rsid w:val="003B50D1"/>
    <w:rsid w:val="003B75E5"/>
    <w:rsid w:val="003C51A6"/>
    <w:rsid w:val="003D0BAD"/>
    <w:rsid w:val="003D72BD"/>
    <w:rsid w:val="003E5767"/>
    <w:rsid w:val="0044180F"/>
    <w:rsid w:val="0045502D"/>
    <w:rsid w:val="00471D4E"/>
    <w:rsid w:val="00475931"/>
    <w:rsid w:val="004815A3"/>
    <w:rsid w:val="004B10A1"/>
    <w:rsid w:val="004B46C0"/>
    <w:rsid w:val="004B4FBE"/>
    <w:rsid w:val="004C08ED"/>
    <w:rsid w:val="004C3A10"/>
    <w:rsid w:val="004D6545"/>
    <w:rsid w:val="00500319"/>
    <w:rsid w:val="005243D2"/>
    <w:rsid w:val="00526E73"/>
    <w:rsid w:val="00536CB0"/>
    <w:rsid w:val="00543061"/>
    <w:rsid w:val="0054643F"/>
    <w:rsid w:val="00547355"/>
    <w:rsid w:val="005504FD"/>
    <w:rsid w:val="005653AF"/>
    <w:rsid w:val="00572697"/>
    <w:rsid w:val="00573250"/>
    <w:rsid w:val="00596A1F"/>
    <w:rsid w:val="005B1F09"/>
    <w:rsid w:val="005D17B8"/>
    <w:rsid w:val="005D2957"/>
    <w:rsid w:val="005D374D"/>
    <w:rsid w:val="005E10B5"/>
    <w:rsid w:val="005E1B13"/>
    <w:rsid w:val="005E2FCE"/>
    <w:rsid w:val="00603282"/>
    <w:rsid w:val="00643715"/>
    <w:rsid w:val="00647ABC"/>
    <w:rsid w:val="00683D06"/>
    <w:rsid w:val="00691203"/>
    <w:rsid w:val="006B417A"/>
    <w:rsid w:val="006B44C3"/>
    <w:rsid w:val="006C0FD1"/>
    <w:rsid w:val="006C22D6"/>
    <w:rsid w:val="006C47C6"/>
    <w:rsid w:val="006E02AF"/>
    <w:rsid w:val="006E0CAB"/>
    <w:rsid w:val="006F1D9A"/>
    <w:rsid w:val="00701B65"/>
    <w:rsid w:val="00726849"/>
    <w:rsid w:val="00732512"/>
    <w:rsid w:val="007502B2"/>
    <w:rsid w:val="007540B5"/>
    <w:rsid w:val="007542D3"/>
    <w:rsid w:val="007761BF"/>
    <w:rsid w:val="00783579"/>
    <w:rsid w:val="007B25F6"/>
    <w:rsid w:val="007C59BF"/>
    <w:rsid w:val="007E4471"/>
    <w:rsid w:val="0081122A"/>
    <w:rsid w:val="008134A9"/>
    <w:rsid w:val="0081574C"/>
    <w:rsid w:val="00837A6B"/>
    <w:rsid w:val="00845034"/>
    <w:rsid w:val="00856AFA"/>
    <w:rsid w:val="00870678"/>
    <w:rsid w:val="00885851"/>
    <w:rsid w:val="00887729"/>
    <w:rsid w:val="00892646"/>
    <w:rsid w:val="00892C63"/>
    <w:rsid w:val="008A01B6"/>
    <w:rsid w:val="008B7611"/>
    <w:rsid w:val="008C7E0A"/>
    <w:rsid w:val="008D09E6"/>
    <w:rsid w:val="008D1C6A"/>
    <w:rsid w:val="008F25B7"/>
    <w:rsid w:val="00925766"/>
    <w:rsid w:val="00945B2D"/>
    <w:rsid w:val="0094718C"/>
    <w:rsid w:val="00970B93"/>
    <w:rsid w:val="00973F75"/>
    <w:rsid w:val="009771D4"/>
    <w:rsid w:val="009855AD"/>
    <w:rsid w:val="009B2C34"/>
    <w:rsid w:val="009B30F1"/>
    <w:rsid w:val="009C1A29"/>
    <w:rsid w:val="00A004B9"/>
    <w:rsid w:val="00A023CC"/>
    <w:rsid w:val="00A02DD0"/>
    <w:rsid w:val="00A03DB7"/>
    <w:rsid w:val="00A75E71"/>
    <w:rsid w:val="00A86144"/>
    <w:rsid w:val="00A86595"/>
    <w:rsid w:val="00A96C07"/>
    <w:rsid w:val="00AA35DE"/>
    <w:rsid w:val="00AB23CA"/>
    <w:rsid w:val="00AB50E2"/>
    <w:rsid w:val="00AC5627"/>
    <w:rsid w:val="00AD1386"/>
    <w:rsid w:val="00AD488B"/>
    <w:rsid w:val="00AD792F"/>
    <w:rsid w:val="00B201F6"/>
    <w:rsid w:val="00B30375"/>
    <w:rsid w:val="00B32388"/>
    <w:rsid w:val="00B46255"/>
    <w:rsid w:val="00B72AB6"/>
    <w:rsid w:val="00B75996"/>
    <w:rsid w:val="00B83FA6"/>
    <w:rsid w:val="00B92B5D"/>
    <w:rsid w:val="00BA08DC"/>
    <w:rsid w:val="00BF35D5"/>
    <w:rsid w:val="00C05ED6"/>
    <w:rsid w:val="00C230BF"/>
    <w:rsid w:val="00C3056A"/>
    <w:rsid w:val="00C567A2"/>
    <w:rsid w:val="00C67B30"/>
    <w:rsid w:val="00C72D38"/>
    <w:rsid w:val="00C90BAB"/>
    <w:rsid w:val="00CA5C54"/>
    <w:rsid w:val="00CA7A3A"/>
    <w:rsid w:val="00CC2549"/>
    <w:rsid w:val="00CD7EDC"/>
    <w:rsid w:val="00D0411D"/>
    <w:rsid w:val="00D0787E"/>
    <w:rsid w:val="00D1541F"/>
    <w:rsid w:val="00D15D42"/>
    <w:rsid w:val="00D2593C"/>
    <w:rsid w:val="00D37701"/>
    <w:rsid w:val="00D56997"/>
    <w:rsid w:val="00D61954"/>
    <w:rsid w:val="00D64B9D"/>
    <w:rsid w:val="00D82374"/>
    <w:rsid w:val="00D9384A"/>
    <w:rsid w:val="00DA5BE1"/>
    <w:rsid w:val="00DA799F"/>
    <w:rsid w:val="00DC406C"/>
    <w:rsid w:val="00DD09E6"/>
    <w:rsid w:val="00DD3BCC"/>
    <w:rsid w:val="00DF7071"/>
    <w:rsid w:val="00DF7783"/>
    <w:rsid w:val="00E012CB"/>
    <w:rsid w:val="00E172A1"/>
    <w:rsid w:val="00E64C35"/>
    <w:rsid w:val="00E65938"/>
    <w:rsid w:val="00E75986"/>
    <w:rsid w:val="00EA2664"/>
    <w:rsid w:val="00EA5978"/>
    <w:rsid w:val="00EB00C1"/>
    <w:rsid w:val="00EB606C"/>
    <w:rsid w:val="00EB679D"/>
    <w:rsid w:val="00EC5C2F"/>
    <w:rsid w:val="00EE28C6"/>
    <w:rsid w:val="00F125F2"/>
    <w:rsid w:val="00F5705F"/>
    <w:rsid w:val="00F822AB"/>
    <w:rsid w:val="00F82699"/>
    <w:rsid w:val="00FA37E1"/>
    <w:rsid w:val="00FB268D"/>
    <w:rsid w:val="00FE1A07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65FBB"/>
  <w15:chartTrackingRefBased/>
  <w15:docId w15:val="{58C6484E-B197-4BAB-B8F4-F02E917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07"/>
  </w:style>
  <w:style w:type="paragraph" w:styleId="Footer">
    <w:name w:val="footer"/>
    <w:basedOn w:val="Normal"/>
    <w:link w:val="FooterChar"/>
    <w:uiPriority w:val="99"/>
    <w:unhideWhenUsed/>
    <w:rsid w:val="00FE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07"/>
  </w:style>
  <w:style w:type="paragraph" w:styleId="Title">
    <w:name w:val="Title"/>
    <w:basedOn w:val="Normal"/>
    <w:link w:val="TitleChar"/>
    <w:qFormat/>
    <w:rsid w:val="00FE1A07"/>
    <w:pPr>
      <w:widowControl w:val="0"/>
      <w:spacing w:after="0" w:line="230" w:lineRule="auto"/>
      <w:jc w:val="center"/>
    </w:pPr>
    <w:rPr>
      <w:rFonts w:ascii="Arial" w:eastAsia="Times New Roman" w:hAnsi="Arial" w:cs="Times New Roman"/>
      <w:b/>
      <w:snapToGrid w:val="0"/>
      <w:kern w:val="0"/>
      <w:sz w:val="4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FE1A07"/>
    <w:rPr>
      <w:rFonts w:ascii="Arial" w:eastAsia="Times New Roman" w:hAnsi="Arial" w:cs="Times New Roman"/>
      <w:b/>
      <w:snapToGrid w:val="0"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39"/>
    <w:rsid w:val="00CC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C59BF"/>
    <w:pPr>
      <w:widowControl w:val="0"/>
      <w:spacing w:after="0" w:line="230" w:lineRule="auto"/>
    </w:pPr>
    <w:rPr>
      <w:rFonts w:ascii="Arial" w:eastAsia="Times New Roman" w:hAnsi="Arial" w:cs="Times New Roman"/>
      <w:b/>
      <w:snapToGrid w:val="0"/>
      <w:kern w:val="0"/>
      <w:sz w:val="4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C59BF"/>
    <w:rPr>
      <w:rFonts w:ascii="Arial" w:eastAsia="Times New Roman" w:hAnsi="Arial" w:cs="Times New Roman"/>
      <w:b/>
      <w:snapToGrid w:val="0"/>
      <w:kern w:val="0"/>
      <w:sz w:val="44"/>
      <w:szCs w:val="20"/>
      <w14:ligatures w14:val="none"/>
    </w:rPr>
  </w:style>
  <w:style w:type="paragraph" w:customStyle="1" w:styleId="Default">
    <w:name w:val="Default"/>
    <w:rsid w:val="004550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AD792F"/>
    <w:pPr>
      <w:spacing w:after="0" w:line="240" w:lineRule="auto"/>
    </w:pPr>
    <w:rPr>
      <w:rFonts w:ascii="Arial" w:eastAsia="Calibri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D7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Narula@BIS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9D8AF15A9F14BB1389CE0F46F6FCA" ma:contentTypeVersion="15" ma:contentTypeDescription="Create a new document." ma:contentTypeScope="" ma:versionID="568adb968ad48e1e9a96f11f6bc4572a">
  <xsd:schema xmlns:xsd="http://www.w3.org/2001/XMLSchema" xmlns:xs="http://www.w3.org/2001/XMLSchema" xmlns:p="http://schemas.microsoft.com/office/2006/metadata/properties" xmlns:ns2="2f533264-2fd0-4c8f-8937-7b56b04560d1" xmlns:ns3="2e9431da-27e3-46a1-8c95-6fa8e7200f5c" targetNamespace="http://schemas.microsoft.com/office/2006/metadata/properties" ma:root="true" ma:fieldsID="d7a139632e638297d80a4bb8ed19d58a" ns2:_="" ns3:_="">
    <xsd:import namespace="2f533264-2fd0-4c8f-8937-7b56b04560d1"/>
    <xsd:import namespace="2e9431da-27e3-46a1-8c95-6fa8e7200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33264-2fd0-4c8f-8937-7b56b0456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2aeb4b-585c-4d99-8d58-add3050d6057}" ma:internalName="TaxCatchAll" ma:showField="CatchAllData" ma:web="2f533264-2fd0-4c8f-8937-7b56b0456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431da-27e3-46a1-8c95-6fa8e7200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09d6-b0fc-4fd8-927a-24252e028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33264-2fd0-4c8f-8937-7b56b04560d1" xsi:nil="true"/>
    <lcf76f155ced4ddcb4097134ff3c332f xmlns="2e9431da-27e3-46a1-8c95-6fa8e7200f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89705-F246-44FC-8AD9-E9398ADC6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33264-2fd0-4c8f-8937-7b56b04560d1"/>
    <ds:schemaRef ds:uri="2e9431da-27e3-46a1-8c95-6fa8e7200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3A619-1899-4360-89F6-E54E85A69932}">
  <ds:schemaRefs>
    <ds:schemaRef ds:uri="http://schemas.microsoft.com/office/2006/metadata/properties"/>
    <ds:schemaRef ds:uri="http://schemas.microsoft.com/office/infopath/2007/PartnerControls"/>
    <ds:schemaRef ds:uri="2f533264-2fd0-4c8f-8937-7b56b04560d1"/>
    <ds:schemaRef ds:uri="2e9431da-27e3-46a1-8c95-6fa8e7200f5c"/>
  </ds:schemaRefs>
</ds:datastoreItem>
</file>

<file path=customXml/itemProps3.xml><?xml version="1.0" encoding="utf-8"?>
<ds:datastoreItem xmlns:ds="http://schemas.openxmlformats.org/officeDocument/2006/customXml" ds:itemID="{0264FD24-68C3-449B-B204-A86F21E9C8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Blind Industries and Services of Maryland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Hunter</dc:creator>
  <cp:keywords/>
  <dc:description/>
  <cp:lastModifiedBy>Juhi Narula</cp:lastModifiedBy>
  <cp:revision>12</cp:revision>
  <cp:lastPrinted>2023-11-30T18:00:00Z</cp:lastPrinted>
  <dcterms:created xsi:type="dcterms:W3CDTF">2024-11-07T16:37:00Z</dcterms:created>
  <dcterms:modified xsi:type="dcterms:W3CDTF">2024-11-22T19:02:00Z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0x010100C369D8AF15A9F14BB1389CE0F46F6FCA</vt:lpwstr>
  </property>
  <property fmtid="{D5CDD505-2E9C-101B-9397-08002B2CF9AE}" pid="3" name="MediaServiceImageTags">
    <vt:lpwstr/>
  </property>
</Properties>
</file>