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F56BE4" w:rsidP="001C65E5">
      <w:pPr>
        <w:rPr>
          <w:rFonts w:ascii="Arial" w:hAnsi="Arial" w:cs="Arial"/>
          <w:sz w:val="28"/>
          <w:szCs w:val="28"/>
        </w:rPr>
      </w:pPr>
      <w:r>
        <w:rPr>
          <w:rFonts w:ascii="Arial" w:hAnsi="Arial" w:cs="Arial"/>
          <w:sz w:val="28"/>
          <w:szCs w:val="28"/>
        </w:rPr>
        <w:t xml:space="preserve">July </w:t>
      </w:r>
      <w:r w:rsidR="00CA1E67">
        <w:rPr>
          <w:rFonts w:ascii="Arial" w:hAnsi="Arial" w:cs="Arial"/>
          <w:sz w:val="28"/>
          <w:szCs w:val="28"/>
        </w:rPr>
        <w:t>7</w:t>
      </w:r>
      <w:r>
        <w:rPr>
          <w:rFonts w:ascii="Arial" w:hAnsi="Arial" w:cs="Arial"/>
          <w:sz w:val="28"/>
          <w:szCs w:val="28"/>
        </w:rPr>
        <w:t>, 2014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Re:  </w:t>
      </w:r>
      <w:r w:rsidR="00ED324D">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2C2750">
        <w:rPr>
          <w:rFonts w:ascii="Arial" w:hAnsi="Arial" w:cs="Arial"/>
          <w:sz w:val="28"/>
          <w:szCs w:val="28"/>
        </w:rPr>
        <w:t>BSBP/</w:t>
      </w:r>
      <w:r w:rsidR="00F56BE4">
        <w:rPr>
          <w:rFonts w:ascii="Arial" w:hAnsi="Arial" w:cs="Arial"/>
          <w:sz w:val="28"/>
          <w:szCs w:val="28"/>
        </w:rPr>
        <w:t>D</w:t>
      </w:r>
      <w:r w:rsidR="00BB3186">
        <w:rPr>
          <w:rFonts w:ascii="Arial" w:hAnsi="Arial" w:cs="Arial"/>
          <w:sz w:val="28"/>
          <w:szCs w:val="28"/>
        </w:rPr>
        <w:t>epartment of Human Services (DHS)</w:t>
      </w:r>
      <w:bookmarkStart w:id="0" w:name="_GoBack"/>
      <w:bookmarkEnd w:id="0"/>
      <w:r w:rsidR="00F56BE4">
        <w:rPr>
          <w:rFonts w:ascii="Arial" w:hAnsi="Arial" w:cs="Arial"/>
          <w:sz w:val="28"/>
          <w:szCs w:val="28"/>
        </w:rPr>
        <w:t xml:space="preserve"> Collaborative Agreement</w:t>
      </w:r>
    </w:p>
    <w:p w:rsidR="00ED324D" w:rsidRPr="00137B75" w:rsidRDefault="00ED324D"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w:t>
      </w:r>
      <w:r w:rsidR="00ED324D">
        <w:rPr>
          <w:rFonts w:ascii="Arial" w:hAnsi="Arial" w:cs="Arial"/>
          <w:sz w:val="28"/>
          <w:szCs w:val="28"/>
        </w:rPr>
        <w:t>letter</w:t>
      </w:r>
      <w:r w:rsidRPr="00137B75">
        <w:rPr>
          <w:rFonts w:ascii="Arial" w:hAnsi="Arial" w:cs="Arial"/>
          <w:sz w:val="28"/>
          <w:szCs w:val="28"/>
        </w:rPr>
        <w:t xml:space="preserve"> is in response to your </w:t>
      </w:r>
      <w:r w:rsidR="00F56BE4">
        <w:rPr>
          <w:rFonts w:ascii="Arial" w:hAnsi="Arial" w:cs="Arial"/>
          <w:sz w:val="28"/>
          <w:szCs w:val="28"/>
        </w:rPr>
        <w:t>June 12</w:t>
      </w:r>
      <w:r w:rsidR="00AE7158">
        <w:rPr>
          <w:rFonts w:ascii="Arial" w:hAnsi="Arial" w:cs="Arial"/>
          <w:sz w:val="28"/>
          <w:szCs w:val="28"/>
        </w:rPr>
        <w:t>, 201</w:t>
      </w:r>
      <w:r w:rsidR="00351EFE">
        <w:rPr>
          <w:rFonts w:ascii="Arial" w:hAnsi="Arial" w:cs="Arial"/>
          <w:sz w:val="28"/>
          <w:szCs w:val="28"/>
        </w:rPr>
        <w:t>4</w:t>
      </w:r>
      <w:r w:rsidRPr="00137B75">
        <w:rPr>
          <w:rFonts w:ascii="Arial" w:hAnsi="Arial" w:cs="Arial"/>
          <w:sz w:val="28"/>
          <w:szCs w:val="28"/>
        </w:rPr>
        <w:t xml:space="preserve">, 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F56BE4">
        <w:rPr>
          <w:rFonts w:ascii="Arial" w:hAnsi="Arial" w:cs="Arial"/>
          <w:sz w:val="28"/>
          <w:szCs w:val="28"/>
        </w:rPr>
        <w:t>June 13, 2014 of which an extension was taken to July 2, 2014</w:t>
      </w:r>
      <w:r w:rsidR="00ED324D">
        <w:rPr>
          <w:rFonts w:ascii="Arial" w:hAnsi="Arial" w:cs="Arial"/>
          <w:sz w:val="28"/>
          <w:szCs w:val="28"/>
        </w:rPr>
        <w:t xml:space="preserve">.  </w:t>
      </w:r>
      <w:r w:rsidR="00F56BE4">
        <w:rPr>
          <w:rFonts w:ascii="Arial" w:hAnsi="Arial" w:cs="Arial"/>
          <w:sz w:val="28"/>
          <w:szCs w:val="28"/>
        </w:rPr>
        <w:t xml:space="preserve">Please be advised that the </w:t>
      </w:r>
      <w:r w:rsidR="00E2730B">
        <w:rPr>
          <w:rFonts w:ascii="Arial" w:hAnsi="Arial" w:cs="Arial"/>
          <w:sz w:val="28"/>
          <w:szCs w:val="28"/>
        </w:rPr>
        <w:t xml:space="preserve">Bureau of Services for Blind Persons </w:t>
      </w:r>
      <w:r w:rsidR="00AE7158">
        <w:rPr>
          <w:rFonts w:ascii="Arial" w:hAnsi="Arial" w:cs="Arial"/>
          <w:sz w:val="28"/>
          <w:szCs w:val="28"/>
        </w:rPr>
        <w:t xml:space="preserve">(BSBP) </w:t>
      </w:r>
      <w:r w:rsidR="00E2730B">
        <w:rPr>
          <w:rFonts w:ascii="Arial" w:hAnsi="Arial" w:cs="Arial"/>
          <w:sz w:val="28"/>
          <w:szCs w:val="28"/>
        </w:rPr>
        <w:t>is processing th</w:t>
      </w:r>
      <w:r w:rsidR="00AE7158">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B818DB">
      <w:pPr>
        <w:rPr>
          <w:rFonts w:ascii="Arial" w:hAnsi="Arial" w:cs="Arial"/>
          <w:sz w:val="28"/>
          <w:szCs w:val="28"/>
        </w:rPr>
      </w:pPr>
      <w:r w:rsidRPr="00137B75">
        <w:rPr>
          <w:rFonts w:ascii="Arial" w:hAnsi="Arial" w:cs="Arial"/>
          <w:sz w:val="28"/>
          <w:szCs w:val="28"/>
        </w:rPr>
        <w:t xml:space="preserve">You have requested information </w:t>
      </w:r>
      <w:r w:rsidR="00FB6E50">
        <w:rPr>
          <w:rFonts w:ascii="Arial" w:hAnsi="Arial" w:cs="Arial"/>
          <w:sz w:val="28"/>
          <w:szCs w:val="28"/>
        </w:rPr>
        <w:t xml:space="preserve">that you </w:t>
      </w:r>
      <w:r w:rsidRPr="00137B75">
        <w:rPr>
          <w:rFonts w:ascii="Arial" w:hAnsi="Arial" w:cs="Arial"/>
          <w:sz w:val="28"/>
          <w:szCs w:val="28"/>
        </w:rPr>
        <w:t>describe</w:t>
      </w:r>
      <w:r w:rsidR="00FB6E50">
        <w:rPr>
          <w:rFonts w:ascii="Arial" w:hAnsi="Arial" w:cs="Arial"/>
          <w:sz w:val="28"/>
          <w:szCs w:val="28"/>
        </w:rPr>
        <w:t xml:space="preserve"> as per </w:t>
      </w:r>
      <w:r w:rsidR="00F97567">
        <w:rPr>
          <w:rFonts w:ascii="Arial" w:hAnsi="Arial" w:cs="Arial"/>
          <w:sz w:val="28"/>
          <w:szCs w:val="28"/>
        </w:rPr>
        <w:t xml:space="preserve">your </w:t>
      </w:r>
      <w:r w:rsidRPr="00137B75">
        <w:rPr>
          <w:rFonts w:ascii="Arial" w:hAnsi="Arial" w:cs="Arial"/>
          <w:sz w:val="28"/>
          <w:szCs w:val="28"/>
        </w:rPr>
        <w:t xml:space="preserve">email </w:t>
      </w:r>
      <w:r w:rsidR="008046FF">
        <w:rPr>
          <w:rFonts w:ascii="Arial" w:hAnsi="Arial" w:cs="Arial"/>
          <w:sz w:val="28"/>
          <w:szCs w:val="28"/>
        </w:rPr>
        <w:t>(</w:t>
      </w:r>
      <w:r w:rsidR="00FB6E50">
        <w:rPr>
          <w:rFonts w:ascii="Arial" w:hAnsi="Arial" w:cs="Arial"/>
          <w:sz w:val="28"/>
          <w:szCs w:val="28"/>
        </w:rPr>
        <w:t>which is attached</w:t>
      </w:r>
      <w:r w:rsidR="008046FF">
        <w:rPr>
          <w:rFonts w:ascii="Arial" w:hAnsi="Arial" w:cs="Arial"/>
          <w:sz w:val="28"/>
          <w:szCs w:val="28"/>
        </w:rPr>
        <w:t>)</w:t>
      </w:r>
      <w:r w:rsidR="00FB6E50">
        <w:rPr>
          <w:rFonts w:ascii="Arial" w:hAnsi="Arial" w:cs="Arial"/>
          <w:sz w:val="28"/>
          <w:szCs w:val="28"/>
        </w:rPr>
        <w:t>.</w:t>
      </w:r>
    </w:p>
    <w:p w:rsidR="000A6C6A" w:rsidRDefault="000A6C6A" w:rsidP="001C65E5">
      <w:pPr>
        <w:rPr>
          <w:rFonts w:ascii="Arial" w:hAnsi="Arial" w:cs="Arial"/>
          <w:sz w:val="28"/>
          <w:szCs w:val="28"/>
        </w:rPr>
      </w:pPr>
    </w:p>
    <w:p w:rsidR="00351EFE" w:rsidRDefault="00351EFE" w:rsidP="00FB6E50">
      <w:pPr>
        <w:rPr>
          <w:rFonts w:ascii="Arial" w:hAnsi="Arial" w:cs="Arial"/>
          <w:sz w:val="28"/>
          <w:szCs w:val="28"/>
        </w:rPr>
      </w:pPr>
      <w:r>
        <w:rPr>
          <w:rFonts w:ascii="Arial" w:hAnsi="Arial" w:cs="Arial"/>
          <w:sz w:val="28"/>
          <w:szCs w:val="28"/>
        </w:rPr>
        <w:t>“</w:t>
      </w:r>
      <w:r w:rsidR="00CB36BC" w:rsidRPr="002C2750">
        <w:rPr>
          <w:rFonts w:ascii="Arial" w:hAnsi="Arial" w:cs="Arial"/>
          <w:sz w:val="28"/>
          <w:szCs w:val="28"/>
        </w:rPr>
        <w:t xml:space="preserve">Now for one I am requesting a copy of this </w:t>
      </w:r>
      <w:proofErr w:type="spellStart"/>
      <w:r w:rsidR="00CB36BC" w:rsidRPr="002C2750">
        <w:rPr>
          <w:rFonts w:ascii="Arial" w:hAnsi="Arial" w:cs="Arial"/>
          <w:sz w:val="28"/>
          <w:szCs w:val="28"/>
        </w:rPr>
        <w:t>ccolloborative</w:t>
      </w:r>
      <w:proofErr w:type="spellEnd"/>
      <w:r w:rsidR="00CB36BC" w:rsidRPr="002C2750">
        <w:rPr>
          <w:rFonts w:ascii="Arial" w:hAnsi="Arial" w:cs="Arial"/>
          <w:sz w:val="28"/>
          <w:szCs w:val="28"/>
        </w:rPr>
        <w:t xml:space="preserve"> agreement in accessible format pursuant to known obligations under the ADA and Section 504.</w:t>
      </w:r>
      <w:r>
        <w:rPr>
          <w:rFonts w:ascii="Arial" w:hAnsi="Arial" w:cs="Arial"/>
          <w:sz w:val="28"/>
          <w:szCs w:val="28"/>
        </w:rPr>
        <w:t>”</w:t>
      </w:r>
    </w:p>
    <w:p w:rsidR="00351EFE" w:rsidRDefault="00351EFE" w:rsidP="00FB6E50">
      <w:pPr>
        <w:rPr>
          <w:rFonts w:ascii="Arial" w:hAnsi="Arial" w:cs="Arial"/>
          <w:sz w:val="28"/>
          <w:szCs w:val="28"/>
        </w:rPr>
      </w:pPr>
    </w:p>
    <w:p w:rsidR="00ED324D" w:rsidRDefault="00ED324D" w:rsidP="00ED324D">
      <w:pPr>
        <w:rPr>
          <w:rFonts w:ascii="Arial" w:hAnsi="Arial" w:cs="Arial"/>
          <w:sz w:val="28"/>
          <w:szCs w:val="28"/>
        </w:rPr>
      </w:pPr>
      <w:r>
        <w:rPr>
          <w:rFonts w:ascii="Arial" w:hAnsi="Arial" w:cs="Arial"/>
          <w:sz w:val="28"/>
          <w:szCs w:val="28"/>
        </w:rPr>
        <w:t xml:space="preserve">Your request is granted as to existing, nonexempt information in the possession of the Department.  Please find attached to this correspondence a copy of the </w:t>
      </w:r>
      <w:r w:rsidR="00BB3186">
        <w:rPr>
          <w:rFonts w:ascii="Arial" w:hAnsi="Arial" w:cs="Arial"/>
          <w:sz w:val="28"/>
          <w:szCs w:val="28"/>
        </w:rPr>
        <w:t>agreement and a list of acronyms that DHS uses.</w:t>
      </w:r>
    </w:p>
    <w:p w:rsidR="00346DBD" w:rsidRDefault="00346DBD" w:rsidP="00346DBD">
      <w:pPr>
        <w:rPr>
          <w:rFonts w:ascii="Arial" w:hAnsi="Arial" w:cs="Arial"/>
          <w:sz w:val="28"/>
          <w:szCs w:val="28"/>
        </w:rPr>
      </w:pPr>
    </w:p>
    <w:p w:rsidR="00CB36BC" w:rsidRDefault="00346DBD" w:rsidP="00CB36BC">
      <w:pPr>
        <w:rPr>
          <w:rFonts w:ascii="Arial" w:hAnsi="Arial" w:cs="Arial"/>
          <w:sz w:val="28"/>
          <w:szCs w:val="28"/>
        </w:rPr>
      </w:pPr>
      <w:r>
        <w:rPr>
          <w:rFonts w:ascii="Arial" w:hAnsi="Arial" w:cs="Arial"/>
          <w:sz w:val="28"/>
          <w:szCs w:val="28"/>
        </w:rPr>
        <w:t>The FOIA cost to produce this report is $</w:t>
      </w:r>
      <w:r w:rsidR="00CA1E67">
        <w:rPr>
          <w:rFonts w:ascii="Arial" w:hAnsi="Arial" w:cs="Arial"/>
          <w:sz w:val="28"/>
          <w:szCs w:val="28"/>
        </w:rPr>
        <w:t>23</w:t>
      </w:r>
      <w:r w:rsidR="0013283C">
        <w:rPr>
          <w:rFonts w:ascii="Arial" w:hAnsi="Arial" w:cs="Arial"/>
          <w:sz w:val="28"/>
          <w:szCs w:val="28"/>
        </w:rPr>
        <w:t>.</w:t>
      </w:r>
      <w:r w:rsidR="00CA1E67">
        <w:rPr>
          <w:rFonts w:ascii="Arial" w:hAnsi="Arial" w:cs="Arial"/>
          <w:sz w:val="28"/>
          <w:szCs w:val="28"/>
        </w:rPr>
        <w:t>53</w:t>
      </w:r>
      <w:r>
        <w:rPr>
          <w:rFonts w:ascii="Arial" w:hAnsi="Arial" w:cs="Arial"/>
          <w:sz w:val="28"/>
          <w:szCs w:val="28"/>
        </w:rPr>
        <w:t xml:space="preserve"> (calculated by using $31.37 which is the hourly wage plus fringe benefits of the Department’s lowest paid employee capable of processing this request multiplied by the amount of time to process this request which is </w:t>
      </w:r>
      <w:r w:rsidR="00CA1E67">
        <w:rPr>
          <w:rFonts w:ascii="Arial" w:hAnsi="Arial" w:cs="Arial"/>
          <w:sz w:val="28"/>
          <w:szCs w:val="28"/>
        </w:rPr>
        <w:t>3/4</w:t>
      </w:r>
      <w:r>
        <w:rPr>
          <w:rFonts w:ascii="Arial" w:hAnsi="Arial" w:cs="Arial"/>
          <w:sz w:val="28"/>
          <w:szCs w:val="28"/>
        </w:rPr>
        <w:t xml:space="preserve"> of an hour = $</w:t>
      </w:r>
      <w:r w:rsidR="00CA1E67">
        <w:rPr>
          <w:rFonts w:ascii="Arial" w:hAnsi="Arial" w:cs="Arial"/>
          <w:sz w:val="28"/>
          <w:szCs w:val="28"/>
        </w:rPr>
        <w:t>23.53</w:t>
      </w:r>
      <w:r>
        <w:rPr>
          <w:rFonts w:ascii="Arial" w:hAnsi="Arial" w:cs="Arial"/>
          <w:sz w:val="28"/>
          <w:szCs w:val="28"/>
        </w:rPr>
        <w:t xml:space="preserve">).  As this </w:t>
      </w:r>
    </w:p>
    <w:p w:rsidR="00CB36BC" w:rsidRPr="000A6C6A" w:rsidRDefault="00CB36BC" w:rsidP="00CB36BC">
      <w:pPr>
        <w:rPr>
          <w:rFonts w:ascii="Arial" w:hAnsi="Arial" w:cs="Arial"/>
          <w:sz w:val="28"/>
          <w:szCs w:val="28"/>
        </w:rPr>
      </w:pPr>
      <w:proofErr w:type="gramStart"/>
      <w:r w:rsidRPr="000A6C6A">
        <w:rPr>
          <w:rFonts w:ascii="Arial" w:hAnsi="Arial" w:cs="Arial"/>
          <w:sz w:val="28"/>
          <w:szCs w:val="28"/>
        </w:rPr>
        <w:lastRenderedPageBreak/>
        <w:t xml:space="preserve">FOIA 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CB36BC" w:rsidRPr="000A6C6A" w:rsidRDefault="00CB36BC" w:rsidP="00CB36BC">
      <w:pPr>
        <w:tabs>
          <w:tab w:val="left" w:pos="3495"/>
        </w:tabs>
        <w:rPr>
          <w:rFonts w:ascii="Arial" w:hAnsi="Arial" w:cs="Arial"/>
          <w:sz w:val="28"/>
          <w:szCs w:val="28"/>
        </w:rPr>
      </w:pPr>
      <w:r>
        <w:rPr>
          <w:rFonts w:ascii="Arial" w:hAnsi="Arial" w:cs="Arial"/>
          <w:sz w:val="28"/>
          <w:szCs w:val="28"/>
        </w:rPr>
        <w:t xml:space="preserve">July </w:t>
      </w:r>
      <w:r w:rsidR="00CA1E67">
        <w:rPr>
          <w:rFonts w:ascii="Arial" w:hAnsi="Arial" w:cs="Arial"/>
          <w:sz w:val="28"/>
          <w:szCs w:val="28"/>
        </w:rPr>
        <w:t>7</w:t>
      </w:r>
      <w:r>
        <w:rPr>
          <w:rFonts w:ascii="Arial" w:hAnsi="Arial" w:cs="Arial"/>
          <w:sz w:val="28"/>
          <w:szCs w:val="28"/>
        </w:rPr>
        <w:t>, 2014</w:t>
      </w:r>
    </w:p>
    <w:p w:rsidR="00CB36BC" w:rsidRDefault="00CB36BC" w:rsidP="00CB36BC">
      <w:pPr>
        <w:rPr>
          <w:rFonts w:ascii="Arial" w:hAnsi="Arial" w:cs="Arial"/>
          <w:sz w:val="28"/>
          <w:szCs w:val="28"/>
        </w:rPr>
      </w:pPr>
      <w:r>
        <w:rPr>
          <w:rFonts w:ascii="Arial" w:hAnsi="Arial" w:cs="Arial"/>
          <w:sz w:val="28"/>
          <w:szCs w:val="28"/>
        </w:rPr>
        <w:t>Page 2 of 2</w:t>
      </w:r>
    </w:p>
    <w:p w:rsidR="00CB36BC" w:rsidRDefault="00CB36BC" w:rsidP="00CB36BC">
      <w:pPr>
        <w:rPr>
          <w:rFonts w:ascii="Arial" w:hAnsi="Arial" w:cs="Arial"/>
          <w:sz w:val="28"/>
          <w:szCs w:val="28"/>
        </w:rPr>
      </w:pPr>
    </w:p>
    <w:p w:rsidR="00E55AC5" w:rsidRDefault="00E55AC5" w:rsidP="00CB36BC">
      <w:pPr>
        <w:rPr>
          <w:rFonts w:ascii="Arial" w:hAnsi="Arial" w:cs="Arial"/>
          <w:sz w:val="28"/>
          <w:szCs w:val="28"/>
        </w:rPr>
      </w:pPr>
    </w:p>
    <w:p w:rsidR="00E55AC5" w:rsidRDefault="00E55AC5" w:rsidP="00CB36BC">
      <w:pPr>
        <w:rPr>
          <w:rFonts w:ascii="Arial" w:hAnsi="Arial" w:cs="Arial"/>
          <w:sz w:val="28"/>
          <w:szCs w:val="28"/>
        </w:rPr>
      </w:pPr>
    </w:p>
    <w:p w:rsidR="00346DBD" w:rsidRDefault="00346DBD" w:rsidP="00346DBD">
      <w:pPr>
        <w:rPr>
          <w:rFonts w:ascii="Arial" w:hAnsi="Arial" w:cs="Arial"/>
          <w:sz w:val="28"/>
          <w:szCs w:val="28"/>
        </w:rPr>
      </w:pPr>
      <w:proofErr w:type="gramStart"/>
      <w:r>
        <w:rPr>
          <w:rFonts w:ascii="Arial" w:hAnsi="Arial" w:cs="Arial"/>
          <w:sz w:val="28"/>
          <w:szCs w:val="28"/>
        </w:rPr>
        <w:t>amount</w:t>
      </w:r>
      <w:proofErr w:type="gramEnd"/>
      <w:r>
        <w:rPr>
          <w:rFonts w:ascii="Arial" w:hAnsi="Arial" w:cs="Arial"/>
          <w:sz w:val="28"/>
          <w:szCs w:val="28"/>
        </w:rPr>
        <w:t xml:space="preserve"> is below the Department threshold of $25.00 for charging costs involved in complying with a FOIA request, this FOIA fee is being waived.</w:t>
      </w:r>
    </w:p>
    <w:p w:rsidR="00346DBD" w:rsidRDefault="00346DBD" w:rsidP="00346DBD">
      <w:pPr>
        <w:rPr>
          <w:rFonts w:ascii="Arial" w:hAnsi="Arial" w:cs="Arial"/>
          <w:sz w:val="28"/>
          <w:szCs w:val="28"/>
        </w:rPr>
      </w:pPr>
    </w:p>
    <w:p w:rsidR="00346DBD" w:rsidRDefault="00346DBD" w:rsidP="00346DBD">
      <w:pPr>
        <w:rPr>
          <w:rFonts w:ascii="Arial" w:hAnsi="Arial" w:cs="Arial"/>
          <w:sz w:val="28"/>
          <w:szCs w:val="28"/>
        </w:rPr>
      </w:pPr>
      <w:r>
        <w:rPr>
          <w:rFonts w:ascii="Arial" w:hAnsi="Arial" w:cs="Arial"/>
          <w:sz w:val="28"/>
          <w:szCs w:val="28"/>
        </w:rPr>
        <w:t>Pl</w:t>
      </w:r>
      <w:r w:rsidRPr="00FD2457">
        <w:rPr>
          <w:rFonts w:ascii="Arial" w:hAnsi="Arial" w:cs="Arial"/>
          <w:sz w:val="28"/>
          <w:szCs w:val="28"/>
        </w:rPr>
        <w:t>ease note that nothing within the federal American with Disabilities Act (ADA), Section 504 of the Rehabilitation Act of 1973 (RA), as amended, or</w:t>
      </w:r>
      <w:r>
        <w:rPr>
          <w:rFonts w:ascii="Arial" w:hAnsi="Arial" w:cs="Arial"/>
          <w:sz w:val="28"/>
          <w:szCs w:val="28"/>
        </w:rPr>
        <w:t xml:space="preserve"> </w:t>
      </w:r>
      <w:r w:rsidRPr="00FD2457">
        <w:rPr>
          <w:rFonts w:ascii="Arial" w:hAnsi="Arial" w:cs="Arial"/>
          <w:sz w:val="28"/>
          <w:szCs w:val="28"/>
        </w:rPr>
        <w:t xml:space="preserve">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w:t>
      </w:r>
    </w:p>
    <w:p w:rsidR="00346DBD" w:rsidRDefault="00346DBD" w:rsidP="00346DBD">
      <w:pPr>
        <w:rPr>
          <w:rFonts w:ascii="Arial" w:hAnsi="Arial" w:cs="Arial"/>
          <w:sz w:val="28"/>
          <w:szCs w:val="28"/>
        </w:rPr>
      </w:pPr>
      <w:r w:rsidRPr="00FD2457">
        <w:rPr>
          <w:rFonts w:ascii="Arial" w:hAnsi="Arial" w:cs="Arial"/>
          <w:sz w:val="28"/>
          <w:szCs w:val="28"/>
        </w:rPr>
        <w:t>the RA may mandate that, upon request, material be produced in an accessible format without charge, neither the ADA or Section 504 of the RA preclude a public body from charging costs under the state’s FOIA. Thusly, please note that no labor fee charges have been, or will be, assessed to</w:t>
      </w:r>
      <w:r>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204D22" w:rsidRDefault="00204D22" w:rsidP="004C77C1">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24062F" w:rsidRDefault="0024062F"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AB45BE">
        <w:rPr>
          <w:rFonts w:ascii="Arial" w:hAnsi="Arial" w:cs="Arial"/>
          <w:sz w:val="28"/>
          <w:szCs w:val="28"/>
        </w:rPr>
        <w:t xml:space="preserve">s -2 </w:t>
      </w:r>
      <w:r w:rsidR="00EF0238">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w:t>
      </w:r>
      <w:r w:rsidR="00C05285">
        <w:rPr>
          <w:rFonts w:ascii="Arial" w:hAnsi="Arial" w:cs="Arial"/>
          <w:sz w:val="28"/>
          <w:szCs w:val="28"/>
        </w:rPr>
        <w:t xml:space="preserve"> f</w:t>
      </w:r>
      <w:r w:rsidR="00137B75" w:rsidRPr="00137B75">
        <w:rPr>
          <w:rFonts w:ascii="Arial" w:hAnsi="Arial" w:cs="Arial"/>
          <w:sz w:val="28"/>
          <w:szCs w:val="28"/>
        </w:rPr>
        <w:t>or Information</w:t>
      </w:r>
      <w:r w:rsidR="00ED324D">
        <w:rPr>
          <w:rFonts w:ascii="Arial" w:hAnsi="Arial" w:cs="Arial"/>
          <w:sz w:val="28"/>
          <w:szCs w:val="28"/>
        </w:rPr>
        <w:t xml:space="preserve"> &amp; </w:t>
      </w:r>
      <w:r w:rsidR="00CA1E67">
        <w:rPr>
          <w:rFonts w:ascii="Arial" w:hAnsi="Arial" w:cs="Arial"/>
          <w:sz w:val="28"/>
          <w:szCs w:val="28"/>
        </w:rPr>
        <w:t>BSBP Five Year Plan – DHS Annex</w:t>
      </w:r>
      <w:r w:rsidR="00BB3186">
        <w:rPr>
          <w:rFonts w:ascii="Arial" w:hAnsi="Arial" w:cs="Arial"/>
          <w:sz w:val="28"/>
          <w:szCs w:val="28"/>
        </w:rPr>
        <w:t xml:space="preserve"> &amp; Acronyms List from DHS</w:t>
      </w:r>
    </w:p>
    <w:p w:rsidR="001C65E5" w:rsidRPr="00137B75" w:rsidRDefault="001C65E5"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ED324D" w:rsidRDefault="00ED324D" w:rsidP="001C65E5">
      <w:pPr>
        <w:rPr>
          <w:rFonts w:ascii="Arial" w:hAnsi="Arial" w:cs="Arial"/>
          <w:sz w:val="28"/>
          <w:szCs w:val="28"/>
        </w:rPr>
      </w:pPr>
      <w:r>
        <w:rPr>
          <w:rFonts w:ascii="Arial" w:hAnsi="Arial" w:cs="Arial"/>
          <w:sz w:val="28"/>
          <w:szCs w:val="28"/>
        </w:rPr>
        <w:tab/>
        <w:t>Sue Luzenski</w:t>
      </w:r>
    </w:p>
    <w:p w:rsidR="00ED324D" w:rsidRDefault="00ED324D" w:rsidP="001C65E5">
      <w:pPr>
        <w:rPr>
          <w:rFonts w:ascii="Arial" w:hAnsi="Arial" w:cs="Arial"/>
          <w:sz w:val="28"/>
          <w:szCs w:val="28"/>
        </w:rPr>
      </w:pPr>
      <w:r>
        <w:rPr>
          <w:rFonts w:ascii="Arial" w:hAnsi="Arial" w:cs="Arial"/>
          <w:sz w:val="28"/>
          <w:szCs w:val="28"/>
        </w:rPr>
        <w:tab/>
        <w:t>Mike Pemble</w:t>
      </w:r>
    </w:p>
    <w:p w:rsidR="00ED324D" w:rsidRDefault="00ED324D" w:rsidP="001C65E5">
      <w:pPr>
        <w:rPr>
          <w:rFonts w:ascii="Arial" w:hAnsi="Arial" w:cs="Arial"/>
          <w:sz w:val="28"/>
          <w:szCs w:val="28"/>
        </w:rPr>
      </w:pPr>
      <w:r>
        <w:rPr>
          <w:rFonts w:ascii="Arial" w:hAnsi="Arial" w:cs="Arial"/>
          <w:sz w:val="28"/>
          <w:szCs w:val="28"/>
        </w:rPr>
        <w:tab/>
        <w:t>Katie Belknap</w:t>
      </w:r>
    </w:p>
    <w:p w:rsidR="00AB45BE" w:rsidRDefault="00AB45BE" w:rsidP="001C65E5">
      <w:pPr>
        <w:rPr>
          <w:rFonts w:ascii="Arial" w:hAnsi="Arial" w:cs="Arial"/>
          <w:sz w:val="28"/>
          <w:szCs w:val="28"/>
        </w:rPr>
      </w:pPr>
      <w:r>
        <w:rPr>
          <w:rFonts w:ascii="Arial" w:hAnsi="Arial" w:cs="Arial"/>
          <w:sz w:val="28"/>
          <w:szCs w:val="28"/>
        </w:rPr>
        <w:tab/>
        <w:t>Jones, Leamon</w:t>
      </w:r>
    </w:p>
    <w:p w:rsidR="00AB45BE" w:rsidRPr="00137B75" w:rsidRDefault="00AB45BE" w:rsidP="001C65E5">
      <w:pPr>
        <w:rPr>
          <w:rFonts w:ascii="Arial" w:hAnsi="Arial" w:cs="Arial"/>
          <w:sz w:val="28"/>
          <w:szCs w:val="28"/>
        </w:rPr>
      </w:pPr>
      <w:r>
        <w:rPr>
          <w:rFonts w:ascii="Arial" w:hAnsi="Arial" w:cs="Arial"/>
          <w:sz w:val="28"/>
          <w:szCs w:val="28"/>
        </w:rPr>
        <w:tab/>
        <w:t>Diamalyn Gaston</w:t>
      </w:r>
    </w:p>
    <w:p w:rsidR="002C2750" w:rsidRPr="002C2750" w:rsidRDefault="00351EFE" w:rsidP="002C2750">
      <w:pPr>
        <w:rPr>
          <w:rFonts w:ascii="Arial" w:hAnsi="Arial" w:cs="Arial"/>
          <w:sz w:val="28"/>
          <w:szCs w:val="28"/>
        </w:rPr>
      </w:pPr>
      <w:r>
        <w:rPr>
          <w:rFonts w:ascii="Arial" w:hAnsi="Arial" w:cs="Arial"/>
          <w:sz w:val="28"/>
          <w:szCs w:val="28"/>
        </w:rPr>
        <w:br w:type="page"/>
      </w:r>
      <w:r w:rsidR="002C2750" w:rsidRPr="002C2750">
        <w:rPr>
          <w:rFonts w:ascii="Arial" w:hAnsi="Arial" w:cs="Arial"/>
          <w:sz w:val="28"/>
          <w:szCs w:val="28"/>
        </w:rPr>
        <w:lastRenderedPageBreak/>
        <w:t xml:space="preserve">From: </w:t>
      </w:r>
      <w:proofErr w:type="spellStart"/>
      <w:proofErr w:type="gramStart"/>
      <w:r w:rsidR="002C2750" w:rsidRPr="002C2750">
        <w:rPr>
          <w:rFonts w:ascii="Arial" w:hAnsi="Arial" w:cs="Arial"/>
          <w:sz w:val="28"/>
          <w:szCs w:val="28"/>
        </w:rPr>
        <w:t>joe</w:t>
      </w:r>
      <w:proofErr w:type="spellEnd"/>
      <w:proofErr w:type="gramEnd"/>
      <w:r w:rsidR="002C2750" w:rsidRPr="002C2750">
        <w:rPr>
          <w:rFonts w:ascii="Arial" w:hAnsi="Arial" w:cs="Arial"/>
          <w:sz w:val="28"/>
          <w:szCs w:val="28"/>
        </w:rPr>
        <w:t xml:space="preserve"> </w:t>
      </w:r>
      <w:proofErr w:type="spellStart"/>
      <w:r w:rsidR="002C2750" w:rsidRPr="002C2750">
        <w:rPr>
          <w:rFonts w:ascii="Arial" w:hAnsi="Arial" w:cs="Arial"/>
          <w:sz w:val="28"/>
          <w:szCs w:val="28"/>
        </w:rPr>
        <w:t>harcz</w:t>
      </w:r>
      <w:proofErr w:type="spellEnd"/>
      <w:r w:rsidR="002C2750" w:rsidRPr="002C2750">
        <w:rPr>
          <w:rFonts w:ascii="Arial" w:hAnsi="Arial" w:cs="Arial"/>
          <w:sz w:val="28"/>
          <w:szCs w:val="28"/>
        </w:rPr>
        <w:t xml:space="preserve"> Comcast [mailto:joeharcz@comcast.net]  </w:t>
      </w:r>
    </w:p>
    <w:p w:rsidR="002C2750" w:rsidRPr="002C2750" w:rsidRDefault="002C2750" w:rsidP="002C2750">
      <w:pPr>
        <w:rPr>
          <w:rFonts w:ascii="Arial" w:hAnsi="Arial" w:cs="Arial"/>
          <w:sz w:val="28"/>
          <w:szCs w:val="28"/>
        </w:rPr>
      </w:pPr>
      <w:r w:rsidRPr="002C2750">
        <w:rPr>
          <w:rFonts w:ascii="Arial" w:hAnsi="Arial" w:cs="Arial"/>
          <w:sz w:val="28"/>
          <w:szCs w:val="28"/>
        </w:rPr>
        <w:t xml:space="preserve">Sent: Thursday, June 12, 2014 3:36 PM </w:t>
      </w:r>
    </w:p>
    <w:p w:rsidR="002C2750" w:rsidRPr="002C2750" w:rsidRDefault="002C2750" w:rsidP="002C2750">
      <w:pPr>
        <w:rPr>
          <w:rFonts w:ascii="Arial" w:hAnsi="Arial" w:cs="Arial"/>
          <w:sz w:val="28"/>
          <w:szCs w:val="28"/>
        </w:rPr>
      </w:pPr>
      <w:r w:rsidRPr="002C2750">
        <w:rPr>
          <w:rFonts w:ascii="Arial" w:hAnsi="Arial" w:cs="Arial"/>
          <w:sz w:val="28"/>
          <w:szCs w:val="28"/>
        </w:rPr>
        <w:t xml:space="preserve">To: Rodgers, Edward (LARA) </w:t>
      </w:r>
    </w:p>
    <w:p w:rsidR="002C2750" w:rsidRPr="002C2750" w:rsidRDefault="002C2750" w:rsidP="002C2750">
      <w:pPr>
        <w:rPr>
          <w:rFonts w:ascii="Arial" w:hAnsi="Arial" w:cs="Arial"/>
          <w:sz w:val="28"/>
          <w:szCs w:val="28"/>
        </w:rPr>
      </w:pPr>
      <w:r w:rsidRPr="002C2750">
        <w:rPr>
          <w:rFonts w:ascii="Arial" w:hAnsi="Arial" w:cs="Arial"/>
          <w:sz w:val="28"/>
          <w:szCs w:val="28"/>
        </w:rPr>
        <w:t xml:space="preserve">Cc: Marlene Malloy MCRS Dir.; Michael </w:t>
      </w:r>
      <w:proofErr w:type="spellStart"/>
      <w:r w:rsidRPr="002C2750">
        <w:rPr>
          <w:rFonts w:ascii="Arial" w:hAnsi="Arial" w:cs="Arial"/>
          <w:sz w:val="28"/>
          <w:szCs w:val="28"/>
        </w:rPr>
        <w:t>Poyma</w:t>
      </w:r>
      <w:proofErr w:type="spellEnd"/>
      <w:r w:rsidRPr="002C2750">
        <w:rPr>
          <w:rFonts w:ascii="Arial" w:hAnsi="Arial" w:cs="Arial"/>
          <w:sz w:val="28"/>
          <w:szCs w:val="28"/>
        </w:rPr>
        <w:t xml:space="preserve"> VA MCRS; BRIAN SABOURIN; Luzenski, Sue (LARA); Sally </w:t>
      </w:r>
    </w:p>
    <w:p w:rsidR="002C2750" w:rsidRPr="002C2750" w:rsidRDefault="002C2750" w:rsidP="002C2750">
      <w:pPr>
        <w:rPr>
          <w:rFonts w:ascii="Arial" w:hAnsi="Arial" w:cs="Arial"/>
          <w:sz w:val="28"/>
          <w:szCs w:val="28"/>
        </w:rPr>
      </w:pPr>
      <w:r w:rsidRPr="002C2750">
        <w:rPr>
          <w:rFonts w:ascii="Arial" w:hAnsi="Arial" w:cs="Arial"/>
          <w:sz w:val="28"/>
          <w:szCs w:val="28"/>
        </w:rPr>
        <w:t xml:space="preserve">Conway USDOJ; Levy, Daniel (MDCR); Elmer </w:t>
      </w:r>
      <w:proofErr w:type="spellStart"/>
      <w:r w:rsidRPr="002C2750">
        <w:rPr>
          <w:rFonts w:ascii="Arial" w:hAnsi="Arial" w:cs="Arial"/>
          <w:sz w:val="28"/>
          <w:szCs w:val="28"/>
        </w:rPr>
        <w:t>Cerano</w:t>
      </w:r>
      <w:proofErr w:type="spellEnd"/>
      <w:r w:rsidRPr="002C2750">
        <w:rPr>
          <w:rFonts w:ascii="Arial" w:hAnsi="Arial" w:cs="Arial"/>
          <w:sz w:val="28"/>
          <w:szCs w:val="28"/>
        </w:rPr>
        <w:t xml:space="preserve"> MPAS; MARK CODY; MARK MCWILLIAMS MPAS </w:t>
      </w:r>
    </w:p>
    <w:p w:rsidR="002C2750" w:rsidRPr="002C2750" w:rsidRDefault="002C2750" w:rsidP="002C2750">
      <w:pPr>
        <w:rPr>
          <w:rFonts w:ascii="Arial" w:hAnsi="Arial" w:cs="Arial"/>
          <w:sz w:val="28"/>
          <w:szCs w:val="28"/>
        </w:rPr>
      </w:pPr>
      <w:r w:rsidRPr="002C2750">
        <w:rPr>
          <w:rFonts w:ascii="Arial" w:hAnsi="Arial" w:cs="Arial"/>
          <w:sz w:val="28"/>
          <w:szCs w:val="28"/>
        </w:rPr>
        <w:t xml:space="preserve">Subject: </w:t>
      </w:r>
      <w:proofErr w:type="spellStart"/>
      <w:r w:rsidRPr="002C2750">
        <w:rPr>
          <w:rFonts w:ascii="Arial" w:hAnsi="Arial" w:cs="Arial"/>
          <w:sz w:val="28"/>
          <w:szCs w:val="28"/>
        </w:rPr>
        <w:t>bsbp</w:t>
      </w:r>
      <w:proofErr w:type="spellEnd"/>
      <w:r w:rsidRPr="002C2750">
        <w:rPr>
          <w:rFonts w:ascii="Arial" w:hAnsi="Arial" w:cs="Arial"/>
          <w:sz w:val="28"/>
          <w:szCs w:val="28"/>
        </w:rPr>
        <w:t xml:space="preserve"> </w:t>
      </w:r>
      <w:proofErr w:type="spellStart"/>
      <w:r w:rsidRPr="002C2750">
        <w:rPr>
          <w:rFonts w:ascii="Arial" w:hAnsi="Arial" w:cs="Arial"/>
          <w:sz w:val="28"/>
          <w:szCs w:val="28"/>
        </w:rPr>
        <w:t>dhs</w:t>
      </w:r>
      <w:proofErr w:type="spellEnd"/>
      <w:r w:rsidRPr="002C2750">
        <w:rPr>
          <w:rFonts w:ascii="Arial" w:hAnsi="Arial" w:cs="Arial"/>
          <w:sz w:val="28"/>
          <w:szCs w:val="28"/>
        </w:rPr>
        <w:t xml:space="preserve"> </w:t>
      </w:r>
      <w:proofErr w:type="spellStart"/>
      <w:r w:rsidRPr="002C2750">
        <w:rPr>
          <w:rFonts w:ascii="Arial" w:hAnsi="Arial" w:cs="Arial"/>
          <w:sz w:val="28"/>
          <w:szCs w:val="28"/>
        </w:rPr>
        <w:t>colloboration</w:t>
      </w:r>
      <w:proofErr w:type="spellEnd"/>
      <w:r w:rsidRPr="002C2750">
        <w:rPr>
          <w:rFonts w:ascii="Arial" w:hAnsi="Arial" w:cs="Arial"/>
          <w:sz w:val="28"/>
          <w:szCs w:val="28"/>
        </w:rPr>
        <w:t xml:space="preserve"> </w:t>
      </w:r>
      <w:proofErr w:type="spellStart"/>
      <w:r w:rsidRPr="002C2750">
        <w:rPr>
          <w:rFonts w:ascii="Arial" w:hAnsi="Arial" w:cs="Arial"/>
          <w:sz w:val="28"/>
          <w:szCs w:val="28"/>
        </w:rPr>
        <w:t>etc</w:t>
      </w:r>
      <w:proofErr w:type="spellEnd"/>
    </w:p>
    <w:p w:rsidR="002C2750" w:rsidRPr="002C2750" w:rsidRDefault="002C2750" w:rsidP="002C2750">
      <w:pPr>
        <w:rPr>
          <w:rFonts w:ascii="Arial" w:hAnsi="Arial" w:cs="Arial"/>
          <w:sz w:val="28"/>
          <w:szCs w:val="28"/>
        </w:rPr>
      </w:pPr>
    </w:p>
    <w:p w:rsidR="002C2750" w:rsidRPr="002C2750" w:rsidRDefault="002C2750" w:rsidP="002C2750">
      <w:pPr>
        <w:rPr>
          <w:rFonts w:ascii="Arial" w:hAnsi="Arial" w:cs="Arial"/>
          <w:sz w:val="28"/>
          <w:szCs w:val="28"/>
        </w:rPr>
      </w:pPr>
      <w:r w:rsidRPr="002C2750">
        <w:rPr>
          <w:rFonts w:ascii="Arial" w:hAnsi="Arial" w:cs="Arial"/>
          <w:sz w:val="28"/>
          <w:szCs w:val="28"/>
        </w:rPr>
        <w:t>June 11 2014 DHS Collaborative Agreement</w:t>
      </w:r>
    </w:p>
    <w:p w:rsidR="002C2750" w:rsidRPr="002C2750" w:rsidRDefault="002C2750" w:rsidP="002C2750">
      <w:pPr>
        <w:rPr>
          <w:rFonts w:ascii="Arial" w:hAnsi="Arial" w:cs="Arial"/>
          <w:sz w:val="28"/>
          <w:szCs w:val="28"/>
        </w:rPr>
      </w:pPr>
    </w:p>
    <w:p w:rsidR="002C2750" w:rsidRPr="002C2750" w:rsidRDefault="002C2750" w:rsidP="002C2750">
      <w:pPr>
        <w:rPr>
          <w:rFonts w:ascii="Arial" w:hAnsi="Arial" w:cs="Arial"/>
          <w:sz w:val="28"/>
          <w:szCs w:val="28"/>
        </w:rPr>
      </w:pPr>
      <w:r w:rsidRPr="002C2750">
        <w:rPr>
          <w:rFonts w:ascii="Arial" w:hAnsi="Arial" w:cs="Arial"/>
          <w:sz w:val="28"/>
          <w:szCs w:val="28"/>
        </w:rPr>
        <w:t xml:space="preserve">Paul Joseph </w:t>
      </w:r>
      <w:proofErr w:type="spellStart"/>
      <w:r w:rsidRPr="002C2750">
        <w:rPr>
          <w:rFonts w:ascii="Arial" w:hAnsi="Arial" w:cs="Arial"/>
          <w:sz w:val="28"/>
          <w:szCs w:val="28"/>
        </w:rPr>
        <w:t>Harcz</w:t>
      </w:r>
      <w:proofErr w:type="spellEnd"/>
      <w:r w:rsidRPr="002C2750">
        <w:rPr>
          <w:rFonts w:ascii="Arial" w:hAnsi="Arial" w:cs="Arial"/>
          <w:sz w:val="28"/>
          <w:szCs w:val="28"/>
        </w:rPr>
        <w:t>, Jr.</w:t>
      </w:r>
    </w:p>
    <w:p w:rsidR="002C2750" w:rsidRPr="002C2750" w:rsidRDefault="002C2750" w:rsidP="002C2750">
      <w:pPr>
        <w:rPr>
          <w:rFonts w:ascii="Arial" w:hAnsi="Arial" w:cs="Arial"/>
          <w:sz w:val="28"/>
          <w:szCs w:val="28"/>
        </w:rPr>
      </w:pPr>
      <w:r w:rsidRPr="002C2750">
        <w:rPr>
          <w:rFonts w:ascii="Arial" w:hAnsi="Arial" w:cs="Arial"/>
          <w:sz w:val="28"/>
          <w:szCs w:val="28"/>
        </w:rPr>
        <w:t>1365 E. Mt. Morris Rd.</w:t>
      </w:r>
    </w:p>
    <w:p w:rsidR="002C2750" w:rsidRPr="002C2750" w:rsidRDefault="002C2750" w:rsidP="002C2750">
      <w:pPr>
        <w:rPr>
          <w:rFonts w:ascii="Arial" w:hAnsi="Arial" w:cs="Arial"/>
          <w:sz w:val="28"/>
          <w:szCs w:val="28"/>
        </w:rPr>
      </w:pPr>
      <w:r w:rsidRPr="002C2750">
        <w:rPr>
          <w:rFonts w:ascii="Arial" w:hAnsi="Arial" w:cs="Arial"/>
          <w:sz w:val="28"/>
          <w:szCs w:val="28"/>
        </w:rPr>
        <w:t>Mt. Morris, MI 48458</w:t>
      </w:r>
    </w:p>
    <w:p w:rsidR="002C2750" w:rsidRPr="002C2750" w:rsidRDefault="002C2750" w:rsidP="002C2750">
      <w:pPr>
        <w:rPr>
          <w:rFonts w:ascii="Arial" w:hAnsi="Arial" w:cs="Arial"/>
          <w:sz w:val="28"/>
          <w:szCs w:val="28"/>
        </w:rPr>
      </w:pPr>
      <w:r w:rsidRPr="002C2750">
        <w:rPr>
          <w:rFonts w:ascii="Arial" w:hAnsi="Arial" w:cs="Arial"/>
          <w:sz w:val="28"/>
          <w:szCs w:val="28"/>
        </w:rPr>
        <w:t>joeharcz@comcast.net</w:t>
      </w:r>
    </w:p>
    <w:p w:rsidR="002C2750" w:rsidRPr="002C2750" w:rsidRDefault="002C2750" w:rsidP="002C2750">
      <w:pPr>
        <w:rPr>
          <w:rFonts w:ascii="Arial" w:hAnsi="Arial" w:cs="Arial"/>
          <w:sz w:val="28"/>
          <w:szCs w:val="28"/>
        </w:rPr>
      </w:pPr>
      <w:r w:rsidRPr="002C2750">
        <w:rPr>
          <w:rFonts w:ascii="Arial" w:hAnsi="Arial" w:cs="Arial"/>
          <w:sz w:val="28"/>
          <w:szCs w:val="28"/>
        </w:rPr>
        <w:t>810-516-5262</w:t>
      </w:r>
    </w:p>
    <w:p w:rsidR="002C2750" w:rsidRPr="002C2750" w:rsidRDefault="002C2750" w:rsidP="002C2750">
      <w:pPr>
        <w:rPr>
          <w:rFonts w:ascii="Arial" w:hAnsi="Arial" w:cs="Arial"/>
          <w:sz w:val="28"/>
          <w:szCs w:val="28"/>
        </w:rPr>
      </w:pPr>
    </w:p>
    <w:p w:rsidR="002C2750" w:rsidRPr="002C2750" w:rsidRDefault="002C2750" w:rsidP="002C2750">
      <w:pPr>
        <w:rPr>
          <w:rFonts w:ascii="Arial" w:hAnsi="Arial" w:cs="Arial"/>
          <w:sz w:val="28"/>
          <w:szCs w:val="28"/>
        </w:rPr>
      </w:pPr>
      <w:r w:rsidRPr="002C2750">
        <w:rPr>
          <w:rFonts w:ascii="Arial" w:hAnsi="Arial" w:cs="Arial"/>
          <w:sz w:val="28"/>
          <w:szCs w:val="28"/>
        </w:rPr>
        <w:t>To: Edward Rodgers, Director</w:t>
      </w:r>
    </w:p>
    <w:p w:rsidR="002C2750" w:rsidRPr="002C2750" w:rsidRDefault="002C2750" w:rsidP="002C2750">
      <w:pPr>
        <w:rPr>
          <w:rFonts w:ascii="Arial" w:hAnsi="Arial" w:cs="Arial"/>
          <w:sz w:val="28"/>
          <w:szCs w:val="28"/>
        </w:rPr>
      </w:pPr>
      <w:r w:rsidRPr="002C2750">
        <w:rPr>
          <w:rFonts w:ascii="Arial" w:hAnsi="Arial" w:cs="Arial"/>
          <w:sz w:val="28"/>
          <w:szCs w:val="28"/>
        </w:rPr>
        <w:t>Mich. Bureau Services for Blind Persons (BSBP)</w:t>
      </w:r>
    </w:p>
    <w:p w:rsidR="002C2750" w:rsidRPr="002C2750" w:rsidRDefault="002C2750" w:rsidP="002C2750">
      <w:pPr>
        <w:rPr>
          <w:rFonts w:ascii="Arial" w:hAnsi="Arial" w:cs="Arial"/>
          <w:sz w:val="28"/>
          <w:szCs w:val="28"/>
        </w:rPr>
      </w:pPr>
    </w:p>
    <w:p w:rsidR="002C2750" w:rsidRPr="002C2750" w:rsidRDefault="002C2750" w:rsidP="002C2750">
      <w:pPr>
        <w:rPr>
          <w:rFonts w:ascii="Arial" w:hAnsi="Arial" w:cs="Arial"/>
          <w:sz w:val="28"/>
          <w:szCs w:val="28"/>
        </w:rPr>
      </w:pPr>
      <w:r w:rsidRPr="002C2750">
        <w:rPr>
          <w:rFonts w:ascii="Arial" w:hAnsi="Arial" w:cs="Arial"/>
          <w:sz w:val="28"/>
          <w:szCs w:val="28"/>
        </w:rPr>
        <w:t>Dear Mr. Rodgers,</w:t>
      </w:r>
    </w:p>
    <w:p w:rsidR="002C2750" w:rsidRPr="002C2750" w:rsidRDefault="002C2750" w:rsidP="002C2750">
      <w:pPr>
        <w:rPr>
          <w:rFonts w:ascii="Arial" w:hAnsi="Arial" w:cs="Arial"/>
          <w:sz w:val="28"/>
          <w:szCs w:val="28"/>
        </w:rPr>
      </w:pPr>
    </w:p>
    <w:p w:rsidR="002C2750" w:rsidRPr="002C2750" w:rsidRDefault="002C2750" w:rsidP="002C2750">
      <w:pPr>
        <w:rPr>
          <w:rFonts w:ascii="Arial" w:hAnsi="Arial" w:cs="Arial"/>
          <w:sz w:val="28"/>
          <w:szCs w:val="28"/>
        </w:rPr>
      </w:pPr>
      <w:r w:rsidRPr="002C2750">
        <w:rPr>
          <w:rFonts w:ascii="Arial" w:hAnsi="Arial" w:cs="Arial"/>
          <w:sz w:val="28"/>
          <w:szCs w:val="28"/>
        </w:rPr>
        <w:t>I am writing today to point out the following section of the BSBP Draft State Plan:</w:t>
      </w:r>
    </w:p>
    <w:p w:rsidR="002C2750" w:rsidRPr="002C2750" w:rsidRDefault="002C2750" w:rsidP="002C2750">
      <w:pPr>
        <w:rPr>
          <w:rFonts w:ascii="Arial" w:hAnsi="Arial" w:cs="Arial"/>
          <w:sz w:val="28"/>
          <w:szCs w:val="28"/>
        </w:rPr>
      </w:pPr>
    </w:p>
    <w:p w:rsidR="002C2750" w:rsidRPr="002C2750" w:rsidRDefault="002C2750" w:rsidP="002C2750">
      <w:pPr>
        <w:rPr>
          <w:rFonts w:ascii="Arial" w:hAnsi="Arial" w:cs="Arial"/>
          <w:sz w:val="28"/>
          <w:szCs w:val="28"/>
        </w:rPr>
      </w:pPr>
    </w:p>
    <w:p w:rsidR="002C2750" w:rsidRPr="002C2750" w:rsidRDefault="002C2750" w:rsidP="002C2750">
      <w:pPr>
        <w:rPr>
          <w:rFonts w:ascii="Arial" w:hAnsi="Arial" w:cs="Arial"/>
          <w:sz w:val="28"/>
          <w:szCs w:val="28"/>
        </w:rPr>
      </w:pPr>
    </w:p>
    <w:p w:rsidR="002C2750" w:rsidRPr="002C2750" w:rsidRDefault="002C2750" w:rsidP="002C2750">
      <w:pPr>
        <w:rPr>
          <w:rFonts w:ascii="Arial" w:hAnsi="Arial" w:cs="Arial"/>
          <w:sz w:val="28"/>
          <w:szCs w:val="28"/>
        </w:rPr>
      </w:pPr>
      <w:r w:rsidRPr="002C2750">
        <w:rPr>
          <w:rFonts w:ascii="Arial" w:hAnsi="Arial" w:cs="Arial"/>
          <w:sz w:val="28"/>
          <w:szCs w:val="28"/>
        </w:rPr>
        <w:t xml:space="preserve">“The BSBP collaborative agreement with the Department of Human Services (DHS) provides services to that enable families and individuals to move toward independence.  The BSBP may refer consumers to the MDHS for determination of eligibility for a variety of services including the Family Independence Program (FIP-cash assistance); Food Assistance Program (FAP); Child Day Care (CDC); Medical Assistance (MA); State Emergency Relief (SER); Adult Services which includes - Adult Protective Services, Independent Living Services and Adult Community Placement Services. BSBP and DHS has collaborated and developed an amendment to the agreement to provide services to individuals that are in need of state disability services prior to becoming eligible for SSI or SSDI. These individuals will work with BSBP and DHS in the development of an individualized plan for employment (IPE) in order to be a recipient of State </w:t>
      </w:r>
      <w:r w:rsidRPr="002C2750">
        <w:rPr>
          <w:rFonts w:ascii="Arial" w:hAnsi="Arial" w:cs="Arial"/>
          <w:sz w:val="28"/>
          <w:szCs w:val="28"/>
        </w:rPr>
        <w:lastRenderedPageBreak/>
        <w:t>Disability Assistance (SDA).  BSBP and DHS will collaborate to reduce the dependency on permanent disability benefits and promote opportunities for disabled citizens to actively participate in their communities and workforce by maximization/coordination of government, private agency and business resources to assist individuals with disabilities to enter or re-enter the workforce; improving the health and well-being of individuals with disabilities by promoting work participation; de-emphasizing disability as a de facto public assistance program; and refocusing efforts on assisting as many individuals with disabilities, as well as transitioning youth  to enter or return to the workforce.”</w:t>
      </w:r>
    </w:p>
    <w:p w:rsidR="002C2750" w:rsidRPr="002C2750" w:rsidRDefault="002C2750" w:rsidP="002C2750">
      <w:pPr>
        <w:rPr>
          <w:rFonts w:ascii="Arial" w:hAnsi="Arial" w:cs="Arial"/>
          <w:sz w:val="28"/>
          <w:szCs w:val="28"/>
        </w:rPr>
      </w:pPr>
    </w:p>
    <w:p w:rsidR="002C2750" w:rsidRPr="002C2750" w:rsidRDefault="002C2750" w:rsidP="002C2750">
      <w:pPr>
        <w:rPr>
          <w:rFonts w:ascii="Arial" w:hAnsi="Arial" w:cs="Arial"/>
          <w:sz w:val="28"/>
          <w:szCs w:val="28"/>
        </w:rPr>
      </w:pPr>
    </w:p>
    <w:p w:rsidR="002C2750" w:rsidRPr="002C2750" w:rsidRDefault="002C2750" w:rsidP="002C2750">
      <w:pPr>
        <w:rPr>
          <w:rFonts w:ascii="Arial" w:hAnsi="Arial" w:cs="Arial"/>
          <w:sz w:val="28"/>
          <w:szCs w:val="28"/>
        </w:rPr>
      </w:pPr>
      <w:r w:rsidRPr="002C2750">
        <w:rPr>
          <w:rFonts w:ascii="Arial" w:hAnsi="Arial" w:cs="Arial"/>
          <w:sz w:val="28"/>
          <w:szCs w:val="28"/>
        </w:rPr>
        <w:t xml:space="preserve">Now for one I am requesting a copy of this </w:t>
      </w:r>
      <w:proofErr w:type="spellStart"/>
      <w:r w:rsidRPr="002C2750">
        <w:rPr>
          <w:rFonts w:ascii="Arial" w:hAnsi="Arial" w:cs="Arial"/>
          <w:sz w:val="28"/>
          <w:szCs w:val="28"/>
        </w:rPr>
        <w:t>ccolloborative</w:t>
      </w:r>
      <w:proofErr w:type="spellEnd"/>
      <w:r w:rsidRPr="002C2750">
        <w:rPr>
          <w:rFonts w:ascii="Arial" w:hAnsi="Arial" w:cs="Arial"/>
          <w:sz w:val="28"/>
          <w:szCs w:val="28"/>
        </w:rPr>
        <w:t xml:space="preserve"> agreement in </w:t>
      </w:r>
    </w:p>
    <w:p w:rsidR="002C2750" w:rsidRPr="002C2750" w:rsidRDefault="002C2750" w:rsidP="002C2750">
      <w:pPr>
        <w:rPr>
          <w:rFonts w:ascii="Arial" w:hAnsi="Arial" w:cs="Arial"/>
          <w:sz w:val="28"/>
          <w:szCs w:val="28"/>
        </w:rPr>
      </w:pPr>
      <w:proofErr w:type="gramStart"/>
      <w:r w:rsidRPr="002C2750">
        <w:rPr>
          <w:rFonts w:ascii="Arial" w:hAnsi="Arial" w:cs="Arial"/>
          <w:sz w:val="28"/>
          <w:szCs w:val="28"/>
        </w:rPr>
        <w:t>accessible</w:t>
      </w:r>
      <w:proofErr w:type="gramEnd"/>
      <w:r w:rsidRPr="002C2750">
        <w:rPr>
          <w:rFonts w:ascii="Arial" w:hAnsi="Arial" w:cs="Arial"/>
          <w:sz w:val="28"/>
          <w:szCs w:val="28"/>
        </w:rPr>
        <w:t xml:space="preserve"> format pursuant to known obligations under the ADA and Section 504.</w:t>
      </w:r>
    </w:p>
    <w:p w:rsidR="002C2750" w:rsidRPr="002C2750" w:rsidRDefault="002C2750" w:rsidP="002C2750">
      <w:pPr>
        <w:rPr>
          <w:rFonts w:ascii="Arial" w:hAnsi="Arial" w:cs="Arial"/>
          <w:sz w:val="28"/>
          <w:szCs w:val="28"/>
        </w:rPr>
      </w:pPr>
    </w:p>
    <w:p w:rsidR="002C2750" w:rsidRPr="002C2750" w:rsidRDefault="002C2750" w:rsidP="002C2750">
      <w:pPr>
        <w:rPr>
          <w:rFonts w:ascii="Arial" w:hAnsi="Arial" w:cs="Arial"/>
          <w:sz w:val="28"/>
          <w:szCs w:val="28"/>
        </w:rPr>
      </w:pPr>
      <w:r w:rsidRPr="002C2750">
        <w:rPr>
          <w:rFonts w:ascii="Arial" w:hAnsi="Arial" w:cs="Arial"/>
          <w:sz w:val="28"/>
          <w:szCs w:val="28"/>
        </w:rPr>
        <w:t>Moreover, I wish to point out that DHS has persistently violated my rights and those of countless blind applicants for services in that it does not have a fully accessible web site, facilities and does not provide applicants with accessible information in a timely manner and does not provide other reasonable accommodations even after written requests.</w:t>
      </w:r>
    </w:p>
    <w:p w:rsidR="002C2750" w:rsidRPr="002C2750" w:rsidRDefault="002C2750" w:rsidP="002C2750">
      <w:pPr>
        <w:rPr>
          <w:rFonts w:ascii="Arial" w:hAnsi="Arial" w:cs="Arial"/>
          <w:sz w:val="28"/>
          <w:szCs w:val="28"/>
        </w:rPr>
      </w:pPr>
    </w:p>
    <w:p w:rsidR="002C2750" w:rsidRPr="002C2750" w:rsidRDefault="002C2750" w:rsidP="002C2750">
      <w:pPr>
        <w:rPr>
          <w:rFonts w:ascii="Arial" w:hAnsi="Arial" w:cs="Arial"/>
          <w:sz w:val="28"/>
          <w:szCs w:val="28"/>
        </w:rPr>
      </w:pPr>
      <w:proofErr w:type="gramStart"/>
      <w:r w:rsidRPr="002C2750">
        <w:rPr>
          <w:rFonts w:ascii="Arial" w:hAnsi="Arial" w:cs="Arial"/>
          <w:sz w:val="28"/>
          <w:szCs w:val="28"/>
        </w:rPr>
        <w:t>As one who does have a common relationship it is incumbent upon BSBP to ensure full compliance of this entity.</w:t>
      </w:r>
      <w:proofErr w:type="gramEnd"/>
      <w:r w:rsidRPr="002C2750">
        <w:rPr>
          <w:rFonts w:ascii="Arial" w:hAnsi="Arial" w:cs="Arial"/>
          <w:sz w:val="28"/>
          <w:szCs w:val="28"/>
        </w:rPr>
        <w:t xml:space="preserve"> Besides you are the acknowledged experts on these matters right?</w:t>
      </w:r>
    </w:p>
    <w:p w:rsidR="002C2750" w:rsidRPr="002C2750" w:rsidRDefault="002C2750" w:rsidP="002C2750">
      <w:pPr>
        <w:rPr>
          <w:rFonts w:ascii="Arial" w:hAnsi="Arial" w:cs="Arial"/>
          <w:sz w:val="28"/>
          <w:szCs w:val="28"/>
        </w:rPr>
      </w:pPr>
    </w:p>
    <w:p w:rsidR="002C2750" w:rsidRPr="002C2750" w:rsidRDefault="002C2750" w:rsidP="002C2750">
      <w:pPr>
        <w:rPr>
          <w:rFonts w:ascii="Arial" w:hAnsi="Arial" w:cs="Arial"/>
          <w:sz w:val="28"/>
          <w:szCs w:val="28"/>
        </w:rPr>
      </w:pPr>
      <w:r w:rsidRPr="002C2750">
        <w:rPr>
          <w:rFonts w:ascii="Arial" w:hAnsi="Arial" w:cs="Arial"/>
          <w:sz w:val="28"/>
          <w:szCs w:val="28"/>
        </w:rPr>
        <w:t>Sincerely,</w:t>
      </w:r>
    </w:p>
    <w:p w:rsidR="002C2750" w:rsidRPr="002C2750" w:rsidRDefault="002C2750" w:rsidP="002C2750">
      <w:pPr>
        <w:rPr>
          <w:rFonts w:ascii="Arial" w:hAnsi="Arial" w:cs="Arial"/>
          <w:sz w:val="28"/>
          <w:szCs w:val="28"/>
        </w:rPr>
      </w:pPr>
    </w:p>
    <w:p w:rsidR="002C2750" w:rsidRPr="002C2750" w:rsidRDefault="002C2750" w:rsidP="002C2750">
      <w:pPr>
        <w:rPr>
          <w:rFonts w:ascii="Arial" w:hAnsi="Arial" w:cs="Arial"/>
          <w:sz w:val="28"/>
          <w:szCs w:val="28"/>
        </w:rPr>
      </w:pPr>
      <w:r w:rsidRPr="002C2750">
        <w:rPr>
          <w:rFonts w:ascii="Arial" w:hAnsi="Arial" w:cs="Arial"/>
          <w:sz w:val="28"/>
          <w:szCs w:val="28"/>
        </w:rPr>
        <w:t xml:space="preserve">Paul Joseph </w:t>
      </w:r>
      <w:proofErr w:type="spellStart"/>
      <w:r w:rsidRPr="002C2750">
        <w:rPr>
          <w:rFonts w:ascii="Arial" w:hAnsi="Arial" w:cs="Arial"/>
          <w:sz w:val="28"/>
          <w:szCs w:val="28"/>
        </w:rPr>
        <w:t>Harcz</w:t>
      </w:r>
      <w:proofErr w:type="spellEnd"/>
      <w:r w:rsidRPr="002C2750">
        <w:rPr>
          <w:rFonts w:ascii="Arial" w:hAnsi="Arial" w:cs="Arial"/>
          <w:sz w:val="28"/>
          <w:szCs w:val="28"/>
        </w:rPr>
        <w:t>, Jr.</w:t>
      </w:r>
    </w:p>
    <w:p w:rsidR="002C2750" w:rsidRPr="002C2750" w:rsidRDefault="002C2750" w:rsidP="002C2750">
      <w:pPr>
        <w:rPr>
          <w:rFonts w:ascii="Arial" w:hAnsi="Arial" w:cs="Arial"/>
          <w:sz w:val="28"/>
          <w:szCs w:val="28"/>
        </w:rPr>
      </w:pPr>
    </w:p>
    <w:p w:rsidR="002C2750" w:rsidRPr="002C2750" w:rsidRDefault="002C2750" w:rsidP="002C2750">
      <w:pPr>
        <w:rPr>
          <w:rFonts w:ascii="Arial" w:hAnsi="Arial" w:cs="Arial"/>
          <w:sz w:val="28"/>
          <w:szCs w:val="28"/>
        </w:rPr>
      </w:pPr>
      <w:r w:rsidRPr="002C2750">
        <w:rPr>
          <w:rFonts w:ascii="Arial" w:hAnsi="Arial" w:cs="Arial"/>
          <w:sz w:val="28"/>
          <w:szCs w:val="28"/>
        </w:rPr>
        <w:t>Cc: MCRS</w:t>
      </w:r>
    </w:p>
    <w:p w:rsidR="002C2750" w:rsidRPr="002C2750" w:rsidRDefault="002C2750" w:rsidP="002C2750">
      <w:pPr>
        <w:rPr>
          <w:rFonts w:ascii="Arial" w:hAnsi="Arial" w:cs="Arial"/>
          <w:sz w:val="28"/>
          <w:szCs w:val="28"/>
        </w:rPr>
      </w:pPr>
      <w:r w:rsidRPr="002C2750">
        <w:rPr>
          <w:rFonts w:ascii="Arial" w:hAnsi="Arial" w:cs="Arial"/>
          <w:sz w:val="28"/>
          <w:szCs w:val="28"/>
        </w:rPr>
        <w:t>Cc: Sharon Alston Ellis, MI ADA Compliance</w:t>
      </w:r>
    </w:p>
    <w:p w:rsidR="002C2750" w:rsidRPr="002C2750" w:rsidRDefault="002C2750" w:rsidP="002C2750">
      <w:pPr>
        <w:rPr>
          <w:rFonts w:ascii="Arial" w:hAnsi="Arial" w:cs="Arial"/>
          <w:sz w:val="28"/>
          <w:szCs w:val="28"/>
        </w:rPr>
      </w:pPr>
      <w:r w:rsidRPr="002C2750">
        <w:rPr>
          <w:rFonts w:ascii="Arial" w:hAnsi="Arial" w:cs="Arial"/>
          <w:sz w:val="28"/>
          <w:szCs w:val="28"/>
        </w:rPr>
        <w:t>Cc:  BSBP Commissioners</w:t>
      </w:r>
    </w:p>
    <w:p w:rsidR="002C2750" w:rsidRPr="002C2750" w:rsidRDefault="002C2750" w:rsidP="002C2750">
      <w:pPr>
        <w:rPr>
          <w:rFonts w:ascii="Arial" w:hAnsi="Arial" w:cs="Arial"/>
          <w:sz w:val="28"/>
          <w:szCs w:val="28"/>
        </w:rPr>
      </w:pPr>
      <w:r w:rsidRPr="002C2750">
        <w:rPr>
          <w:rFonts w:ascii="Arial" w:hAnsi="Arial" w:cs="Arial"/>
          <w:sz w:val="28"/>
          <w:szCs w:val="28"/>
        </w:rPr>
        <w:t>Cc: MPAS</w:t>
      </w:r>
    </w:p>
    <w:p w:rsidR="002C2750" w:rsidRPr="002C2750" w:rsidRDefault="002C2750" w:rsidP="002C2750">
      <w:pPr>
        <w:rPr>
          <w:rFonts w:ascii="Arial" w:hAnsi="Arial" w:cs="Arial"/>
          <w:sz w:val="28"/>
          <w:szCs w:val="28"/>
        </w:rPr>
      </w:pPr>
      <w:r w:rsidRPr="002C2750">
        <w:rPr>
          <w:rFonts w:ascii="Arial" w:hAnsi="Arial" w:cs="Arial"/>
          <w:sz w:val="28"/>
          <w:szCs w:val="28"/>
        </w:rPr>
        <w:t>Cc: US DOJ Civil Rights Division Disability Rights Section</w:t>
      </w:r>
    </w:p>
    <w:p w:rsidR="002C2750" w:rsidRPr="002C2750" w:rsidRDefault="002C2750" w:rsidP="002C2750">
      <w:pPr>
        <w:rPr>
          <w:rFonts w:ascii="Arial" w:hAnsi="Arial" w:cs="Arial"/>
          <w:sz w:val="28"/>
          <w:szCs w:val="28"/>
        </w:rPr>
      </w:pPr>
      <w:r w:rsidRPr="002C2750">
        <w:rPr>
          <w:rFonts w:ascii="Arial" w:hAnsi="Arial" w:cs="Arial"/>
          <w:sz w:val="28"/>
          <w:szCs w:val="28"/>
        </w:rPr>
        <w:t>Cc: Dan Levy Mich. Civil Rights Commission</w:t>
      </w:r>
    </w:p>
    <w:p w:rsidR="002C2750" w:rsidRPr="002C2750" w:rsidRDefault="002C2750" w:rsidP="002C2750">
      <w:pPr>
        <w:rPr>
          <w:rFonts w:ascii="Arial" w:hAnsi="Arial" w:cs="Arial"/>
          <w:sz w:val="28"/>
          <w:szCs w:val="28"/>
        </w:rPr>
      </w:pPr>
      <w:r w:rsidRPr="002C2750">
        <w:rPr>
          <w:rFonts w:ascii="Arial" w:hAnsi="Arial" w:cs="Arial"/>
          <w:sz w:val="28"/>
          <w:szCs w:val="28"/>
        </w:rPr>
        <w:t>Cc: NFB MI</w:t>
      </w:r>
    </w:p>
    <w:p w:rsidR="001C65E5" w:rsidRDefault="002C2750" w:rsidP="001C65E5">
      <w:pPr>
        <w:rPr>
          <w:rFonts w:ascii="Arial" w:hAnsi="Arial" w:cs="Arial"/>
          <w:sz w:val="28"/>
          <w:szCs w:val="28"/>
        </w:rPr>
      </w:pPr>
      <w:r w:rsidRPr="002C2750">
        <w:rPr>
          <w:rFonts w:ascii="Arial" w:hAnsi="Arial" w:cs="Arial"/>
          <w:sz w:val="28"/>
          <w:szCs w:val="28"/>
        </w:rPr>
        <w:t>Cc: several</w:t>
      </w:r>
    </w:p>
    <w:p w:rsidR="00111BCC" w:rsidRDefault="00111BCC" w:rsidP="001C65E5">
      <w:pPr>
        <w:rPr>
          <w:rFonts w:ascii="Arial" w:hAnsi="Arial" w:cs="Arial"/>
          <w:sz w:val="28"/>
          <w:szCs w:val="28"/>
        </w:rPr>
      </w:pPr>
    </w:p>
    <w:p w:rsidR="00111BCC" w:rsidRPr="00111BCC" w:rsidRDefault="00111BCC" w:rsidP="00111BCC">
      <w:pPr>
        <w:jc w:val="center"/>
        <w:rPr>
          <w:rFonts w:ascii="Calibri" w:eastAsia="Calibri" w:hAnsi="Calibri"/>
          <w:sz w:val="22"/>
          <w:szCs w:val="22"/>
        </w:rPr>
      </w:pPr>
      <w:r>
        <w:rPr>
          <w:rFonts w:ascii="Arial" w:hAnsi="Arial" w:cs="Arial"/>
          <w:sz w:val="28"/>
          <w:szCs w:val="28"/>
        </w:rPr>
        <w:br w:type="page"/>
      </w:r>
      <w:r w:rsidRPr="00111BCC">
        <w:rPr>
          <w:rFonts w:ascii="Calibri" w:eastAsia="Calibri" w:hAnsi="Calibri"/>
          <w:sz w:val="22"/>
          <w:szCs w:val="22"/>
        </w:rPr>
        <w:lastRenderedPageBreak/>
        <w:t>BSBP FIVE YEAR PLAN – DHS ANNEX</w:t>
      </w:r>
    </w:p>
    <w:p w:rsidR="00111BCC" w:rsidRPr="00111BCC" w:rsidRDefault="00111BCC" w:rsidP="00111BCC">
      <w:pPr>
        <w:spacing w:after="200" w:line="276" w:lineRule="auto"/>
        <w:jc w:val="center"/>
        <w:rPr>
          <w:rFonts w:ascii="Calibri" w:eastAsia="Calibri" w:hAnsi="Calibri"/>
          <w:sz w:val="22"/>
          <w:szCs w:val="22"/>
        </w:rPr>
      </w:pPr>
    </w:p>
    <w:p w:rsidR="00111BCC" w:rsidRPr="00111BCC" w:rsidRDefault="00111BCC" w:rsidP="00111BCC">
      <w:pPr>
        <w:spacing w:after="200" w:line="276" w:lineRule="auto"/>
        <w:rPr>
          <w:rFonts w:ascii="Calibri" w:eastAsia="Calibri" w:hAnsi="Calibri"/>
          <w:sz w:val="22"/>
          <w:szCs w:val="22"/>
        </w:rPr>
      </w:pPr>
      <w:r w:rsidRPr="00111BCC">
        <w:rPr>
          <w:rFonts w:ascii="Calibri" w:eastAsia="Calibri" w:hAnsi="Calibri"/>
          <w:sz w:val="22"/>
          <w:szCs w:val="22"/>
        </w:rPr>
        <w:t xml:space="preserve">BSBP works in collaboration with the Michigan Department of Human Services to: </w:t>
      </w:r>
    </w:p>
    <w:p w:rsidR="00111BCC" w:rsidRPr="00111BCC" w:rsidRDefault="00111BCC" w:rsidP="00111BCC">
      <w:pPr>
        <w:numPr>
          <w:ilvl w:val="0"/>
          <w:numId w:val="2"/>
        </w:numPr>
        <w:spacing w:after="200" w:line="276" w:lineRule="auto"/>
        <w:contextualSpacing/>
        <w:rPr>
          <w:rFonts w:ascii="Calibri" w:eastAsia="Calibri" w:hAnsi="Calibri"/>
          <w:sz w:val="22"/>
          <w:szCs w:val="22"/>
        </w:rPr>
      </w:pPr>
      <w:r w:rsidRPr="00111BCC">
        <w:rPr>
          <w:rFonts w:ascii="Calibri" w:eastAsia="Calibri" w:hAnsi="Calibri"/>
          <w:sz w:val="22"/>
          <w:szCs w:val="22"/>
        </w:rPr>
        <w:t>Improve the quality of life in Michigan by providing services to vulnerable children and adults that enable families and individuals to move toward independence.  The BSBP may refer consumers to the MDHS for determination of eligibility for a variety of services including</w:t>
      </w:r>
    </w:p>
    <w:p w:rsidR="00111BCC" w:rsidRPr="00111BCC" w:rsidRDefault="00111BCC" w:rsidP="00111BCC">
      <w:pPr>
        <w:spacing w:after="200" w:line="276" w:lineRule="auto"/>
        <w:ind w:left="720"/>
        <w:contextualSpacing/>
        <w:rPr>
          <w:rFonts w:ascii="Calibri" w:eastAsia="Calibri" w:hAnsi="Calibri"/>
          <w:sz w:val="22"/>
          <w:szCs w:val="22"/>
        </w:rPr>
      </w:pPr>
    </w:p>
    <w:p w:rsidR="00111BCC" w:rsidRPr="00111BCC" w:rsidRDefault="00111BCC" w:rsidP="00111BCC">
      <w:pPr>
        <w:spacing w:after="200" w:line="276" w:lineRule="auto"/>
        <w:ind w:left="900" w:hanging="180"/>
        <w:contextualSpacing/>
        <w:rPr>
          <w:rFonts w:ascii="Calibri" w:eastAsia="Calibri" w:hAnsi="Calibri"/>
          <w:sz w:val="22"/>
          <w:szCs w:val="22"/>
        </w:rPr>
      </w:pPr>
      <w:r w:rsidRPr="00111BCC">
        <w:rPr>
          <w:rFonts w:ascii="Calibri" w:eastAsia="Calibri" w:hAnsi="Calibri"/>
          <w:sz w:val="22"/>
          <w:szCs w:val="22"/>
        </w:rPr>
        <w:t>&gt; the Family Independence Program (FIP-cash assistance); Food Assistance Program (FAP); Child Day Care (CDC); Medical Assistance (MA); State Emergency Relief (SER); Adult Services which includes - Adult Protective Services, Independent Living Services and Adult Community Placement Services</w:t>
      </w:r>
    </w:p>
    <w:p w:rsidR="00111BCC" w:rsidRPr="00111BCC" w:rsidRDefault="00111BCC" w:rsidP="00111BCC">
      <w:pPr>
        <w:spacing w:after="200" w:line="276" w:lineRule="auto"/>
        <w:ind w:left="720"/>
        <w:contextualSpacing/>
        <w:rPr>
          <w:rFonts w:ascii="Calibri" w:eastAsia="Calibri" w:hAnsi="Calibri"/>
          <w:sz w:val="22"/>
          <w:szCs w:val="22"/>
        </w:rPr>
      </w:pPr>
    </w:p>
    <w:p w:rsidR="00111BCC" w:rsidRPr="00111BCC" w:rsidRDefault="00111BCC" w:rsidP="00111BCC">
      <w:pPr>
        <w:numPr>
          <w:ilvl w:val="0"/>
          <w:numId w:val="2"/>
        </w:numPr>
        <w:spacing w:after="200" w:line="276" w:lineRule="auto"/>
        <w:contextualSpacing/>
        <w:rPr>
          <w:rFonts w:ascii="Calibri" w:eastAsia="Calibri" w:hAnsi="Calibri"/>
          <w:sz w:val="22"/>
          <w:szCs w:val="22"/>
        </w:rPr>
      </w:pPr>
      <w:r w:rsidRPr="00111BCC">
        <w:rPr>
          <w:rFonts w:ascii="Calibri" w:eastAsia="Calibri" w:hAnsi="Calibri"/>
          <w:sz w:val="22"/>
          <w:szCs w:val="22"/>
        </w:rPr>
        <w:t xml:space="preserve">Reduce the dependency on permanent disability benefits and promote opportunities for disabled citizens to actively participate in their communities and workforce by </w:t>
      </w:r>
    </w:p>
    <w:p w:rsidR="00111BCC" w:rsidRPr="00111BCC" w:rsidRDefault="00111BCC" w:rsidP="00111BCC">
      <w:pPr>
        <w:spacing w:after="200" w:line="276" w:lineRule="auto"/>
        <w:ind w:left="720"/>
        <w:contextualSpacing/>
        <w:rPr>
          <w:rFonts w:ascii="Calibri" w:eastAsia="Calibri" w:hAnsi="Calibri"/>
          <w:sz w:val="22"/>
          <w:szCs w:val="22"/>
        </w:rPr>
      </w:pPr>
    </w:p>
    <w:p w:rsidR="00111BCC" w:rsidRPr="00111BCC" w:rsidRDefault="00111BCC" w:rsidP="00111BCC">
      <w:pPr>
        <w:spacing w:after="200" w:line="276" w:lineRule="auto"/>
        <w:ind w:left="720"/>
        <w:contextualSpacing/>
        <w:rPr>
          <w:rFonts w:ascii="Calibri" w:eastAsia="Calibri" w:hAnsi="Calibri"/>
          <w:sz w:val="22"/>
          <w:szCs w:val="22"/>
        </w:rPr>
      </w:pPr>
      <w:r w:rsidRPr="00111BCC">
        <w:rPr>
          <w:rFonts w:ascii="Calibri" w:eastAsia="Calibri" w:hAnsi="Calibri"/>
          <w:sz w:val="22"/>
          <w:szCs w:val="22"/>
        </w:rPr>
        <w:t>&gt;maximization/coordination of government, private agency and business resources to assist individuals with disabilities to enter or re-enter the workforce</w:t>
      </w:r>
    </w:p>
    <w:p w:rsidR="00111BCC" w:rsidRPr="00111BCC" w:rsidRDefault="00111BCC" w:rsidP="00111BCC">
      <w:pPr>
        <w:spacing w:after="200" w:line="276" w:lineRule="auto"/>
        <w:ind w:left="720"/>
        <w:contextualSpacing/>
        <w:rPr>
          <w:rFonts w:ascii="Calibri" w:eastAsia="Calibri" w:hAnsi="Calibri"/>
          <w:sz w:val="22"/>
          <w:szCs w:val="22"/>
        </w:rPr>
      </w:pPr>
      <w:r w:rsidRPr="00111BCC">
        <w:rPr>
          <w:rFonts w:ascii="Calibri" w:eastAsia="Calibri" w:hAnsi="Calibri"/>
          <w:sz w:val="22"/>
          <w:szCs w:val="22"/>
        </w:rPr>
        <w:t>&gt;improving the health and well-being of individuals with disabilities by promoting work participation</w:t>
      </w:r>
    </w:p>
    <w:p w:rsidR="00111BCC" w:rsidRPr="00111BCC" w:rsidRDefault="00111BCC" w:rsidP="00111BCC">
      <w:pPr>
        <w:spacing w:after="200" w:line="276" w:lineRule="auto"/>
        <w:ind w:left="720"/>
        <w:contextualSpacing/>
        <w:rPr>
          <w:rFonts w:ascii="Calibri" w:eastAsia="Calibri" w:hAnsi="Calibri"/>
          <w:sz w:val="22"/>
          <w:szCs w:val="22"/>
        </w:rPr>
      </w:pPr>
      <w:r w:rsidRPr="00111BCC">
        <w:rPr>
          <w:rFonts w:ascii="Calibri" w:eastAsia="Calibri" w:hAnsi="Calibri"/>
          <w:sz w:val="22"/>
          <w:szCs w:val="22"/>
        </w:rPr>
        <w:t>&gt;de-emphasizing disability as a de facto public assistance program, refocusing efforts on assisting as many individuals with disabilities as possible to enter or return to the workforce</w:t>
      </w:r>
    </w:p>
    <w:p w:rsidR="00111BCC" w:rsidRPr="00111BCC" w:rsidRDefault="00111BCC" w:rsidP="00111BCC">
      <w:pPr>
        <w:spacing w:after="200" w:line="276" w:lineRule="auto"/>
        <w:ind w:left="720"/>
        <w:contextualSpacing/>
        <w:rPr>
          <w:rFonts w:ascii="Calibri" w:eastAsia="Calibri" w:hAnsi="Calibri"/>
          <w:sz w:val="22"/>
          <w:szCs w:val="22"/>
        </w:rPr>
      </w:pPr>
    </w:p>
    <w:p w:rsidR="00111BCC" w:rsidRPr="00111BCC" w:rsidRDefault="00111BCC" w:rsidP="00111BCC">
      <w:pPr>
        <w:spacing w:after="200" w:line="276" w:lineRule="auto"/>
        <w:contextualSpacing/>
        <w:rPr>
          <w:rFonts w:ascii="Calibri" w:eastAsia="Calibri" w:hAnsi="Calibri"/>
          <w:sz w:val="22"/>
          <w:szCs w:val="22"/>
        </w:rPr>
      </w:pPr>
      <w:r w:rsidRPr="00111BCC">
        <w:rPr>
          <w:rFonts w:ascii="Calibri" w:eastAsia="Calibri" w:hAnsi="Calibri"/>
          <w:sz w:val="22"/>
          <w:szCs w:val="22"/>
        </w:rPr>
        <w:t xml:space="preserve">Specific areas of collaboration will include:  developing incentives for individuals with disabilities to enter or re-enter the workforce, encourage and assist individuals with disabilities to enter or re-enter the workforce and provide needed support systems for youth with disabilities to transition into the workforce </w:t>
      </w:r>
    </w:p>
    <w:p w:rsidR="00111BCC" w:rsidRPr="00111BCC" w:rsidRDefault="00111BCC" w:rsidP="00111BCC">
      <w:pPr>
        <w:spacing w:after="200" w:line="276" w:lineRule="auto"/>
        <w:contextualSpacing/>
        <w:rPr>
          <w:rFonts w:ascii="Calibri" w:eastAsia="Calibri" w:hAnsi="Calibri"/>
          <w:sz w:val="22"/>
          <w:szCs w:val="22"/>
        </w:rPr>
      </w:pPr>
    </w:p>
    <w:p w:rsidR="00111BCC" w:rsidRPr="00111BCC" w:rsidRDefault="00111BCC" w:rsidP="00111BCC">
      <w:pPr>
        <w:spacing w:after="200" w:line="276" w:lineRule="auto"/>
        <w:contextualSpacing/>
        <w:rPr>
          <w:rFonts w:ascii="Calibri" w:eastAsia="Calibri" w:hAnsi="Calibri"/>
          <w:sz w:val="22"/>
          <w:szCs w:val="22"/>
        </w:rPr>
      </w:pPr>
    </w:p>
    <w:p w:rsidR="00111BCC" w:rsidRPr="00111BCC" w:rsidRDefault="00111BCC" w:rsidP="00111BCC">
      <w:pPr>
        <w:spacing w:after="200" w:line="276" w:lineRule="auto"/>
        <w:contextualSpacing/>
        <w:rPr>
          <w:rFonts w:ascii="Calibri" w:eastAsia="Calibri" w:hAnsi="Calibri"/>
          <w:sz w:val="22"/>
          <w:szCs w:val="22"/>
        </w:rPr>
      </w:pPr>
    </w:p>
    <w:p w:rsidR="00111BCC" w:rsidRPr="00111BCC" w:rsidRDefault="00111BCC" w:rsidP="00111BCC">
      <w:pPr>
        <w:spacing w:after="200" w:line="276" w:lineRule="auto"/>
        <w:contextualSpacing/>
        <w:rPr>
          <w:rFonts w:ascii="Calibri" w:eastAsia="Calibri" w:hAnsi="Calibri"/>
          <w:sz w:val="22"/>
          <w:szCs w:val="22"/>
        </w:rPr>
      </w:pPr>
    </w:p>
    <w:p w:rsidR="00111BCC" w:rsidRPr="00111BCC" w:rsidRDefault="00111BCC" w:rsidP="00111BCC">
      <w:pPr>
        <w:spacing w:after="200" w:line="276" w:lineRule="auto"/>
        <w:contextualSpacing/>
        <w:rPr>
          <w:rFonts w:ascii="Calibri" w:eastAsia="Calibri" w:hAnsi="Calibri"/>
          <w:sz w:val="22"/>
          <w:szCs w:val="22"/>
        </w:rPr>
      </w:pPr>
    </w:p>
    <w:p w:rsidR="00111BCC" w:rsidRPr="00111BCC" w:rsidRDefault="00111BCC" w:rsidP="00111BCC">
      <w:pPr>
        <w:spacing w:after="200" w:line="276" w:lineRule="auto"/>
        <w:contextualSpacing/>
        <w:rPr>
          <w:rFonts w:ascii="Calibri" w:eastAsia="Calibri" w:hAnsi="Calibri"/>
          <w:sz w:val="22"/>
          <w:szCs w:val="22"/>
        </w:rPr>
      </w:pPr>
    </w:p>
    <w:p w:rsidR="00111BCC" w:rsidRPr="00111BCC" w:rsidRDefault="00111BCC" w:rsidP="00111BCC">
      <w:pPr>
        <w:spacing w:after="200" w:line="276" w:lineRule="auto"/>
        <w:contextualSpacing/>
        <w:rPr>
          <w:rFonts w:ascii="Calibri" w:eastAsia="Calibri" w:hAnsi="Calibri"/>
          <w:sz w:val="22"/>
          <w:szCs w:val="22"/>
        </w:rPr>
      </w:pPr>
    </w:p>
    <w:p w:rsidR="00111BCC" w:rsidRPr="00111BCC" w:rsidRDefault="00111BCC" w:rsidP="00111BCC">
      <w:pPr>
        <w:spacing w:after="200" w:line="276" w:lineRule="auto"/>
        <w:contextualSpacing/>
        <w:rPr>
          <w:rFonts w:ascii="Calibri" w:eastAsia="Calibri" w:hAnsi="Calibri"/>
          <w:sz w:val="22"/>
          <w:szCs w:val="22"/>
        </w:rPr>
      </w:pPr>
    </w:p>
    <w:p w:rsidR="00111BCC" w:rsidRPr="00111BCC" w:rsidRDefault="00111BCC" w:rsidP="00111BCC">
      <w:pPr>
        <w:spacing w:after="200" w:line="276" w:lineRule="auto"/>
        <w:contextualSpacing/>
        <w:rPr>
          <w:rFonts w:ascii="Calibri" w:eastAsia="Calibri" w:hAnsi="Calibri"/>
          <w:sz w:val="22"/>
          <w:szCs w:val="22"/>
        </w:rPr>
      </w:pPr>
    </w:p>
    <w:p w:rsidR="00111BCC" w:rsidRPr="00111BCC" w:rsidRDefault="00111BCC" w:rsidP="00111BCC">
      <w:pPr>
        <w:spacing w:after="200" w:line="276" w:lineRule="auto"/>
        <w:contextualSpacing/>
        <w:rPr>
          <w:rFonts w:ascii="Calibri" w:eastAsia="Calibri" w:hAnsi="Calibri"/>
          <w:sz w:val="22"/>
          <w:szCs w:val="22"/>
        </w:rPr>
      </w:pPr>
    </w:p>
    <w:p w:rsidR="00111BCC" w:rsidRPr="00111BCC" w:rsidRDefault="00111BCC" w:rsidP="00111BCC">
      <w:pPr>
        <w:spacing w:after="200" w:line="276" w:lineRule="auto"/>
        <w:contextualSpacing/>
        <w:rPr>
          <w:rFonts w:ascii="Calibri" w:eastAsia="Calibri" w:hAnsi="Calibri"/>
          <w:sz w:val="22"/>
          <w:szCs w:val="22"/>
        </w:rPr>
      </w:pPr>
    </w:p>
    <w:p w:rsidR="00111BCC" w:rsidRPr="00137B75" w:rsidRDefault="00111BCC" w:rsidP="001C65E5">
      <w:pPr>
        <w:rPr>
          <w:rFonts w:ascii="Arial" w:hAnsi="Arial" w:cs="Arial"/>
          <w:sz w:val="28"/>
          <w:szCs w:val="28"/>
        </w:rPr>
      </w:pPr>
    </w:p>
    <w:sectPr w:rsidR="00111BCC" w:rsidRPr="00137B75">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BB318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F56E5"/>
    <w:multiLevelType w:val="hybridMultilevel"/>
    <w:tmpl w:val="944463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6AE"/>
    <w:rsid w:val="000528EE"/>
    <w:rsid w:val="00053FAB"/>
    <w:rsid w:val="00055E5E"/>
    <w:rsid w:val="00060E01"/>
    <w:rsid w:val="000A28FC"/>
    <w:rsid w:val="000A427F"/>
    <w:rsid w:val="000A6C6A"/>
    <w:rsid w:val="000A6E84"/>
    <w:rsid w:val="000A7A3F"/>
    <w:rsid w:val="000C1A3A"/>
    <w:rsid w:val="000C22DF"/>
    <w:rsid w:val="000D1F95"/>
    <w:rsid w:val="000F7070"/>
    <w:rsid w:val="00111BCC"/>
    <w:rsid w:val="0011370D"/>
    <w:rsid w:val="0013283C"/>
    <w:rsid w:val="00137B75"/>
    <w:rsid w:val="001512EE"/>
    <w:rsid w:val="00155CC9"/>
    <w:rsid w:val="00167224"/>
    <w:rsid w:val="00174BAA"/>
    <w:rsid w:val="0018069C"/>
    <w:rsid w:val="001B5F9C"/>
    <w:rsid w:val="001C121D"/>
    <w:rsid w:val="001C1B62"/>
    <w:rsid w:val="001C65E5"/>
    <w:rsid w:val="001D16ED"/>
    <w:rsid w:val="001F51A6"/>
    <w:rsid w:val="00202E66"/>
    <w:rsid w:val="00204D22"/>
    <w:rsid w:val="002325C4"/>
    <w:rsid w:val="002328F1"/>
    <w:rsid w:val="0024062F"/>
    <w:rsid w:val="00240F41"/>
    <w:rsid w:val="0026741B"/>
    <w:rsid w:val="002C24D8"/>
    <w:rsid w:val="002C2750"/>
    <w:rsid w:val="002F15ED"/>
    <w:rsid w:val="003021AB"/>
    <w:rsid w:val="00304D20"/>
    <w:rsid w:val="0031121F"/>
    <w:rsid w:val="00326CD6"/>
    <w:rsid w:val="003272A0"/>
    <w:rsid w:val="00332BC0"/>
    <w:rsid w:val="00340250"/>
    <w:rsid w:val="00346DBD"/>
    <w:rsid w:val="00351EFE"/>
    <w:rsid w:val="00353DBC"/>
    <w:rsid w:val="00362DB5"/>
    <w:rsid w:val="003676FF"/>
    <w:rsid w:val="00393DD0"/>
    <w:rsid w:val="00396DFC"/>
    <w:rsid w:val="003A3026"/>
    <w:rsid w:val="003D2A3B"/>
    <w:rsid w:val="003E1BB2"/>
    <w:rsid w:val="00407955"/>
    <w:rsid w:val="0042400A"/>
    <w:rsid w:val="00426124"/>
    <w:rsid w:val="00430FB0"/>
    <w:rsid w:val="00433373"/>
    <w:rsid w:val="004434C4"/>
    <w:rsid w:val="00455B81"/>
    <w:rsid w:val="00465FF2"/>
    <w:rsid w:val="00471D41"/>
    <w:rsid w:val="0047221B"/>
    <w:rsid w:val="004A3540"/>
    <w:rsid w:val="004A4E90"/>
    <w:rsid w:val="004A69F5"/>
    <w:rsid w:val="004B6DF1"/>
    <w:rsid w:val="004C1197"/>
    <w:rsid w:val="004C2BD5"/>
    <w:rsid w:val="004C77C1"/>
    <w:rsid w:val="004D3D56"/>
    <w:rsid w:val="004E1B92"/>
    <w:rsid w:val="004E3596"/>
    <w:rsid w:val="00501F3C"/>
    <w:rsid w:val="005041C6"/>
    <w:rsid w:val="005264B3"/>
    <w:rsid w:val="00530205"/>
    <w:rsid w:val="00532712"/>
    <w:rsid w:val="00570317"/>
    <w:rsid w:val="00572E0E"/>
    <w:rsid w:val="0059323B"/>
    <w:rsid w:val="005A72AD"/>
    <w:rsid w:val="005B4337"/>
    <w:rsid w:val="005B49C0"/>
    <w:rsid w:val="005B5725"/>
    <w:rsid w:val="005E51BD"/>
    <w:rsid w:val="00615D44"/>
    <w:rsid w:val="00626A6B"/>
    <w:rsid w:val="00631EB4"/>
    <w:rsid w:val="00634AF9"/>
    <w:rsid w:val="00634B1D"/>
    <w:rsid w:val="00651C0F"/>
    <w:rsid w:val="006621D9"/>
    <w:rsid w:val="00665124"/>
    <w:rsid w:val="0067048F"/>
    <w:rsid w:val="00692655"/>
    <w:rsid w:val="006A3741"/>
    <w:rsid w:val="006C711A"/>
    <w:rsid w:val="006D1F01"/>
    <w:rsid w:val="006D451F"/>
    <w:rsid w:val="006D6781"/>
    <w:rsid w:val="006E11B7"/>
    <w:rsid w:val="006E3811"/>
    <w:rsid w:val="006E789A"/>
    <w:rsid w:val="006F5A95"/>
    <w:rsid w:val="00704DFF"/>
    <w:rsid w:val="0072627D"/>
    <w:rsid w:val="00755CEC"/>
    <w:rsid w:val="00792D8F"/>
    <w:rsid w:val="007A2237"/>
    <w:rsid w:val="007E5925"/>
    <w:rsid w:val="007F6BD2"/>
    <w:rsid w:val="008046FF"/>
    <w:rsid w:val="00810CC4"/>
    <w:rsid w:val="00820792"/>
    <w:rsid w:val="008252D0"/>
    <w:rsid w:val="00852532"/>
    <w:rsid w:val="00894B21"/>
    <w:rsid w:val="008B6A9C"/>
    <w:rsid w:val="008F2C68"/>
    <w:rsid w:val="00905B21"/>
    <w:rsid w:val="00930A67"/>
    <w:rsid w:val="00954883"/>
    <w:rsid w:val="00961E39"/>
    <w:rsid w:val="009838A8"/>
    <w:rsid w:val="00990D42"/>
    <w:rsid w:val="00993EB9"/>
    <w:rsid w:val="0099553D"/>
    <w:rsid w:val="009B2E61"/>
    <w:rsid w:val="009B45A9"/>
    <w:rsid w:val="009B59A2"/>
    <w:rsid w:val="009C6D41"/>
    <w:rsid w:val="009E455C"/>
    <w:rsid w:val="009F2A00"/>
    <w:rsid w:val="00A04BDE"/>
    <w:rsid w:val="00A052B4"/>
    <w:rsid w:val="00A114BC"/>
    <w:rsid w:val="00A2333B"/>
    <w:rsid w:val="00A23C9A"/>
    <w:rsid w:val="00A279DE"/>
    <w:rsid w:val="00A327C2"/>
    <w:rsid w:val="00A32CEB"/>
    <w:rsid w:val="00A43CB0"/>
    <w:rsid w:val="00A50741"/>
    <w:rsid w:val="00A57ECC"/>
    <w:rsid w:val="00A97F86"/>
    <w:rsid w:val="00AA68F9"/>
    <w:rsid w:val="00AB0E58"/>
    <w:rsid w:val="00AB45BE"/>
    <w:rsid w:val="00AC7224"/>
    <w:rsid w:val="00AD1EA5"/>
    <w:rsid w:val="00AD2192"/>
    <w:rsid w:val="00AE24F7"/>
    <w:rsid w:val="00AE3A27"/>
    <w:rsid w:val="00AE6238"/>
    <w:rsid w:val="00AE7158"/>
    <w:rsid w:val="00AF197E"/>
    <w:rsid w:val="00B009A2"/>
    <w:rsid w:val="00B029E4"/>
    <w:rsid w:val="00B12329"/>
    <w:rsid w:val="00B143AE"/>
    <w:rsid w:val="00B3237C"/>
    <w:rsid w:val="00B34A99"/>
    <w:rsid w:val="00B41411"/>
    <w:rsid w:val="00B61479"/>
    <w:rsid w:val="00B73773"/>
    <w:rsid w:val="00B818DB"/>
    <w:rsid w:val="00B92FB6"/>
    <w:rsid w:val="00BA6806"/>
    <w:rsid w:val="00BB3186"/>
    <w:rsid w:val="00BD3EEB"/>
    <w:rsid w:val="00BD6AE0"/>
    <w:rsid w:val="00BF3FED"/>
    <w:rsid w:val="00C05285"/>
    <w:rsid w:val="00C13D57"/>
    <w:rsid w:val="00C1787D"/>
    <w:rsid w:val="00C23E66"/>
    <w:rsid w:val="00C338D6"/>
    <w:rsid w:val="00C77B5E"/>
    <w:rsid w:val="00C8692C"/>
    <w:rsid w:val="00CA1E67"/>
    <w:rsid w:val="00CB36BC"/>
    <w:rsid w:val="00CB5216"/>
    <w:rsid w:val="00CF596A"/>
    <w:rsid w:val="00CF5E69"/>
    <w:rsid w:val="00D002FF"/>
    <w:rsid w:val="00D0545F"/>
    <w:rsid w:val="00D32326"/>
    <w:rsid w:val="00D53CEE"/>
    <w:rsid w:val="00D57E15"/>
    <w:rsid w:val="00D632CB"/>
    <w:rsid w:val="00D85E70"/>
    <w:rsid w:val="00DC71B1"/>
    <w:rsid w:val="00DD399D"/>
    <w:rsid w:val="00E00D3A"/>
    <w:rsid w:val="00E128A4"/>
    <w:rsid w:val="00E12BAD"/>
    <w:rsid w:val="00E2730B"/>
    <w:rsid w:val="00E30692"/>
    <w:rsid w:val="00E33309"/>
    <w:rsid w:val="00E50E05"/>
    <w:rsid w:val="00E53E5C"/>
    <w:rsid w:val="00E55AC5"/>
    <w:rsid w:val="00E96451"/>
    <w:rsid w:val="00E97CCB"/>
    <w:rsid w:val="00EA1760"/>
    <w:rsid w:val="00EA749A"/>
    <w:rsid w:val="00EB023B"/>
    <w:rsid w:val="00EB31CB"/>
    <w:rsid w:val="00ED2D51"/>
    <w:rsid w:val="00ED324D"/>
    <w:rsid w:val="00EE2D56"/>
    <w:rsid w:val="00EE3FDF"/>
    <w:rsid w:val="00EF0238"/>
    <w:rsid w:val="00F01A04"/>
    <w:rsid w:val="00F06C15"/>
    <w:rsid w:val="00F34FB3"/>
    <w:rsid w:val="00F46ABF"/>
    <w:rsid w:val="00F54318"/>
    <w:rsid w:val="00F56BE4"/>
    <w:rsid w:val="00F621BE"/>
    <w:rsid w:val="00F7724C"/>
    <w:rsid w:val="00F97567"/>
    <w:rsid w:val="00FA0FF4"/>
    <w:rsid w:val="00FB6E50"/>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378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20356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Michigan</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12</cp:revision>
  <cp:lastPrinted>2014-04-04T19:30:00Z</cp:lastPrinted>
  <dcterms:created xsi:type="dcterms:W3CDTF">2014-07-01T12:39:00Z</dcterms:created>
  <dcterms:modified xsi:type="dcterms:W3CDTF">2014-07-07T15:46:00Z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