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keepNext/>
        <w:spacing w:before="240" w:after="60"/>
        <w:jc w:val="center"/>
        <w:outlineLvl w:val="0"/>
        <w:rPr>
          <w:rFonts w:ascii="Cambria" w:eastAsia="Times New Roman" w:hAnsi="Cambria" w:cs="Times New Roman"/>
          <w:b/>
          <w:bCs/>
          <w:kern w:val="36"/>
          <w:sz w:val="32"/>
          <w:szCs w:val="32"/>
        </w:rPr>
      </w:pPr>
      <w:r w:rsidRPr="00AA3BD7">
        <w:rPr>
          <w:rFonts w:ascii="Arial" w:eastAsia="Times New Roman" w:hAnsi="Arial" w:cs="Arial"/>
          <w:b/>
          <w:bCs/>
          <w:kern w:val="36"/>
          <w:sz w:val="64"/>
          <w:szCs w:val="64"/>
        </w:rPr>
        <w:t>SENATE BILL No. 298</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b/>
          <w:bCs/>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b/>
          <w:bCs/>
          <w:sz w:val="23"/>
          <w:szCs w:val="23"/>
        </w:rPr>
        <w:t> </w:t>
      </w:r>
    </w:p>
    <w:p w:rsidR="00AA3BD7" w:rsidRPr="00AA3BD7" w:rsidRDefault="00AA3BD7" w:rsidP="00AA3BD7">
      <w:pPr>
        <w:ind w:left="288" w:right="288" w:hanging="288"/>
        <w:rPr>
          <w:rFonts w:ascii="Courier New" w:eastAsia="Times New Roman" w:hAnsi="Courier New" w:cs="Courier New"/>
          <w:b/>
          <w:bCs/>
          <w:sz w:val="23"/>
          <w:szCs w:val="23"/>
        </w:rPr>
      </w:pPr>
      <w:r w:rsidRPr="00AA3BD7">
        <w:rPr>
          <w:rFonts w:ascii="Times New Roman" w:eastAsia="Times New Roman" w:hAnsi="Times New Roman" w:cs="Times New Roman"/>
          <w:sz w:val="23"/>
          <w:szCs w:val="23"/>
        </w:rPr>
        <w:t>April 28, 2015, Introduced by Senators KNEZEK, JONES, BIEDA, HOOD, O'BRIEN, HERTEL, BRANDENBURG, SCHUITMAKER, HOPGOOD, SCHMIDT, EMMONS, KNOLLENBERG, PROOS, ANANICH, NOFS, HORN, YOUNG, WARREN, HILDENBRAND, ZORN, ROCCA, MARLEAU, ROBERTSON, BOOHER and GREGORY and referred to the Committee on Veterans, Military Affairs and Homeland Security.</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A bill to amend 1931 PA 328, entitled</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"The Michigan penal code,"</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by</w:t>
      </w:r>
      <w:proofErr w:type="gramEnd"/>
      <w:r w:rsidRPr="00AA3BD7">
        <w:rPr>
          <w:rFonts w:ascii="Courier New" w:eastAsia="Times New Roman" w:hAnsi="Courier New" w:cs="Courier New"/>
          <w:sz w:val="23"/>
          <w:szCs w:val="23"/>
        </w:rPr>
        <w:t xml:space="preserve"> amending sections 50a and 502c (MCL 750.50a and 750.502c),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section</w:t>
      </w:r>
      <w:proofErr w:type="gramEnd"/>
      <w:r w:rsidRPr="00AA3BD7">
        <w:rPr>
          <w:rFonts w:ascii="Courier New" w:eastAsia="Times New Roman" w:hAnsi="Courier New" w:cs="Courier New"/>
          <w:sz w:val="23"/>
          <w:szCs w:val="23"/>
        </w:rPr>
        <w:t xml:space="preserve"> 50a as added by 1994 PA 42 and section 502c as amended by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1998 PA 38.</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jc w:val="center"/>
        <w:rPr>
          <w:rFonts w:ascii="Courier New" w:eastAsia="Times New Roman" w:hAnsi="Courier New" w:cs="Courier New"/>
          <w:b/>
          <w:bCs/>
          <w:sz w:val="23"/>
          <w:szCs w:val="23"/>
        </w:rPr>
      </w:pPr>
      <w:r w:rsidRPr="00AA3BD7">
        <w:rPr>
          <w:rFonts w:ascii="Courier New" w:eastAsia="Times New Roman" w:hAnsi="Courier New" w:cs="Courier New"/>
          <w:b/>
          <w:bCs/>
          <w:sz w:val="23"/>
          <w:szCs w:val="23"/>
        </w:rPr>
        <w:t>THE PEOPLE OF THE STATE OF MICHIGAN ENACT: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Sec. 50a. (1) An individual shall not do either of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following</w:t>
      </w:r>
      <w:proofErr w:type="gramEnd"/>
      <w:r w:rsidRPr="00AA3BD7">
        <w:rPr>
          <w:rFonts w:ascii="Courier New" w:eastAsia="Times New Roman" w:hAnsi="Courier New" w:cs="Courier New"/>
          <w:sz w:val="23"/>
          <w:szCs w:val="23"/>
        </w:rPr>
        <w: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(a) Willfully and maliciously assault, beat, harass, injure,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or</w:t>
      </w:r>
      <w:proofErr w:type="gramEnd"/>
      <w:r w:rsidRPr="00AA3BD7">
        <w:rPr>
          <w:rFonts w:ascii="Courier New" w:eastAsia="Times New Roman" w:hAnsi="Courier New" w:cs="Courier New"/>
          <w:sz w:val="23"/>
          <w:szCs w:val="23"/>
        </w:rPr>
        <w:t xml:space="preserve"> attempt to assault, beat, harass</w:t>
      </w:r>
      <w:r w:rsidRPr="00AA3BD7">
        <w:rPr>
          <w:rFonts w:ascii="Courier New" w:eastAsia="Times New Roman" w:hAnsi="Courier New" w:cs="Courier New"/>
          <w:b/>
          <w:bCs/>
          <w:caps/>
          <w:sz w:val="23"/>
          <w:szCs w:val="23"/>
        </w:rPr>
        <w:t>,</w:t>
      </w:r>
      <w:r w:rsidRPr="00AA3BD7">
        <w:rPr>
          <w:rFonts w:ascii="Courier New" w:eastAsia="Times New Roman" w:hAnsi="Courier New" w:cs="Courier New"/>
          <w:sz w:val="23"/>
          <w:szCs w:val="23"/>
        </w:rPr>
        <w:t xml:space="preserve"> or injure </w:t>
      </w: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 xml:space="preserve">that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he</w:t>
      </w:r>
      <w:proofErr w:type="gramEnd"/>
      <w:r w:rsidRPr="00AA3BD7">
        <w:rPr>
          <w:rFonts w:ascii="Courier New" w:eastAsia="Times New Roman" w:hAnsi="Courier New" w:cs="Courier New"/>
          <w:sz w:val="23"/>
          <w:szCs w:val="23"/>
        </w:rPr>
        <w:t xml:space="preserve"> or she know</w:t>
      </w:r>
      <w:r w:rsidR="00454338">
        <w:rPr>
          <w:rFonts w:ascii="Courier New" w:eastAsia="Times New Roman" w:hAnsi="Courier New" w:cs="Courier New"/>
          <w:sz w:val="23"/>
          <w:szCs w:val="23"/>
        </w:rPr>
        <w:t xml:space="preserve">s or has reason to believe is a </w:t>
      </w:r>
      <w:r w:rsidRPr="00AA3BD7">
        <w:rPr>
          <w:rFonts w:ascii="Courier New" w:eastAsia="Times New Roman" w:hAnsi="Courier New" w:cs="Courier New"/>
          <w:sz w:val="23"/>
          <w:szCs w:val="23"/>
        </w:rPr>
        <w:t xml:space="preserve">service </w:t>
      </w: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for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lastRenderedPageBreak/>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person with a 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(b) Willfully and maliciously impede or interfere with, or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sz w:val="23"/>
          <w:szCs w:val="23"/>
        </w:rPr>
        <w:br w:type="page"/>
      </w:r>
      <w:proofErr w:type="gramStart"/>
      <w:r w:rsidRPr="00AA3BD7">
        <w:rPr>
          <w:rFonts w:ascii="Courier New" w:eastAsia="Times New Roman" w:hAnsi="Courier New" w:cs="Courier New"/>
          <w:sz w:val="23"/>
          <w:szCs w:val="23"/>
        </w:rPr>
        <w:lastRenderedPageBreak/>
        <w:t>attempt</w:t>
      </w:r>
      <w:proofErr w:type="gramEnd"/>
      <w:r w:rsidRPr="00AA3BD7">
        <w:rPr>
          <w:rFonts w:ascii="Courier New" w:eastAsia="Times New Roman" w:hAnsi="Courier New" w:cs="Courier New"/>
          <w:sz w:val="23"/>
          <w:szCs w:val="23"/>
        </w:rPr>
        <w:t xml:space="preserve"> to impede or interfere with</w:t>
      </w:r>
      <w:r w:rsidRPr="00AA3BD7">
        <w:rPr>
          <w:rFonts w:ascii="Courier New" w:eastAsia="Times New Roman" w:hAnsi="Courier New" w:cs="Courier New"/>
          <w:b/>
          <w:bCs/>
          <w:caps/>
          <w:sz w:val="23"/>
          <w:szCs w:val="23"/>
        </w:rPr>
        <w:t>,</w:t>
      </w:r>
      <w:r w:rsidRPr="00AA3BD7">
        <w:rPr>
          <w:rFonts w:ascii="Courier New" w:eastAsia="Times New Roman" w:hAnsi="Courier New" w:cs="Courier New"/>
          <w:sz w:val="23"/>
          <w:szCs w:val="23"/>
        </w:rPr>
        <w:t xml:space="preserve"> duties performed by </w:t>
      </w:r>
      <w:r w:rsidRPr="00AA3BD7">
        <w:rPr>
          <w:rFonts w:ascii="Courier New" w:eastAsia="Times New Roman" w:hAnsi="Courier New" w:cs="Courier New"/>
          <w:b/>
          <w:bCs/>
          <w:caps/>
          <w:sz w:val="23"/>
          <w:szCs w:val="23"/>
        </w:rPr>
        <w:t xml:space="preserve">an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454338" w:rsidRDefault="00AA3BD7" w:rsidP="00AA3BD7">
      <w:pPr>
        <w:spacing w:line="220" w:lineRule="atLeast"/>
        <w:rPr>
          <w:rFonts w:ascii="Courier New" w:eastAsia="Times New Roman" w:hAnsi="Courier New" w:cs="Courier New"/>
          <w:strike/>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that he or she know</w:t>
      </w:r>
      <w:r w:rsidR="00454338">
        <w:rPr>
          <w:rFonts w:ascii="Courier New" w:eastAsia="Times New Roman" w:hAnsi="Courier New" w:cs="Courier New"/>
          <w:sz w:val="23"/>
          <w:szCs w:val="23"/>
        </w:rPr>
        <w:t xml:space="preserve">s or has reason to believe is a </w:t>
      </w:r>
      <w:r w:rsidRPr="00AA3BD7">
        <w:rPr>
          <w:rFonts w:ascii="Courier New" w:eastAsia="Times New Roman" w:hAnsi="Courier New" w:cs="Courier New"/>
          <w:sz w:val="23"/>
          <w:szCs w:val="23"/>
        </w:rPr>
        <w:t xml:space="preserve">service </w:t>
      </w:r>
    </w:p>
    <w:p w:rsidR="00454338" w:rsidRDefault="00454338" w:rsidP="00AA3BD7">
      <w:pPr>
        <w:spacing w:line="220" w:lineRule="atLeast"/>
        <w:rPr>
          <w:rFonts w:ascii="Courier New" w:eastAsia="Times New Roman" w:hAnsi="Courier New" w:cs="Courier New"/>
          <w:strike/>
          <w:sz w:val="23"/>
          <w:szCs w:val="23"/>
        </w:rPr>
      </w:pPr>
    </w:p>
    <w:p w:rsidR="00AA3BD7" w:rsidRPr="00454338" w:rsidRDefault="00AA3BD7" w:rsidP="00AA3BD7">
      <w:pPr>
        <w:spacing w:line="220" w:lineRule="atLeast"/>
        <w:rPr>
          <w:rFonts w:ascii="Courier New" w:eastAsia="Times New Roman" w:hAnsi="Courier New" w:cs="Courier New"/>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for a </w:t>
      </w:r>
      <w:r w:rsidRPr="00AA3BD7">
        <w:rPr>
          <w:rFonts w:ascii="Courier New" w:eastAsia="Times New Roman" w:hAnsi="Courier New" w:cs="Courier New"/>
          <w:b/>
          <w:bCs/>
          <w:caps/>
          <w:sz w:val="23"/>
          <w:szCs w:val="23"/>
        </w:rPr>
        <w:t>person with a 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(2) An individual who violates subsection (1) is guilty of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misdemeanor</w:t>
      </w:r>
      <w:proofErr w:type="gramEnd"/>
      <w:r w:rsidRPr="00AA3BD7">
        <w:rPr>
          <w:rFonts w:ascii="Courier New" w:eastAsia="Times New Roman" w:hAnsi="Courier New" w:cs="Courier New"/>
          <w:sz w:val="23"/>
          <w:szCs w:val="23"/>
        </w:rPr>
        <w:t xml:space="preserve"> punishable by imprisonment for not more than 90 days or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a</w:t>
      </w:r>
      <w:proofErr w:type="gramEnd"/>
      <w:r w:rsidRPr="00AA3BD7">
        <w:rPr>
          <w:rFonts w:ascii="Courier New" w:eastAsia="Times New Roman" w:hAnsi="Courier New" w:cs="Courier New"/>
          <w:sz w:val="23"/>
          <w:szCs w:val="23"/>
        </w:rPr>
        <w:t xml:space="preserve"> fine of not more than $500.00, or both.</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(3) In a prosecution for a violation of subsection (1),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evidence</w:t>
      </w:r>
      <w:proofErr w:type="gramEnd"/>
      <w:r w:rsidRPr="00AA3BD7">
        <w:rPr>
          <w:rFonts w:ascii="Courier New" w:eastAsia="Times New Roman" w:hAnsi="Courier New" w:cs="Courier New"/>
          <w:sz w:val="23"/>
          <w:szCs w:val="23"/>
        </w:rPr>
        <w:t xml:space="preserve"> that the defendant initiated or continued conduct directed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toward</w:t>
      </w:r>
      <w:proofErr w:type="gramEnd"/>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 xml:space="preserve">described in subsection (1) after being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requested</w:t>
      </w:r>
      <w:proofErr w:type="gramEnd"/>
      <w:r w:rsidRPr="00AA3BD7">
        <w:rPr>
          <w:rFonts w:ascii="Courier New" w:eastAsia="Times New Roman" w:hAnsi="Courier New" w:cs="Courier New"/>
          <w:sz w:val="23"/>
          <w:szCs w:val="23"/>
        </w:rPr>
        <w:t xml:space="preserve"> to avoid or discontinue that conduct or similar conduct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454338" w:rsidRDefault="00AA3BD7" w:rsidP="00AA3BD7">
      <w:pPr>
        <w:spacing w:line="220" w:lineRule="atLeast"/>
        <w:rPr>
          <w:rFonts w:ascii="Courier New" w:eastAsia="Times New Roman" w:hAnsi="Courier New" w:cs="Courier New"/>
          <w:b/>
          <w:bCs/>
          <w:caps/>
          <w:sz w:val="23"/>
          <w:szCs w:val="23"/>
        </w:rPr>
      </w:pPr>
      <w:proofErr w:type="gramStart"/>
      <w:r w:rsidRPr="00AA3BD7">
        <w:rPr>
          <w:rFonts w:ascii="Courier New" w:eastAsia="Times New Roman" w:hAnsi="Courier New" w:cs="Courier New"/>
          <w:sz w:val="23"/>
          <w:szCs w:val="23"/>
        </w:rPr>
        <w:t>by</w:t>
      </w:r>
      <w:proofErr w:type="gramEnd"/>
      <w:r w:rsidRPr="00AA3BD7">
        <w:rPr>
          <w:rFonts w:ascii="Courier New" w:eastAsia="Times New Roman" w:hAnsi="Courier New" w:cs="Courier New"/>
          <w:sz w:val="23"/>
          <w:szCs w:val="23"/>
        </w:rPr>
        <w:t xml:space="preserve"> a </w:t>
      </w:r>
      <w:r w:rsidRPr="00AA3BD7">
        <w:rPr>
          <w:rFonts w:ascii="Courier New" w:eastAsia="Times New Roman" w:hAnsi="Courier New" w:cs="Courier New"/>
          <w:b/>
          <w:bCs/>
          <w:caps/>
          <w:sz w:val="23"/>
          <w:szCs w:val="23"/>
        </w:rPr>
        <w:t xml:space="preserve">person with a disability </w:t>
      </w:r>
      <w:r w:rsidRPr="00AA3BD7">
        <w:rPr>
          <w:rFonts w:ascii="Courier New" w:eastAsia="Times New Roman" w:hAnsi="Courier New" w:cs="Courier New"/>
          <w:sz w:val="23"/>
          <w:szCs w:val="23"/>
        </w:rPr>
        <w:t xml:space="preserve">being served or assisted by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shall give rise to a rebuttable presumption that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conduct</w:t>
      </w:r>
      <w:proofErr w:type="gramEnd"/>
      <w:r w:rsidRPr="00AA3BD7">
        <w:rPr>
          <w:rFonts w:ascii="Courier New" w:eastAsia="Times New Roman" w:hAnsi="Courier New" w:cs="Courier New"/>
          <w:sz w:val="23"/>
          <w:szCs w:val="23"/>
        </w:rPr>
        <w:t xml:space="preserve"> was initiated or continued maliciously.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(4) A conviction and imposition of a sentence under this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section</w:t>
      </w:r>
      <w:proofErr w:type="gramEnd"/>
      <w:r w:rsidRPr="00AA3BD7">
        <w:rPr>
          <w:rFonts w:ascii="Courier New" w:eastAsia="Times New Roman" w:hAnsi="Courier New" w:cs="Courier New"/>
          <w:sz w:val="23"/>
          <w:szCs w:val="23"/>
        </w:rPr>
        <w:t xml:space="preserve"> does not prevent a conviction and imposition of a sentence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under</w:t>
      </w:r>
      <w:proofErr w:type="gramEnd"/>
      <w:r w:rsidRPr="00AA3BD7">
        <w:rPr>
          <w:rFonts w:ascii="Courier New" w:eastAsia="Times New Roman" w:hAnsi="Courier New" w:cs="Courier New"/>
          <w:sz w:val="23"/>
          <w:szCs w:val="23"/>
        </w:rPr>
        <w:t xml:space="preserve"> any other applicable provision of law.</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454338">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(5) As used in this section:</w:t>
      </w:r>
      <w:r w:rsidRPr="00AA3BD7">
        <w:rPr>
          <w:rFonts w:ascii="Courier New" w:eastAsia="Times New Roman" w:hAnsi="Courier New" w:cs="Courier New"/>
          <w:strike/>
          <w:sz w:val="23"/>
          <w:szCs w:val="23"/>
        </w:rPr>
        <w:t xml:space="preserv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454338" w:rsidRDefault="00AA3BD7" w:rsidP="00454338">
      <w:pPr>
        <w:pStyle w:val="ListParagraph"/>
        <w:numPr>
          <w:ilvl w:val="0"/>
          <w:numId w:val="1"/>
        </w:numPr>
        <w:spacing w:line="220" w:lineRule="atLeast"/>
        <w:rPr>
          <w:rFonts w:ascii="Courier New" w:eastAsia="Times New Roman" w:hAnsi="Courier New" w:cs="Courier New"/>
          <w:b/>
          <w:bCs/>
          <w:sz w:val="23"/>
          <w:szCs w:val="23"/>
        </w:rPr>
      </w:pPr>
      <w:r w:rsidRPr="00454338">
        <w:rPr>
          <w:rFonts w:ascii="Courier New" w:eastAsia="Times New Roman" w:hAnsi="Courier New" w:cs="Courier New"/>
          <w:sz w:val="23"/>
          <w:szCs w:val="23"/>
        </w:rPr>
        <w:t xml:space="preserve">"Harass" means to engage in any conduct directed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toward</w:t>
      </w:r>
      <w:proofErr w:type="gramEnd"/>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an animal described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in subsection (1) </w:t>
      </w:r>
      <w:r w:rsidRPr="00AA3BD7">
        <w:rPr>
          <w:rFonts w:ascii="Courier New" w:eastAsia="Times New Roman" w:hAnsi="Courier New" w:cs="Courier New"/>
          <w:sz w:val="23"/>
          <w:szCs w:val="23"/>
        </w:rPr>
        <w:t xml:space="preserve">that is likely to impede or interfere with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C52E3B" w:rsidRDefault="00AA3BD7" w:rsidP="00AA3BD7">
      <w:pPr>
        <w:spacing w:line="220" w:lineRule="atLeast"/>
        <w:rPr>
          <w:rFonts w:ascii="Courier New" w:eastAsia="Times New Roman" w:hAnsi="Courier New" w:cs="Courier New"/>
          <w:b/>
          <w:bCs/>
          <w:caps/>
          <w:sz w:val="23"/>
          <w:szCs w:val="23"/>
        </w:rPr>
      </w:pPr>
      <w:r w:rsidRPr="00AA3BD7">
        <w:rPr>
          <w:rFonts w:ascii="Courier New" w:eastAsia="Times New Roman" w:hAnsi="Courier New" w:cs="Courier New"/>
          <w:b/>
          <w:bCs/>
          <w:caps/>
          <w:sz w:val="23"/>
          <w:szCs w:val="23"/>
        </w:rPr>
        <w:t xml:space="preserve">animal's </w:t>
      </w:r>
      <w:r w:rsidRPr="00AA3BD7">
        <w:rPr>
          <w:rFonts w:ascii="Courier New" w:eastAsia="Times New Roman" w:hAnsi="Courier New" w:cs="Courier New"/>
          <w:sz w:val="23"/>
          <w:szCs w:val="23"/>
        </w:rPr>
        <w:t>performance of its duties o</w:t>
      </w:r>
      <w:r w:rsidR="00C52E3B">
        <w:rPr>
          <w:rFonts w:ascii="Courier New" w:eastAsia="Times New Roman" w:hAnsi="Courier New" w:cs="Courier New"/>
          <w:sz w:val="23"/>
          <w:szCs w:val="23"/>
        </w:rPr>
        <w:t>r that places the</w:t>
      </w:r>
      <w:r w:rsidR="00C52E3B">
        <w:rPr>
          <w:rFonts w:ascii="Courier New" w:eastAsia="Times New Roman" w:hAnsi="Courier New" w:cs="Courier New"/>
          <w:b/>
          <w:bCs/>
          <w:caps/>
          <w:sz w:val="23"/>
          <w:szCs w:val="23"/>
        </w:rPr>
        <w:t xml:space="preserve"> </w:t>
      </w:r>
      <w:r w:rsidRPr="00AA3BD7">
        <w:rPr>
          <w:rFonts w:ascii="Courier New" w:eastAsia="Times New Roman" w:hAnsi="Courier New" w:cs="Courier New"/>
          <w:b/>
          <w:bCs/>
          <w:caps/>
          <w:sz w:val="23"/>
          <w:szCs w:val="23"/>
        </w:rPr>
        <w:t xml:space="preserve">person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with a disability </w:t>
      </w:r>
      <w:r w:rsidRPr="00AA3BD7">
        <w:rPr>
          <w:rFonts w:ascii="Courier New" w:eastAsia="Times New Roman" w:hAnsi="Courier New" w:cs="Courier New"/>
          <w:sz w:val="23"/>
          <w:szCs w:val="23"/>
        </w:rPr>
        <w:t xml:space="preserve">being served or assisted by the </w:t>
      </w: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in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danger</w:t>
      </w:r>
      <w:proofErr w:type="gramEnd"/>
      <w:r w:rsidRPr="00AA3BD7">
        <w:rPr>
          <w:rFonts w:ascii="Courier New" w:eastAsia="Times New Roman" w:hAnsi="Courier New" w:cs="Courier New"/>
          <w:sz w:val="23"/>
          <w:szCs w:val="23"/>
        </w:rPr>
        <w:t xml:space="preserve"> of injury.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(b) </w:t>
      </w:r>
      <w:r w:rsidRPr="00AA3BD7">
        <w:rPr>
          <w:rFonts w:ascii="Courier New" w:eastAsia="Times New Roman" w:hAnsi="Courier New" w:cs="Courier New"/>
          <w:sz w:val="23"/>
          <w:szCs w:val="23"/>
        </w:rPr>
        <w:t xml:space="preserve">"Injure" means </w:t>
      </w:r>
      <w:r w:rsidR="00C52E3B">
        <w:rPr>
          <w:rFonts w:ascii="Courier New" w:eastAsia="Times New Roman" w:hAnsi="Courier New" w:cs="Courier New"/>
          <w:sz w:val="23"/>
          <w:szCs w:val="23"/>
        </w:rPr>
        <w:t>to cause any physical injury to</w:t>
      </w:r>
      <w:r w:rsidRPr="00AA3BD7">
        <w:rPr>
          <w:rFonts w:ascii="Courier New" w:eastAsia="Times New Roman" w:hAnsi="Courier New" w:cs="Courier New"/>
          <w:strike/>
          <w:sz w:val="23"/>
          <w:szCs w:val="23"/>
        </w:rPr>
        <w:t xml:space="preserv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lastRenderedPageBreak/>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(c) </w:t>
      </w:r>
      <w:r w:rsidRPr="00AA3BD7">
        <w:rPr>
          <w:rFonts w:ascii="Courier New" w:eastAsia="Times New Roman" w:hAnsi="Courier New" w:cs="Courier New"/>
          <w:sz w:val="23"/>
          <w:szCs w:val="23"/>
        </w:rPr>
        <w:t>"Maliciously" means any of the following:</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roofErr w:type="spellStart"/>
      <w:r w:rsidRPr="00AA3BD7">
        <w:rPr>
          <w:rFonts w:ascii="Times New Roman" w:eastAsia="Times New Roman" w:hAnsi="Times New Roman" w:cs="Times New Roman"/>
          <w:i/>
          <w:iCs/>
          <w:sz w:val="23"/>
          <w:szCs w:val="23"/>
        </w:rPr>
        <w:t>i</w:t>
      </w:r>
      <w:proofErr w:type="spellEnd"/>
      <w:r w:rsidRPr="00AA3BD7">
        <w:rPr>
          <w:rFonts w:ascii="Courier New" w:eastAsia="Times New Roman" w:hAnsi="Courier New" w:cs="Courier New"/>
          <w:sz w:val="23"/>
          <w:szCs w:val="23"/>
        </w:rPr>
        <w:t>) With intent to assault, beat, harass</w:t>
      </w:r>
      <w:r w:rsidRPr="00AA3BD7">
        <w:rPr>
          <w:rFonts w:ascii="Courier New" w:eastAsia="Times New Roman" w:hAnsi="Courier New" w:cs="Courier New"/>
          <w:b/>
          <w:bCs/>
          <w:caps/>
          <w:sz w:val="23"/>
          <w:szCs w:val="23"/>
        </w:rPr>
        <w:t>,</w:t>
      </w:r>
      <w:r w:rsidRPr="00AA3BD7">
        <w:rPr>
          <w:rFonts w:ascii="Courier New" w:eastAsia="Times New Roman" w:hAnsi="Courier New" w:cs="Courier New"/>
          <w:sz w:val="23"/>
          <w:szCs w:val="23"/>
        </w:rPr>
        <w:t xml:space="preserve"> or injure </w:t>
      </w:r>
      <w:r w:rsidRPr="00AA3BD7">
        <w:rPr>
          <w:rFonts w:ascii="Courier New" w:eastAsia="Times New Roman" w:hAnsi="Courier New" w:cs="Courier New"/>
          <w:b/>
          <w:bCs/>
          <w:caps/>
          <w:sz w:val="23"/>
          <w:szCs w:val="23"/>
        </w:rPr>
        <w:t xml:space="preserve">an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r w:rsidRPr="00AA3BD7">
        <w:rPr>
          <w:rFonts w:ascii="Times New Roman" w:eastAsia="Times New Roman" w:hAnsi="Times New Roman" w:cs="Times New Roman"/>
          <w:i/>
          <w:iCs/>
          <w:sz w:val="23"/>
          <w:szCs w:val="23"/>
        </w:rPr>
        <w:t>ii</w:t>
      </w:r>
      <w:r w:rsidRPr="00AA3BD7">
        <w:rPr>
          <w:rFonts w:ascii="Courier New" w:eastAsia="Times New Roman" w:hAnsi="Courier New" w:cs="Courier New"/>
          <w:sz w:val="23"/>
          <w:szCs w:val="23"/>
        </w:rPr>
        <w:t xml:space="preserve">) With intent to impede or interfere with duties performed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by</w:t>
      </w:r>
      <w:proofErr w:type="gramEnd"/>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r w:rsidRPr="00AA3BD7">
        <w:rPr>
          <w:rFonts w:ascii="Times New Roman" w:eastAsia="Times New Roman" w:hAnsi="Times New Roman" w:cs="Times New Roman"/>
          <w:i/>
          <w:iCs/>
          <w:sz w:val="23"/>
          <w:szCs w:val="23"/>
        </w:rPr>
        <w:t>iii</w:t>
      </w:r>
      <w:r w:rsidRPr="00AA3BD7">
        <w:rPr>
          <w:rFonts w:ascii="Courier New" w:eastAsia="Times New Roman" w:hAnsi="Courier New" w:cs="Courier New"/>
          <w:sz w:val="23"/>
          <w:szCs w:val="23"/>
        </w:rPr>
        <w:t xml:space="preserve">) With intent to disturb, endanger, or cause emotional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C52E3B" w:rsidRDefault="00AA3BD7" w:rsidP="00AA3BD7">
      <w:pPr>
        <w:spacing w:line="220" w:lineRule="atLeast"/>
        <w:rPr>
          <w:rFonts w:ascii="Courier New" w:eastAsia="Times New Roman" w:hAnsi="Courier New" w:cs="Courier New"/>
          <w:strike/>
          <w:sz w:val="23"/>
          <w:szCs w:val="23"/>
        </w:rPr>
      </w:pPr>
      <w:proofErr w:type="gramStart"/>
      <w:r w:rsidRPr="00AA3BD7">
        <w:rPr>
          <w:rFonts w:ascii="Courier New" w:eastAsia="Times New Roman" w:hAnsi="Courier New" w:cs="Courier New"/>
          <w:sz w:val="23"/>
          <w:szCs w:val="23"/>
        </w:rPr>
        <w:t>distress</w:t>
      </w:r>
      <w:proofErr w:type="gramEnd"/>
      <w:r w:rsidRPr="00AA3BD7">
        <w:rPr>
          <w:rFonts w:ascii="Courier New" w:eastAsia="Times New Roman" w:hAnsi="Courier New" w:cs="Courier New"/>
          <w:sz w:val="23"/>
          <w:szCs w:val="23"/>
        </w:rPr>
        <w:t xml:space="preserve"> to a </w:t>
      </w:r>
      <w:r w:rsidRPr="00AA3BD7">
        <w:rPr>
          <w:rFonts w:ascii="Courier New" w:eastAsia="Times New Roman" w:hAnsi="Courier New" w:cs="Courier New"/>
          <w:b/>
          <w:bCs/>
          <w:caps/>
          <w:sz w:val="23"/>
          <w:szCs w:val="23"/>
        </w:rPr>
        <w:t xml:space="preserve">person with a disability </w:t>
      </w:r>
      <w:r w:rsidRPr="00AA3BD7">
        <w:rPr>
          <w:rFonts w:ascii="Courier New" w:eastAsia="Times New Roman" w:hAnsi="Courier New" w:cs="Courier New"/>
          <w:sz w:val="23"/>
          <w:szCs w:val="23"/>
        </w:rPr>
        <w:t xml:space="preserve">being served or assisted by </w:t>
      </w:r>
    </w:p>
    <w:p w:rsidR="00C52E3B" w:rsidRDefault="00C52E3B" w:rsidP="00AA3BD7">
      <w:pPr>
        <w:spacing w:line="220" w:lineRule="atLeast"/>
        <w:rPr>
          <w:rFonts w:ascii="Courier New" w:eastAsia="Times New Roman" w:hAnsi="Courier New" w:cs="Courier New"/>
          <w:strike/>
          <w:sz w:val="23"/>
          <w:szCs w:val="23"/>
        </w:rPr>
      </w:pPr>
    </w:p>
    <w:p w:rsidR="00AA3BD7" w:rsidRPr="00C52E3B" w:rsidRDefault="00AA3BD7" w:rsidP="00AA3BD7">
      <w:pPr>
        <w:spacing w:line="220" w:lineRule="atLeast"/>
        <w:rPr>
          <w:rFonts w:ascii="Courier New" w:eastAsia="Times New Roman" w:hAnsi="Courier New" w:cs="Courier New"/>
          <w:b/>
          <w:bCs/>
          <w:caps/>
          <w:sz w:val="23"/>
          <w:szCs w:val="23"/>
        </w:rPr>
      </w:pP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w:t>
      </w:r>
      <w:proofErr w:type="gramStart"/>
      <w:r w:rsidRPr="00AA3BD7">
        <w:rPr>
          <w:rFonts w:ascii="Courier New" w:eastAsia="Times New Roman" w:hAnsi="Courier New" w:cs="Courier New"/>
          <w:sz w:val="23"/>
          <w:szCs w:val="23"/>
        </w:rPr>
        <w:t>(</w:t>
      </w:r>
      <w:r w:rsidRPr="00AA3BD7">
        <w:rPr>
          <w:rFonts w:ascii="Times New Roman" w:eastAsia="Times New Roman" w:hAnsi="Times New Roman" w:cs="Times New Roman"/>
          <w:i/>
          <w:iCs/>
          <w:sz w:val="23"/>
          <w:szCs w:val="23"/>
        </w:rPr>
        <w:t>iv</w:t>
      </w:r>
      <w:r w:rsidRPr="00AA3BD7">
        <w:rPr>
          <w:rFonts w:ascii="Courier New" w:eastAsia="Times New Roman" w:hAnsi="Courier New" w:cs="Courier New"/>
          <w:sz w:val="23"/>
          <w:szCs w:val="23"/>
        </w:rPr>
        <w:t>) With</w:t>
      </w:r>
      <w:proofErr w:type="gramEnd"/>
      <w:r w:rsidRPr="00AA3BD7">
        <w:rPr>
          <w:rFonts w:ascii="Courier New" w:eastAsia="Times New Roman" w:hAnsi="Courier New" w:cs="Courier New"/>
          <w:sz w:val="23"/>
          <w:szCs w:val="23"/>
        </w:rPr>
        <w:t xml:space="preserve"> knowledge that the individual's conduct will</w:t>
      </w:r>
      <w:r w:rsidR="00C52E3B">
        <w:rPr>
          <w:rFonts w:ascii="Courier New" w:eastAsia="Times New Roman" w:hAnsi="Courier New" w:cs="Courier New"/>
          <w:b/>
          <w:bCs/>
          <w:caps/>
          <w:sz w:val="23"/>
          <w:szCs w:val="23"/>
        </w:rPr>
        <w:t xml:space="preserve"> </w:t>
      </w:r>
      <w:r w:rsidRPr="00AA3BD7">
        <w:rPr>
          <w:rFonts w:ascii="Courier New" w:eastAsia="Times New Roman" w:hAnsi="Courier New" w:cs="Courier New"/>
          <w:sz w:val="23"/>
          <w:szCs w:val="23"/>
        </w:rPr>
        <w:t xml:space="preserve">or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likely</w:t>
      </w:r>
      <w:proofErr w:type="gramEnd"/>
      <w:r w:rsidRPr="00AA3BD7">
        <w:rPr>
          <w:rFonts w:ascii="Courier New" w:eastAsia="Times New Roman" w:hAnsi="Courier New" w:cs="Courier New"/>
          <w:sz w:val="23"/>
          <w:szCs w:val="23"/>
        </w:rPr>
        <w:t xml:space="preserve"> to harass or injure </w:t>
      </w:r>
      <w:r w:rsidRPr="00AA3BD7">
        <w:rPr>
          <w:rFonts w:ascii="Courier New" w:eastAsia="Times New Roman" w:hAnsi="Courier New" w:cs="Courier New"/>
          <w:b/>
          <w:bCs/>
          <w:caps/>
          <w:sz w:val="23"/>
          <w:szCs w:val="23"/>
        </w:rPr>
        <w:t xml:space="preserve">an animal </w:t>
      </w:r>
      <w:r w:rsidRPr="00AA3BD7">
        <w:rPr>
          <w:rFonts w:ascii="Courier New" w:eastAsia="Times New Roman" w:hAnsi="Courier New" w:cs="Courier New"/>
          <w:sz w:val="23"/>
          <w:szCs w:val="23"/>
        </w:rPr>
        <w:t xml:space="preserve">described in subsection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sz w:val="23"/>
          <w:szCs w:val="23"/>
        </w:rPr>
        <w:br w:type="page"/>
      </w:r>
      <w:r w:rsidRPr="00AA3BD7">
        <w:rPr>
          <w:rFonts w:ascii="Courier New" w:eastAsia="Times New Roman" w:hAnsi="Courier New" w:cs="Courier New"/>
          <w:sz w:val="23"/>
          <w:szCs w:val="23"/>
        </w:rPr>
        <w:lastRenderedPageBreak/>
        <w:t>     (</w:t>
      </w:r>
      <w:r w:rsidRPr="00AA3BD7">
        <w:rPr>
          <w:rFonts w:ascii="Times New Roman" w:eastAsia="Times New Roman" w:hAnsi="Times New Roman" w:cs="Times New Roman"/>
          <w:i/>
          <w:iCs/>
          <w:sz w:val="23"/>
          <w:szCs w:val="23"/>
        </w:rPr>
        <w:t>v</w:t>
      </w:r>
      <w:r w:rsidRPr="00AA3BD7">
        <w:rPr>
          <w:rFonts w:ascii="Courier New" w:eastAsia="Times New Roman" w:hAnsi="Courier New" w:cs="Courier New"/>
          <w:sz w:val="23"/>
          <w:szCs w:val="23"/>
        </w:rPr>
        <w:t>) With knowledge that the individual's conduct will</w:t>
      </w:r>
      <w:r w:rsidR="00C52E3B">
        <w:rPr>
          <w:rFonts w:ascii="Courier New" w:eastAsia="Times New Roman" w:hAnsi="Courier New" w:cs="Courier New"/>
          <w:b/>
          <w:bCs/>
          <w:caps/>
          <w:sz w:val="23"/>
          <w:szCs w:val="23"/>
        </w:rPr>
        <w:t xml:space="preserve"> </w:t>
      </w:r>
      <w:r w:rsidRPr="00AA3BD7">
        <w:rPr>
          <w:rFonts w:ascii="Courier New" w:eastAsia="Times New Roman" w:hAnsi="Courier New" w:cs="Courier New"/>
          <w:sz w:val="23"/>
          <w:szCs w:val="23"/>
        </w:rPr>
        <w:t xml:space="preserve">or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likely</w:t>
      </w:r>
      <w:proofErr w:type="gramEnd"/>
      <w:r w:rsidRPr="00AA3BD7">
        <w:rPr>
          <w:rFonts w:ascii="Courier New" w:eastAsia="Times New Roman" w:hAnsi="Courier New" w:cs="Courier New"/>
          <w:sz w:val="23"/>
          <w:szCs w:val="23"/>
        </w:rPr>
        <w:t xml:space="preserve"> to impede or interfere with duties performed by </w:t>
      </w:r>
      <w:r w:rsidRPr="00AA3BD7">
        <w:rPr>
          <w:rFonts w:ascii="Courier New" w:eastAsia="Times New Roman" w:hAnsi="Courier New" w:cs="Courier New"/>
          <w:b/>
          <w:bCs/>
          <w:caps/>
          <w:sz w:val="23"/>
          <w:szCs w:val="23"/>
        </w:rPr>
        <w:t xml:space="preserve">an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w:t>
      </w:r>
      <w:proofErr w:type="gramStart"/>
      <w:r w:rsidRPr="00AA3BD7">
        <w:rPr>
          <w:rFonts w:ascii="Courier New" w:eastAsia="Times New Roman" w:hAnsi="Courier New" w:cs="Courier New"/>
          <w:sz w:val="23"/>
          <w:szCs w:val="23"/>
        </w:rPr>
        <w:t>(</w:t>
      </w:r>
      <w:r w:rsidRPr="00AA3BD7">
        <w:rPr>
          <w:rFonts w:ascii="Times New Roman" w:eastAsia="Times New Roman" w:hAnsi="Times New Roman" w:cs="Times New Roman"/>
          <w:i/>
          <w:iCs/>
          <w:sz w:val="23"/>
          <w:szCs w:val="23"/>
        </w:rPr>
        <w:t>vi</w:t>
      </w:r>
      <w:r w:rsidRPr="00AA3BD7">
        <w:rPr>
          <w:rFonts w:ascii="Courier New" w:eastAsia="Times New Roman" w:hAnsi="Courier New" w:cs="Courier New"/>
          <w:sz w:val="23"/>
          <w:szCs w:val="23"/>
        </w:rPr>
        <w:t>) With</w:t>
      </w:r>
      <w:proofErr w:type="gramEnd"/>
      <w:r w:rsidRPr="00AA3BD7">
        <w:rPr>
          <w:rFonts w:ascii="Courier New" w:eastAsia="Times New Roman" w:hAnsi="Courier New" w:cs="Courier New"/>
          <w:sz w:val="23"/>
          <w:szCs w:val="23"/>
        </w:rPr>
        <w:t xml:space="preserve"> knowledge that the individual's conduct will</w:t>
      </w:r>
      <w:r w:rsidR="00C52E3B">
        <w:rPr>
          <w:rFonts w:ascii="Courier New" w:eastAsia="Times New Roman" w:hAnsi="Courier New" w:cs="Courier New"/>
          <w:b/>
          <w:bCs/>
          <w:caps/>
          <w:sz w:val="23"/>
          <w:szCs w:val="23"/>
        </w:rPr>
        <w:t xml:space="preserve"> </w:t>
      </w:r>
      <w:r w:rsidRPr="00AA3BD7">
        <w:rPr>
          <w:rFonts w:ascii="Courier New" w:eastAsia="Times New Roman" w:hAnsi="Courier New" w:cs="Courier New"/>
          <w:sz w:val="23"/>
          <w:szCs w:val="23"/>
        </w:rPr>
        <w:t xml:space="preserve">or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likely</w:t>
      </w:r>
      <w:proofErr w:type="gramEnd"/>
      <w:r w:rsidRPr="00AA3BD7">
        <w:rPr>
          <w:rFonts w:ascii="Courier New" w:eastAsia="Times New Roman" w:hAnsi="Courier New" w:cs="Courier New"/>
          <w:sz w:val="23"/>
          <w:szCs w:val="23"/>
        </w:rPr>
        <w:t xml:space="preserve"> to disturb, endanger, or cause emotional distress to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person with a disability </w:t>
      </w:r>
      <w:r w:rsidRPr="00AA3BD7">
        <w:rPr>
          <w:rFonts w:ascii="Courier New" w:eastAsia="Times New Roman" w:hAnsi="Courier New" w:cs="Courier New"/>
          <w:sz w:val="23"/>
          <w:szCs w:val="23"/>
        </w:rPr>
        <w:t xml:space="preserve">being served or assisted by </w:t>
      </w:r>
      <w:r w:rsidRPr="00AA3BD7">
        <w:rPr>
          <w:rFonts w:ascii="Courier New" w:eastAsia="Times New Roman" w:hAnsi="Courier New" w:cs="Courier New"/>
          <w:b/>
          <w:bCs/>
          <w:caps/>
          <w:sz w:val="23"/>
          <w:szCs w:val="23"/>
        </w:rPr>
        <w:t xml:space="preserve">an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described in subsection (1).</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     (d) "Person with a disability" means a person who satisfies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all of the following conditions: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 xml:space="preserve">) Has a physical or mental impairment that substantially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limits 1 or more major life activities.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w:t>
      </w:r>
      <w:r w:rsidRPr="00AA3BD7">
        <w:rPr>
          <w:rFonts w:ascii="Courier New" w:eastAsia="Times New Roman" w:hAnsi="Courier New" w:cs="Courier New"/>
          <w:b/>
          <w:bCs/>
          <w:caps/>
          <w:sz w:val="23"/>
          <w:szCs w:val="23"/>
        </w:rPr>
        <w:t xml:space="preserve">) Has a history or record of an impairment described in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subparagraph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iii</w:t>
      </w:r>
      <w:r w:rsidRPr="00AA3BD7">
        <w:rPr>
          <w:rFonts w:ascii="Courier New" w:eastAsia="Times New Roman" w:hAnsi="Courier New" w:cs="Courier New"/>
          <w:b/>
          <w:bCs/>
          <w:caps/>
          <w:sz w:val="23"/>
          <w:szCs w:val="23"/>
        </w:rPr>
        <w:t xml:space="preserve">) Is perceived by other persons as having an impairment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described in subparagraph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sz w:val="23"/>
          <w:szCs w:val="23"/>
        </w:rPr>
        <w:br w:type="page"/>
      </w:r>
      <w:r w:rsidRPr="00AA3BD7">
        <w:rPr>
          <w:rFonts w:ascii="Courier New" w:eastAsia="Times New Roman" w:hAnsi="Courier New" w:cs="Courier New"/>
          <w:b/>
          <w:bCs/>
          <w:caps/>
          <w:sz w:val="23"/>
          <w:szCs w:val="23"/>
        </w:rPr>
        <w:lastRenderedPageBreak/>
        <w:t xml:space="preserve">     (e) As used in subdivision (d), "person with a disability"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includes a veteran who has been diagnosed with 1 or more of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following:</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 Post-traumatic stress disorder.</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w:t>
      </w:r>
      <w:r w:rsidRPr="00AA3BD7">
        <w:rPr>
          <w:rFonts w:ascii="Courier New" w:eastAsia="Times New Roman" w:hAnsi="Courier New" w:cs="Courier New"/>
          <w:b/>
          <w:bCs/>
          <w:caps/>
          <w:sz w:val="23"/>
          <w:szCs w:val="23"/>
        </w:rPr>
        <w:t>) Traumatic brain injury.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iii</w:t>
      </w:r>
      <w:r w:rsidRPr="00AA3BD7">
        <w:rPr>
          <w:rFonts w:ascii="Courier New" w:eastAsia="Times New Roman" w:hAnsi="Courier New" w:cs="Courier New"/>
          <w:b/>
          <w:bCs/>
          <w:caps/>
          <w:sz w:val="23"/>
          <w:szCs w:val="23"/>
        </w:rPr>
        <w:t>) Other service-related disabilities.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     (f) "Service animal" means a dog or a miniature horse that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on a leash, harness, or other tether and under the control of its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handler that has been individually trained to do work or perform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tasks for the benefit of a person with a disability, including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physical, sensory, psychiatric, intellectual, or other mental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(g) "Veteran" means any of the following:</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 w:val="23"/>
          <w:szCs w:val="23"/>
        </w:rPr>
        <w:t>i</w:t>
      </w:r>
      <w:proofErr w:type="spellEnd"/>
      <w:r w:rsidRPr="00AA3BD7">
        <w:rPr>
          <w:rFonts w:ascii="Courier New" w:eastAsia="Times New Roman" w:hAnsi="Courier New" w:cs="Courier New"/>
          <w:b/>
          <w:bCs/>
          <w:caps/>
          <w:sz w:val="23"/>
          <w:szCs w:val="23"/>
        </w:rPr>
        <w:t xml:space="preserve">) A person who performed military service in the armed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forces for a period of more than 90 days and separated from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armed forces in a manner other than a dishonorable discharge.</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w:t>
      </w:r>
      <w:r w:rsidRPr="00AA3BD7">
        <w:rPr>
          <w:rFonts w:ascii="Courier New" w:eastAsia="Times New Roman" w:hAnsi="Courier New" w:cs="Courier New"/>
          <w:b/>
          <w:bCs/>
          <w:caps/>
          <w:sz w:val="23"/>
          <w:szCs w:val="23"/>
        </w:rPr>
        <w:t xml:space="preserve">) A person discharged or released from military service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because of a service-related 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iii</w:t>
      </w:r>
      <w:r w:rsidRPr="00AA3BD7">
        <w:rPr>
          <w:rFonts w:ascii="Courier New" w:eastAsia="Times New Roman" w:hAnsi="Courier New" w:cs="Courier New"/>
          <w:b/>
          <w:bCs/>
          <w:caps/>
          <w:sz w:val="23"/>
          <w:szCs w:val="23"/>
        </w:rPr>
        <w:t xml:space="preserve">) A member of a reserve branch of the armed forces at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time he or she was ordered to military service during a period of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war, or in a campaign or expedition for which a campaign badge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authorized, and was released from military service in a manner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other than a dishonorable discharge.</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Sec. 502c. (1) A person who is an owner, lessee, proprietor,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manager</w:t>
      </w:r>
      <w:proofErr w:type="gramEnd"/>
      <w:r w:rsidRPr="00AA3BD7">
        <w:rPr>
          <w:rFonts w:ascii="Courier New" w:eastAsia="Times New Roman" w:hAnsi="Courier New" w:cs="Courier New"/>
          <w:sz w:val="23"/>
          <w:szCs w:val="23"/>
        </w:rPr>
        <w:t xml:space="preserve">, superintendent, agent, or employee of any place of public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lastRenderedPageBreak/>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or</w:t>
      </w:r>
      <w:proofErr w:type="gramEnd"/>
      <w:r w:rsidRPr="00AA3BD7">
        <w:rPr>
          <w:rFonts w:ascii="Courier New" w:eastAsia="Times New Roman" w:hAnsi="Courier New" w:cs="Courier New"/>
          <w:sz w:val="23"/>
          <w:szCs w:val="23"/>
        </w:rPr>
        <w:t xml:space="preserve"> private housing, accommodation, amusement, or recreation,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including</w:t>
      </w:r>
      <w:proofErr w:type="gramEnd"/>
      <w:r w:rsidRPr="00AA3BD7">
        <w:rPr>
          <w:rFonts w:ascii="Courier New" w:eastAsia="Times New Roman" w:hAnsi="Courier New" w:cs="Courier New"/>
          <w:sz w:val="23"/>
          <w:szCs w:val="23"/>
        </w:rPr>
        <w:t xml:space="preserve"> but not limited to any inn, hotel, motel, apartment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sz w:val="23"/>
          <w:szCs w:val="23"/>
        </w:rPr>
        <w:br w:type="page"/>
      </w:r>
      <w:proofErr w:type="gramStart"/>
      <w:r w:rsidRPr="00AA3BD7">
        <w:rPr>
          <w:rFonts w:ascii="Courier New" w:eastAsia="Times New Roman" w:hAnsi="Courier New" w:cs="Courier New"/>
          <w:sz w:val="23"/>
          <w:szCs w:val="23"/>
        </w:rPr>
        <w:lastRenderedPageBreak/>
        <w:t>building</w:t>
      </w:r>
      <w:proofErr w:type="gramEnd"/>
      <w:r w:rsidRPr="00AA3BD7">
        <w:rPr>
          <w:rFonts w:ascii="Courier New" w:eastAsia="Times New Roman" w:hAnsi="Courier New" w:cs="Courier New"/>
          <w:sz w:val="23"/>
          <w:szCs w:val="23"/>
        </w:rPr>
        <w:t xml:space="preserve">, trailer park, restaurant, barbershop, billiard parlor,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store</w:t>
      </w:r>
      <w:proofErr w:type="gramEnd"/>
      <w:r w:rsidRPr="00AA3BD7">
        <w:rPr>
          <w:rFonts w:ascii="Courier New" w:eastAsia="Times New Roman" w:hAnsi="Courier New" w:cs="Courier New"/>
          <w:sz w:val="23"/>
          <w:szCs w:val="23"/>
        </w:rPr>
        <w:t xml:space="preserve">, public conveyance on land or water, theater, motion picture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house</w:t>
      </w:r>
      <w:proofErr w:type="gramEnd"/>
      <w:r w:rsidRPr="00AA3BD7">
        <w:rPr>
          <w:rFonts w:ascii="Courier New" w:eastAsia="Times New Roman" w:hAnsi="Courier New" w:cs="Courier New"/>
          <w:sz w:val="23"/>
          <w:szCs w:val="23"/>
        </w:rPr>
        <w:t xml:space="preserve">, public or private educational institution, or elevator, who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refuses</w:t>
      </w:r>
      <w:proofErr w:type="gramEnd"/>
      <w:r w:rsidRPr="00AA3BD7">
        <w:rPr>
          <w:rFonts w:ascii="Courier New" w:eastAsia="Times New Roman" w:hAnsi="Courier New" w:cs="Courier New"/>
          <w:sz w:val="23"/>
          <w:szCs w:val="23"/>
        </w:rPr>
        <w:t xml:space="preserve"> to permit a person with </w:t>
      </w:r>
      <w:r w:rsidRPr="00AA3BD7">
        <w:rPr>
          <w:rFonts w:ascii="Courier New" w:eastAsia="Times New Roman" w:hAnsi="Courier New" w:cs="Courier New"/>
          <w:b/>
          <w:bCs/>
          <w:caps/>
          <w:sz w:val="23"/>
          <w:szCs w:val="23"/>
        </w:rPr>
        <w:t xml:space="preserve">a disability </w:t>
      </w:r>
      <w:r w:rsidRPr="00AA3BD7">
        <w:rPr>
          <w:rFonts w:ascii="Courier New" w:eastAsia="Times New Roman" w:hAnsi="Courier New" w:cs="Courier New"/>
          <w:sz w:val="23"/>
          <w:szCs w:val="23"/>
        </w:rPr>
        <w:t xml:space="preserve">to enter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or</w:t>
      </w:r>
      <w:proofErr w:type="gramEnd"/>
      <w:r w:rsidRPr="00AA3BD7">
        <w:rPr>
          <w:rFonts w:ascii="Courier New" w:eastAsia="Times New Roman" w:hAnsi="Courier New" w:cs="Courier New"/>
          <w:sz w:val="23"/>
          <w:szCs w:val="23"/>
        </w:rPr>
        <w:t xml:space="preserve"> use the place when the place is available because the person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CF791C" w:rsidRDefault="00AA3BD7" w:rsidP="00AA3BD7">
      <w:pPr>
        <w:spacing w:line="220" w:lineRule="atLeast"/>
        <w:rPr>
          <w:rFonts w:ascii="Courier New" w:eastAsia="Times New Roman" w:hAnsi="Courier New" w:cs="Courier New"/>
          <w:b/>
          <w:bCs/>
          <w:caps/>
          <w:sz w:val="23"/>
          <w:szCs w:val="23"/>
        </w:rPr>
      </w:pPr>
      <w:proofErr w:type="gramStart"/>
      <w:r w:rsidRPr="00AA3BD7">
        <w:rPr>
          <w:rFonts w:ascii="Courier New" w:eastAsia="Times New Roman" w:hAnsi="Courier New" w:cs="Courier New"/>
          <w:sz w:val="23"/>
          <w:szCs w:val="23"/>
        </w:rPr>
        <w:t>with</w:t>
      </w:r>
      <w:proofErr w:type="gramEnd"/>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a disability </w:t>
      </w:r>
      <w:r w:rsidRPr="00AA3BD7">
        <w:rPr>
          <w:rFonts w:ascii="Courier New" w:eastAsia="Times New Roman" w:hAnsi="Courier New" w:cs="Courier New"/>
          <w:sz w:val="23"/>
          <w:szCs w:val="23"/>
        </w:rPr>
        <w:t xml:space="preserve">is being led or accompanied by a </w:t>
      </w:r>
      <w:r w:rsidR="00CF791C">
        <w:rPr>
          <w:rFonts w:ascii="Courier New" w:eastAsia="Times New Roman" w:hAnsi="Courier New" w:cs="Courier New"/>
          <w:sz w:val="23"/>
          <w:szCs w:val="23"/>
        </w:rPr>
        <w:t xml:space="preserve">service </w:t>
      </w:r>
      <w:r w:rsidRPr="00AA3BD7">
        <w:rPr>
          <w:rFonts w:ascii="Courier New" w:eastAsia="Times New Roman" w:hAnsi="Courier New" w:cs="Courier New"/>
          <w:b/>
          <w:bCs/>
          <w:caps/>
          <w:sz w:val="23"/>
          <w:szCs w:val="23"/>
        </w:rPr>
        <w:t xml:space="preserve">animal </w:t>
      </w:r>
    </w:p>
    <w:p w:rsidR="00CF791C" w:rsidRDefault="00CF791C" w:rsidP="00AA3BD7">
      <w:pPr>
        <w:spacing w:line="220" w:lineRule="atLeast"/>
        <w:rPr>
          <w:rFonts w:ascii="Courier New" w:eastAsia="Times New Roman" w:hAnsi="Courier New" w:cs="Courier New"/>
          <w:b/>
          <w:bCs/>
          <w:caps/>
          <w:sz w:val="23"/>
          <w:szCs w:val="23"/>
        </w:rPr>
      </w:pP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is</w:t>
      </w:r>
      <w:proofErr w:type="gramEnd"/>
      <w:r w:rsidRPr="00AA3BD7">
        <w:rPr>
          <w:rFonts w:ascii="Courier New" w:eastAsia="Times New Roman" w:hAnsi="Courier New" w:cs="Courier New"/>
          <w:sz w:val="23"/>
          <w:szCs w:val="23"/>
        </w:rPr>
        <w:t xml:space="preserve"> guilty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of</w:t>
      </w:r>
      <w:proofErr w:type="gramEnd"/>
      <w:r w:rsidRPr="00AA3BD7">
        <w:rPr>
          <w:rFonts w:ascii="Courier New" w:eastAsia="Times New Roman" w:hAnsi="Courier New" w:cs="Courier New"/>
          <w:sz w:val="23"/>
          <w:szCs w:val="23"/>
        </w:rPr>
        <w:t xml:space="preserve"> a misdemeanor</w:t>
      </w:r>
      <w:r w:rsidRPr="00AA3BD7">
        <w:rPr>
          <w:rFonts w:ascii="Courier New" w:eastAsia="Times New Roman" w:hAnsi="Courier New" w:cs="Courier New"/>
          <w:b/>
          <w:bCs/>
          <w:caps/>
          <w:sz w:val="23"/>
          <w:szCs w:val="23"/>
        </w:rPr>
        <w:t>.</w:t>
      </w:r>
      <w:r w:rsidRPr="00AA3BD7">
        <w:rPr>
          <w:rFonts w:ascii="Courier New" w:eastAsia="Times New Roman" w:hAnsi="Courier New" w:cs="Courier New"/>
          <w:strike/>
          <w:sz w:val="23"/>
          <w:szCs w:val="23"/>
        </w:rPr>
        <w:t xml:space="preserv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(2) A person who is an owner, lessee, proprietor, manager,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superintendent</w:t>
      </w:r>
      <w:proofErr w:type="gramEnd"/>
      <w:r w:rsidRPr="00AA3BD7">
        <w:rPr>
          <w:rFonts w:ascii="Courier New" w:eastAsia="Times New Roman" w:hAnsi="Courier New" w:cs="Courier New"/>
          <w:sz w:val="23"/>
          <w:szCs w:val="23"/>
        </w:rPr>
        <w:t xml:space="preserve">, agent, or employee of any place of public or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private</w:t>
      </w:r>
      <w:proofErr w:type="gramEnd"/>
      <w:r w:rsidRPr="00AA3BD7">
        <w:rPr>
          <w:rFonts w:ascii="Courier New" w:eastAsia="Times New Roman" w:hAnsi="Courier New" w:cs="Courier New"/>
          <w:sz w:val="23"/>
          <w:szCs w:val="23"/>
        </w:rPr>
        <w:t xml:space="preserve"> housing, accommodation, amusement, or recreation,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including</w:t>
      </w:r>
      <w:proofErr w:type="gramEnd"/>
      <w:r w:rsidRPr="00AA3BD7">
        <w:rPr>
          <w:rFonts w:ascii="Courier New" w:eastAsia="Times New Roman" w:hAnsi="Courier New" w:cs="Courier New"/>
          <w:sz w:val="23"/>
          <w:szCs w:val="23"/>
        </w:rPr>
        <w:t xml:space="preserve">, but not limited to, the places listed in subsection (1),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CF791C" w:rsidRDefault="00AA3BD7" w:rsidP="00AA3BD7">
      <w:pPr>
        <w:spacing w:line="220" w:lineRule="atLeast"/>
        <w:rPr>
          <w:rFonts w:ascii="Courier New" w:eastAsia="Times New Roman" w:hAnsi="Courier New" w:cs="Courier New"/>
          <w:sz w:val="23"/>
          <w:szCs w:val="23"/>
        </w:rPr>
      </w:pPr>
      <w:proofErr w:type="gramStart"/>
      <w:r w:rsidRPr="00AA3BD7">
        <w:rPr>
          <w:rFonts w:ascii="Courier New" w:eastAsia="Times New Roman" w:hAnsi="Courier New" w:cs="Courier New"/>
          <w:sz w:val="23"/>
          <w:szCs w:val="23"/>
        </w:rPr>
        <w:t>who</w:t>
      </w:r>
      <w:proofErr w:type="gramEnd"/>
      <w:r w:rsidRPr="00AA3BD7">
        <w:rPr>
          <w:rFonts w:ascii="Courier New" w:eastAsia="Times New Roman" w:hAnsi="Courier New" w:cs="Courier New"/>
          <w:sz w:val="23"/>
          <w:szCs w:val="23"/>
        </w:rPr>
        <w:t xml:space="preserve"> refuses to permit a trainer of </w:t>
      </w:r>
      <w:r w:rsidRPr="00AA3BD7">
        <w:rPr>
          <w:rFonts w:ascii="Courier New" w:eastAsia="Times New Roman" w:hAnsi="Courier New" w:cs="Courier New"/>
          <w:b/>
          <w:bCs/>
          <w:caps/>
          <w:sz w:val="23"/>
          <w:szCs w:val="23"/>
        </w:rPr>
        <w:t xml:space="preserve">a </w:t>
      </w:r>
      <w:r w:rsidRPr="00AA3BD7">
        <w:rPr>
          <w:rFonts w:ascii="Courier New" w:eastAsia="Times New Roman" w:hAnsi="Courier New" w:cs="Courier New"/>
          <w:sz w:val="23"/>
          <w:szCs w:val="23"/>
        </w:rPr>
        <w:t xml:space="preserve">service </w:t>
      </w: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to enter or use </w:t>
      </w:r>
    </w:p>
    <w:p w:rsidR="00CF791C" w:rsidRDefault="00CF791C" w:rsidP="00AA3BD7">
      <w:pPr>
        <w:spacing w:line="220" w:lineRule="atLeast"/>
        <w:rPr>
          <w:rFonts w:ascii="Courier New" w:eastAsia="Times New Roman" w:hAnsi="Courier New" w:cs="Courier New"/>
          <w:sz w:val="23"/>
          <w:szCs w:val="23"/>
        </w:rPr>
      </w:pPr>
    </w:p>
    <w:p w:rsidR="00AA3BD7" w:rsidRPr="00CF791C" w:rsidRDefault="00AA3BD7" w:rsidP="00AA3BD7">
      <w:pPr>
        <w:spacing w:line="220" w:lineRule="atLeast"/>
        <w:rPr>
          <w:rFonts w:ascii="Courier New" w:eastAsia="Times New Roman" w:hAnsi="Courier New" w:cs="Courier New"/>
          <w:b/>
          <w:bCs/>
          <w:caps/>
          <w:sz w:val="23"/>
          <w:szCs w:val="23"/>
        </w:rPr>
      </w:pPr>
      <w:proofErr w:type="gramStart"/>
      <w:r w:rsidRPr="00AA3BD7">
        <w:rPr>
          <w:rFonts w:ascii="Courier New" w:eastAsia="Times New Roman" w:hAnsi="Courier New" w:cs="Courier New"/>
          <w:sz w:val="23"/>
          <w:szCs w:val="23"/>
        </w:rPr>
        <w:t>the</w:t>
      </w:r>
      <w:proofErr w:type="gramEnd"/>
      <w:r w:rsidRPr="00AA3BD7">
        <w:rPr>
          <w:rFonts w:ascii="Courier New" w:eastAsia="Times New Roman" w:hAnsi="Courier New" w:cs="Courier New"/>
          <w:sz w:val="23"/>
          <w:szCs w:val="23"/>
        </w:rPr>
        <w:t xml:space="preserve"> place when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place</w:t>
      </w:r>
      <w:proofErr w:type="gramEnd"/>
      <w:r w:rsidRPr="00AA3BD7">
        <w:rPr>
          <w:rFonts w:ascii="Courier New" w:eastAsia="Times New Roman" w:hAnsi="Courier New" w:cs="Courier New"/>
          <w:sz w:val="23"/>
          <w:szCs w:val="23"/>
        </w:rPr>
        <w:t xml:space="preserve"> is available because the trainer is being led or accompanied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by</w:t>
      </w:r>
      <w:proofErr w:type="gramEnd"/>
      <w:r w:rsidRPr="00AA3BD7">
        <w:rPr>
          <w:rFonts w:ascii="Courier New" w:eastAsia="Times New Roman" w:hAnsi="Courier New" w:cs="Courier New"/>
          <w:sz w:val="23"/>
          <w:szCs w:val="23"/>
        </w:rPr>
        <w:t xml:space="preserve"> a service </w:t>
      </w:r>
      <w:r w:rsidRPr="00AA3BD7">
        <w:rPr>
          <w:rFonts w:ascii="Courier New" w:eastAsia="Times New Roman" w:hAnsi="Courier New" w:cs="Courier New"/>
          <w:b/>
          <w:bCs/>
          <w:caps/>
          <w:sz w:val="23"/>
          <w:szCs w:val="23"/>
        </w:rPr>
        <w:t xml:space="preserve">animal </w:t>
      </w:r>
      <w:r w:rsidRPr="00AA3BD7">
        <w:rPr>
          <w:rFonts w:ascii="Courier New" w:eastAsia="Times New Roman" w:hAnsi="Courier New" w:cs="Courier New"/>
          <w:sz w:val="23"/>
          <w:szCs w:val="23"/>
        </w:rPr>
        <w:t xml:space="preserve">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CF791C">
      <w:pPr>
        <w:spacing w:line="220" w:lineRule="atLeast"/>
        <w:rPr>
          <w:rFonts w:ascii="Courier New" w:eastAsia="Times New Roman" w:hAnsi="Courier New" w:cs="Courier New"/>
          <w:b/>
          <w:bCs/>
          <w:sz w:val="23"/>
          <w:szCs w:val="23"/>
        </w:rPr>
      </w:pPr>
      <w:proofErr w:type="gramStart"/>
      <w:r w:rsidRPr="00AA3BD7">
        <w:rPr>
          <w:rFonts w:ascii="Courier New" w:eastAsia="Times New Roman" w:hAnsi="Courier New" w:cs="Courier New"/>
          <w:sz w:val="23"/>
          <w:szCs w:val="23"/>
        </w:rPr>
        <w:t>guilty</w:t>
      </w:r>
      <w:proofErr w:type="gramEnd"/>
      <w:r w:rsidRPr="00AA3BD7">
        <w:rPr>
          <w:rFonts w:ascii="Courier New" w:eastAsia="Times New Roman" w:hAnsi="Courier New" w:cs="Courier New"/>
          <w:sz w:val="23"/>
          <w:szCs w:val="23"/>
        </w:rPr>
        <w:t xml:space="preserve"> of a misdemeanor</w:t>
      </w:r>
      <w:r w:rsidRPr="00AA3BD7">
        <w:rPr>
          <w:rFonts w:ascii="Courier New" w:eastAsia="Times New Roman" w:hAnsi="Courier New" w:cs="Courier New"/>
          <w:b/>
          <w:bCs/>
          <w:caps/>
          <w:sz w:val="23"/>
          <w:szCs w:val="23"/>
        </w:rPr>
        <w:t>.</w:t>
      </w:r>
      <w:r w:rsidRPr="00AA3BD7">
        <w:rPr>
          <w:rFonts w:ascii="Courier New" w:eastAsia="Times New Roman" w:hAnsi="Courier New" w:cs="Courier New"/>
          <w:sz w:val="23"/>
          <w:szCs w:val="23"/>
        </w:rPr>
        <w:t xml:space="preserv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(3) As used in this section:</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xml:space="preserve">     </w:t>
      </w:r>
      <w:r w:rsidRPr="00AA3BD7">
        <w:rPr>
          <w:rFonts w:ascii="Courier New" w:eastAsia="Times New Roman" w:hAnsi="Courier New" w:cs="Courier New"/>
          <w:b/>
          <w:bCs/>
          <w:caps/>
          <w:sz w:val="23"/>
          <w:szCs w:val="23"/>
        </w:rPr>
        <w:t xml:space="preserve">(a) </w:t>
      </w:r>
      <w:r w:rsidRPr="00AA3BD7">
        <w:rPr>
          <w:rFonts w:ascii="Courier New" w:eastAsia="Times New Roman" w:hAnsi="Courier New" w:cs="Courier New"/>
          <w:sz w:val="23"/>
          <w:szCs w:val="23"/>
        </w:rPr>
        <w:t xml:space="preserve">"Person with </w:t>
      </w:r>
      <w:r w:rsidRPr="00AA3BD7">
        <w:rPr>
          <w:rFonts w:ascii="Courier New" w:eastAsia="Times New Roman" w:hAnsi="Courier New" w:cs="Courier New"/>
          <w:b/>
          <w:bCs/>
          <w:caps/>
          <w:sz w:val="23"/>
          <w:szCs w:val="23"/>
        </w:rPr>
        <w:t xml:space="preserve">a disability" </w:t>
      </w:r>
      <w:r w:rsidRPr="00AA3BD7">
        <w:rPr>
          <w:rFonts w:ascii="Courier New" w:eastAsia="Times New Roman" w:hAnsi="Courier New" w:cs="Courier New"/>
          <w:sz w:val="23"/>
          <w:szCs w:val="23"/>
        </w:rPr>
        <w:t xml:space="preserve">means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CF791C" w:rsidRDefault="00AA3BD7" w:rsidP="00AA3BD7">
      <w:pPr>
        <w:spacing w:line="220" w:lineRule="atLeast"/>
        <w:rPr>
          <w:rFonts w:ascii="Courier New" w:eastAsia="Times New Roman" w:hAnsi="Courier New" w:cs="Courier New"/>
          <w:b/>
          <w:bCs/>
          <w:caps/>
          <w:sz w:val="23"/>
          <w:szCs w:val="23"/>
        </w:rPr>
      </w:pPr>
      <w:proofErr w:type="gramStart"/>
      <w:r w:rsidRPr="00AA3BD7">
        <w:rPr>
          <w:rFonts w:ascii="Courier New" w:eastAsia="Times New Roman" w:hAnsi="Courier New" w:cs="Courier New"/>
          <w:sz w:val="23"/>
          <w:szCs w:val="23"/>
        </w:rPr>
        <w:t>person</w:t>
      </w:r>
      <w:proofErr w:type="gramEnd"/>
      <w:r w:rsidRPr="00AA3BD7">
        <w:rPr>
          <w:rFonts w:ascii="Courier New" w:eastAsia="Times New Roman" w:hAnsi="Courier New" w:cs="Courier New"/>
          <w:sz w:val="23"/>
          <w:szCs w:val="23"/>
        </w:rPr>
        <w:t xml:space="preserve"> who </w:t>
      </w:r>
      <w:r w:rsidRPr="00AA3BD7">
        <w:rPr>
          <w:rFonts w:ascii="Courier New" w:eastAsia="Times New Roman" w:hAnsi="Courier New" w:cs="Courier New"/>
          <w:b/>
          <w:bCs/>
          <w:caps/>
          <w:sz w:val="23"/>
          <w:szCs w:val="23"/>
        </w:rPr>
        <w:t>satisfies all of the following conditions: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 xml:space="preserve">) Has a physical or mental impairment that substantially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limits 1 or more major life activities.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w:t>
      </w:r>
      <w:r w:rsidRPr="00AA3BD7">
        <w:rPr>
          <w:rFonts w:ascii="Courier New" w:eastAsia="Times New Roman" w:hAnsi="Courier New" w:cs="Courier New"/>
          <w:b/>
          <w:bCs/>
          <w:caps/>
          <w:sz w:val="23"/>
          <w:szCs w:val="23"/>
        </w:rPr>
        <w:t xml:space="preserve">) Has a history or record of an impairment described in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subparagraph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Cs w:val="24"/>
        </w:rPr>
        <w:t>iii</w:t>
      </w:r>
      <w:r w:rsidRPr="00AA3BD7">
        <w:rPr>
          <w:rFonts w:ascii="Courier New" w:eastAsia="Times New Roman" w:hAnsi="Courier New" w:cs="Courier New"/>
          <w:b/>
          <w:bCs/>
          <w:caps/>
          <w:sz w:val="23"/>
          <w:szCs w:val="23"/>
        </w:rPr>
        <w:t xml:space="preserve">) Is perceived by other persons as having an impairment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lastRenderedPageBreak/>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described in subparagraph (</w:t>
      </w:r>
      <w:proofErr w:type="spellStart"/>
      <w:r w:rsidRPr="00AA3BD7">
        <w:rPr>
          <w:rFonts w:ascii="Times New Roman" w:eastAsia="Times New Roman" w:hAnsi="Times New Roman" w:cs="Times New Roman"/>
          <w:b/>
          <w:bCs/>
          <w:i/>
          <w:iCs/>
          <w:szCs w:val="24"/>
        </w:rPr>
        <w:t>i</w:t>
      </w:r>
      <w:proofErr w:type="spellEnd"/>
      <w:r w:rsidRPr="00AA3BD7">
        <w:rPr>
          <w:rFonts w:ascii="Courier New" w:eastAsia="Times New Roman" w:hAnsi="Courier New" w:cs="Courier New"/>
          <w:b/>
          <w:bCs/>
          <w:caps/>
          <w:sz w:val="23"/>
          <w:szCs w:val="23"/>
        </w:rPr>
        <w:t>).</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sz w:val="23"/>
          <w:szCs w:val="23"/>
        </w:rPr>
        <w:br w:type="page"/>
      </w:r>
      <w:r w:rsidRPr="00AA3BD7">
        <w:rPr>
          <w:rFonts w:ascii="Courier New" w:eastAsia="Times New Roman" w:hAnsi="Courier New" w:cs="Courier New"/>
          <w:b/>
          <w:bCs/>
          <w:caps/>
          <w:sz w:val="23"/>
          <w:szCs w:val="23"/>
        </w:rPr>
        <w:lastRenderedPageBreak/>
        <w:t xml:space="preserve">     </w:t>
      </w:r>
      <w:bookmarkStart w:id="0" w:name="_GoBack"/>
      <w:bookmarkEnd w:id="0"/>
      <w:r w:rsidRPr="00AA3BD7">
        <w:rPr>
          <w:rFonts w:ascii="Courier New" w:eastAsia="Times New Roman" w:hAnsi="Courier New" w:cs="Courier New"/>
          <w:b/>
          <w:bCs/>
          <w:caps/>
          <w:sz w:val="23"/>
          <w:szCs w:val="23"/>
        </w:rPr>
        <w:t xml:space="preserve">(b) As used in subdivision (a), "person with a disability"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includes a veteran who has been diagnosed with 1 or more of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following:</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 w:val="23"/>
          <w:szCs w:val="23"/>
        </w:rPr>
        <w:t>i</w:t>
      </w:r>
      <w:proofErr w:type="spellEnd"/>
      <w:r w:rsidRPr="00AA3BD7">
        <w:rPr>
          <w:rFonts w:ascii="Courier New" w:eastAsia="Times New Roman" w:hAnsi="Courier New" w:cs="Courier New"/>
          <w:b/>
          <w:bCs/>
          <w:caps/>
          <w:sz w:val="23"/>
          <w:szCs w:val="23"/>
        </w:rPr>
        <w:t>) Post-traumatic stress disorder.</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w:t>
      </w:r>
      <w:r w:rsidRPr="00AA3BD7">
        <w:rPr>
          <w:rFonts w:ascii="Courier New" w:eastAsia="Times New Roman" w:hAnsi="Courier New" w:cs="Courier New"/>
          <w:b/>
          <w:bCs/>
          <w:caps/>
          <w:sz w:val="23"/>
          <w:szCs w:val="23"/>
        </w:rPr>
        <w:t>) Traumatic brain injury.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iii</w:t>
      </w:r>
      <w:r w:rsidRPr="00AA3BD7">
        <w:rPr>
          <w:rFonts w:ascii="Courier New" w:eastAsia="Times New Roman" w:hAnsi="Courier New" w:cs="Courier New"/>
          <w:b/>
          <w:bCs/>
          <w:caps/>
          <w:sz w:val="23"/>
          <w:szCs w:val="23"/>
        </w:rPr>
        <w:t>) Other service-related disabilities.</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     (c) "Service animal" means a dog or a miniature horse that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on a leash, harness, or other tether and under the control of its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handler that has been individually trained to do work or perform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tasks for the benefit of a person with a disability, including a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physical, sensory, psychiatric, intellectual, or other mental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(d) "Veteran" means any of the following:</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proofErr w:type="spellStart"/>
      <w:r w:rsidRPr="00AA3BD7">
        <w:rPr>
          <w:rFonts w:ascii="Times New Roman" w:eastAsia="Times New Roman" w:hAnsi="Times New Roman" w:cs="Times New Roman"/>
          <w:b/>
          <w:bCs/>
          <w:i/>
          <w:iCs/>
          <w:sz w:val="23"/>
          <w:szCs w:val="23"/>
        </w:rPr>
        <w:t>i</w:t>
      </w:r>
      <w:proofErr w:type="spellEnd"/>
      <w:r w:rsidRPr="00AA3BD7">
        <w:rPr>
          <w:rFonts w:ascii="Courier New" w:eastAsia="Times New Roman" w:hAnsi="Courier New" w:cs="Courier New"/>
          <w:b/>
          <w:bCs/>
          <w:caps/>
          <w:sz w:val="23"/>
          <w:szCs w:val="23"/>
        </w:rPr>
        <w:t xml:space="preserve">) A person who performed military service in the armed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forces for a period of more than 90 days and separated from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armed forces in a manner other than a dishonorable discharge.</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w:t>
      </w:r>
      <w:r w:rsidRPr="00AA3BD7">
        <w:rPr>
          <w:rFonts w:ascii="Courier New" w:eastAsia="Times New Roman" w:hAnsi="Courier New" w:cs="Courier New"/>
          <w:b/>
          <w:bCs/>
          <w:caps/>
          <w:sz w:val="23"/>
          <w:szCs w:val="23"/>
        </w:rPr>
        <w:t xml:space="preserve">) A person discharged or released from military service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because of a service-related disability.</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w:t>
      </w:r>
      <w:r w:rsidRPr="00AA3BD7">
        <w:rPr>
          <w:rFonts w:ascii="Times New Roman" w:eastAsia="Times New Roman" w:hAnsi="Times New Roman" w:cs="Times New Roman"/>
          <w:b/>
          <w:bCs/>
          <w:i/>
          <w:iCs/>
          <w:sz w:val="23"/>
          <w:szCs w:val="23"/>
        </w:rPr>
        <w:t>iii</w:t>
      </w:r>
      <w:r w:rsidRPr="00AA3BD7">
        <w:rPr>
          <w:rFonts w:ascii="Courier New" w:eastAsia="Times New Roman" w:hAnsi="Courier New" w:cs="Courier New"/>
          <w:b/>
          <w:bCs/>
          <w:caps/>
          <w:sz w:val="23"/>
          <w:szCs w:val="23"/>
        </w:rPr>
        <w:t xml:space="preserve">) A member of a reserve branch of the armed forces at the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time he or she was ordered to military service during a period of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war, or in a campaign or expedition for which a campaign badge is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 xml:space="preserve">authorized, and was released from military service in a manner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sz w:val="23"/>
          <w:szCs w:val="23"/>
        </w:rPr>
        <w:t> </w:t>
      </w:r>
    </w:p>
    <w:p w:rsidR="00AA3BD7" w:rsidRPr="00AA3BD7" w:rsidRDefault="00AA3BD7" w:rsidP="00AA3BD7">
      <w:pPr>
        <w:spacing w:line="220" w:lineRule="atLeast"/>
        <w:rPr>
          <w:rFonts w:ascii="Courier New" w:eastAsia="Times New Roman" w:hAnsi="Courier New" w:cs="Courier New"/>
          <w:b/>
          <w:bCs/>
          <w:sz w:val="23"/>
          <w:szCs w:val="23"/>
        </w:rPr>
      </w:pPr>
      <w:r w:rsidRPr="00AA3BD7">
        <w:rPr>
          <w:rFonts w:ascii="Courier New" w:eastAsia="Times New Roman" w:hAnsi="Courier New" w:cs="Courier New"/>
          <w:b/>
          <w:bCs/>
          <w:caps/>
          <w:sz w:val="23"/>
          <w:szCs w:val="23"/>
        </w:rPr>
        <w:t>other than a dishonorable discharge.</w:t>
      </w:r>
    </w:p>
    <w:p w:rsidR="00564AD9" w:rsidRDefault="00564AD9"/>
    <w:sectPr w:rsidR="0056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747"/>
    <w:multiLevelType w:val="hybridMultilevel"/>
    <w:tmpl w:val="DE2A6EF0"/>
    <w:lvl w:ilvl="0" w:tplc="2EE0CCE4">
      <w:start w:val="1"/>
      <w:numFmt w:val="upperLetter"/>
      <w:lvlText w:val="(%1)"/>
      <w:lvlJc w:val="left"/>
      <w:pPr>
        <w:ind w:left="1404" w:hanging="72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D7"/>
    <w:rsid w:val="00454338"/>
    <w:rsid w:val="00564AD9"/>
    <w:rsid w:val="00AA3BD7"/>
    <w:rsid w:val="00C52E3B"/>
    <w:rsid w:val="00C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1E49-5C39-4971-B0A9-A236751D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BD7"/>
    <w:pPr>
      <w:keepNext/>
      <w:spacing w:before="240" w:after="60"/>
      <w:outlineLvl w:val="0"/>
    </w:pPr>
    <w:rPr>
      <w:rFonts w:ascii="Cambria" w:eastAsia="Times New Roman" w:hAnsi="Cambria"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D7"/>
    <w:rPr>
      <w:rFonts w:ascii="Cambria" w:eastAsia="Times New Roman" w:hAnsi="Cambria" w:cs="Times New Roman"/>
      <w:b/>
      <w:bCs/>
      <w:kern w:val="36"/>
      <w:sz w:val="32"/>
      <w:szCs w:val="32"/>
    </w:rPr>
  </w:style>
  <w:style w:type="paragraph" w:styleId="ListParagraph">
    <w:name w:val="List Paragraph"/>
    <w:basedOn w:val="Normal"/>
    <w:uiPriority w:val="34"/>
    <w:qFormat/>
    <w:rsid w:val="0045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2015-04-28T18:06:00Z</dcterms:created>
  <dcterms:modified xsi:type="dcterms:W3CDTF">2015-05-09T16:19:00Z</dcterms:modified>
</cp:coreProperties>
</file>