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83" w:rsidRPr="00B77A83" w:rsidRDefault="00B77A83" w:rsidP="00B77A83">
      <w:pPr>
        <w:rPr>
          <w:b/>
        </w:rPr>
      </w:pPr>
      <w:r w:rsidRPr="00B77A83">
        <w:rPr>
          <w:b/>
        </w:rPr>
        <w:t>Michigan SILC Releases Inaccessible Website; Refuses to Answer Consumer Concerns</w:t>
      </w:r>
    </w:p>
    <w:p w:rsidR="00B77A83" w:rsidRPr="00B77A83" w:rsidRDefault="00B77A83" w:rsidP="00B77A83"/>
    <w:p w:rsidR="00B77A83" w:rsidRPr="00B77A83" w:rsidRDefault="00B77A83" w:rsidP="00B77A83">
      <w:r w:rsidRPr="00B77A83">
        <w:t>In January 2016, the </w:t>
      </w:r>
      <w:hyperlink r:id="rId5" w:tgtFrame="_blank" w:tooltip="Michigan SILC website" w:history="1">
        <w:r w:rsidRPr="00B77A83">
          <w:rPr>
            <w:rStyle w:val="Hyperlink"/>
          </w:rPr>
          <w:t>Michigan Statewide Independent Living Council</w:t>
        </w:r>
      </w:hyperlink>
      <w:r w:rsidRPr="00B77A83">
        <w:t> (SILC) released a revamped website. Unfortunately, that website is inaccessible – a direct violation of the Americans with Disabilities Act and the Rehabilitation Act.</w:t>
      </w:r>
    </w:p>
    <w:p w:rsidR="00B77A83" w:rsidRPr="00B77A83" w:rsidRDefault="00B77A83" w:rsidP="00B77A83"/>
    <w:p w:rsidR="00B77A83" w:rsidRPr="00B77A83" w:rsidRDefault="00B77A83" w:rsidP="00B77A83">
      <w:r w:rsidRPr="00B77A83">
        <w:t>Consumer advocates have written to the Executive Director of the SILC and provided resources demonstrating the issues that make the website inaccessible. No response or acknowledgement was received.</w:t>
      </w:r>
    </w:p>
    <w:p w:rsidR="00B77A83" w:rsidRPr="00B77A83" w:rsidRDefault="00B77A83" w:rsidP="00B77A83"/>
    <w:p w:rsidR="00B77A83" w:rsidRPr="00B77A83" w:rsidRDefault="00B77A83" w:rsidP="00B77A83">
      <w:r w:rsidRPr="00B77A83">
        <w:t>It’s outrageous that the entities funded by taxpayer dollars to promote accessibility in our communities can’t provide access to their own spaces. If Michigan’s SILC was controlled by people with a wide variety of significant disabilities, as required by law, it would be familiar with the ADA. The website should have been beta tested by people with disabilities before being released to the public, including people who use screen readers.</w:t>
      </w:r>
    </w:p>
    <w:p w:rsidR="00B77A83" w:rsidRPr="00B77A83" w:rsidRDefault="00B77A83" w:rsidP="00B77A83"/>
    <w:p w:rsidR="00B77A83" w:rsidRPr="00B77A83" w:rsidRDefault="00B77A83" w:rsidP="00B77A83">
      <w:r w:rsidRPr="00B77A83">
        <w:t>At the very least, the SILC should assure its constituency that they are taking the matter seriously and working to provide access in the short term. Instead, they’ve decided that they aren’t beholden to the disability community and that our concerns are unworthy of response.</w:t>
      </w:r>
    </w:p>
    <w:p w:rsidR="00B77A83" w:rsidRPr="00B77A83" w:rsidRDefault="00B77A83" w:rsidP="00B77A83"/>
    <w:p w:rsidR="00B77A83" w:rsidRDefault="00B77A83" w:rsidP="00B77A83">
      <w:r w:rsidRPr="00B77A83">
        <w:t xml:space="preserve">We can’t go on like this. Independent Living Networks are funded by taxpayer dollars specifically to promote disability rights. What we have in Michigan is much different: </w:t>
      </w:r>
      <w:r w:rsidRPr="00B77A83">
        <w:rPr>
          <w:b/>
        </w:rPr>
        <w:t>Michigan CILs function as the charity wing of Michigan Rehabilitation Services</w:t>
      </w:r>
      <w:r w:rsidRPr="00B77A83">
        <w:t>. We must put Michigan CILs and SILC back in the hands of the disability community, or we will continue to see outcomes just like this.</w:t>
      </w:r>
    </w:p>
    <w:p w:rsidR="00BB3A83" w:rsidRDefault="00BB3A83" w:rsidP="00B77A83"/>
    <w:p w:rsidR="00BB3A83" w:rsidRPr="00B77A83" w:rsidRDefault="00BB3A83" w:rsidP="00BB3A83">
      <w:pPr>
        <w:numPr>
          <w:ilvl w:val="0"/>
          <w:numId w:val="36"/>
        </w:numPr>
      </w:pPr>
      <w:hyperlink r:id="rId6" w:anchor="/http://www.misilc.org/" w:tooltip="MiSILC.org Accessibility Report" w:history="1">
        <w:proofErr w:type="spellStart"/>
        <w:r w:rsidRPr="00BB3A83">
          <w:rPr>
            <w:rStyle w:val="Hyperlink"/>
          </w:rPr>
          <w:t>MiSILC.org</w:t>
        </w:r>
        <w:proofErr w:type="spellEnd"/>
        <w:r w:rsidRPr="00BB3A83">
          <w:rPr>
            <w:rStyle w:val="Hyperlink"/>
          </w:rPr>
          <w:t xml:space="preserve"> Accessibility Report</w:t>
        </w:r>
      </w:hyperlink>
    </w:p>
    <w:p w:rsidR="00B77A83" w:rsidRPr="00B77A83" w:rsidRDefault="00B77A83" w:rsidP="00B77A83"/>
    <w:p w:rsidR="00B77A83" w:rsidRPr="00B77A83" w:rsidRDefault="00B77A83" w:rsidP="00B77A83">
      <w:r w:rsidRPr="00B77A83">
        <w:t>The Michigan SILC can be reached by emailing Executive Director Rodney Craig at </w:t>
      </w:r>
      <w:hyperlink r:id="rId7" w:tooltip="Email Rodney Craig" w:history="1">
        <w:r w:rsidRPr="00B77A83">
          <w:rPr>
            <w:rStyle w:val="Hyperlink"/>
          </w:rPr>
          <w:t>rodney@misilc.org</w:t>
        </w:r>
      </w:hyperlink>
      <w:r w:rsidRPr="00B77A83">
        <w:t> and Chairperson Sara Grivetti at </w:t>
      </w:r>
      <w:hyperlink r:id="rId8" w:tooltip="Email Sara Grivetti" w:history="1">
        <w:r w:rsidRPr="00B77A83">
          <w:rPr>
            <w:rStyle w:val="Hyperlink"/>
          </w:rPr>
          <w:t>sara@dnmichigan.onmicrosoft.com</w:t>
        </w:r>
      </w:hyperlink>
      <w:bookmarkStart w:id="0" w:name="_GoBack"/>
      <w:bookmarkEnd w:id="0"/>
      <w:r w:rsidRPr="00B77A83">
        <w:t>.</w:t>
      </w:r>
    </w:p>
    <w:p w:rsidR="00EA34E8" w:rsidRDefault="00EA34E8" w:rsidP="00B77A83"/>
    <w:p w:rsidR="00BB3A83" w:rsidRDefault="00BB3A83" w:rsidP="00B77A83">
      <w:r>
        <w:t>Eleanor Canter</w:t>
      </w:r>
    </w:p>
    <w:p w:rsidR="00BB3A83" w:rsidRDefault="00BB3A83" w:rsidP="00B77A83">
      <w:r>
        <w:t>Independent Living Advocate</w:t>
      </w:r>
    </w:p>
    <w:p w:rsidR="00BB3A83" w:rsidRPr="00B77A83" w:rsidRDefault="00BB3A83" w:rsidP="00B77A83">
      <w:r>
        <w:t>Muskegon, MI</w:t>
      </w:r>
    </w:p>
    <w:sectPr w:rsidR="00BB3A83" w:rsidRPr="00B77A83" w:rsidSect="006708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267ABE"/>
    <w:lvl w:ilvl="0">
      <w:numFmt w:val="bullet"/>
      <w:lvlText w:val="*"/>
      <w:lvlJc w:val="left"/>
    </w:lvl>
  </w:abstractNum>
  <w:abstractNum w:abstractNumId="1">
    <w:nsid w:val="02DD1011"/>
    <w:multiLevelType w:val="hybridMultilevel"/>
    <w:tmpl w:val="A2F2B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393650"/>
    <w:multiLevelType w:val="hybridMultilevel"/>
    <w:tmpl w:val="A4D40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36C5E"/>
    <w:multiLevelType w:val="hybridMultilevel"/>
    <w:tmpl w:val="63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D6FC8"/>
    <w:multiLevelType w:val="hybridMultilevel"/>
    <w:tmpl w:val="2E304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57D7E"/>
    <w:multiLevelType w:val="hybridMultilevel"/>
    <w:tmpl w:val="1E12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33B0C"/>
    <w:multiLevelType w:val="hybridMultilevel"/>
    <w:tmpl w:val="0AFA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640B5B"/>
    <w:multiLevelType w:val="hybridMultilevel"/>
    <w:tmpl w:val="A80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0E400B"/>
    <w:multiLevelType w:val="hybridMultilevel"/>
    <w:tmpl w:val="D7F461A6"/>
    <w:lvl w:ilvl="0" w:tplc="EFF2BB10">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54985"/>
    <w:multiLevelType w:val="hybridMultilevel"/>
    <w:tmpl w:val="B832F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BE5DEA"/>
    <w:multiLevelType w:val="hybridMultilevel"/>
    <w:tmpl w:val="68B8FA06"/>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A311B2"/>
    <w:multiLevelType w:val="hybridMultilevel"/>
    <w:tmpl w:val="0CDA4D8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33347C9C"/>
    <w:multiLevelType w:val="hybridMultilevel"/>
    <w:tmpl w:val="89D89E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4944919"/>
    <w:multiLevelType w:val="hybridMultilevel"/>
    <w:tmpl w:val="32DC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530539"/>
    <w:multiLevelType w:val="hybridMultilevel"/>
    <w:tmpl w:val="3822E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1068F"/>
    <w:multiLevelType w:val="hybridMultilevel"/>
    <w:tmpl w:val="943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70CD3"/>
    <w:multiLevelType w:val="hybridMultilevel"/>
    <w:tmpl w:val="683C5E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357BB"/>
    <w:multiLevelType w:val="hybridMultilevel"/>
    <w:tmpl w:val="6CFA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4724E"/>
    <w:multiLevelType w:val="hybridMultilevel"/>
    <w:tmpl w:val="C40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B1EA6"/>
    <w:multiLevelType w:val="hybridMultilevel"/>
    <w:tmpl w:val="215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573C7"/>
    <w:multiLevelType w:val="hybridMultilevel"/>
    <w:tmpl w:val="DAE8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70381"/>
    <w:multiLevelType w:val="hybridMultilevel"/>
    <w:tmpl w:val="255CB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D5FDE"/>
    <w:multiLevelType w:val="hybridMultilevel"/>
    <w:tmpl w:val="2AA8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C3161"/>
    <w:multiLevelType w:val="hybridMultilevel"/>
    <w:tmpl w:val="031453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40E2E5A"/>
    <w:multiLevelType w:val="hybridMultilevel"/>
    <w:tmpl w:val="D2F4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BB7AC9"/>
    <w:multiLevelType w:val="hybridMultilevel"/>
    <w:tmpl w:val="75E4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F52882"/>
    <w:multiLevelType w:val="hybridMultilevel"/>
    <w:tmpl w:val="638C5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707171"/>
    <w:multiLevelType w:val="hybridMultilevel"/>
    <w:tmpl w:val="9E2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17975"/>
    <w:multiLevelType w:val="hybridMultilevel"/>
    <w:tmpl w:val="C5C6C4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F16D9B"/>
    <w:multiLevelType w:val="hybridMultilevel"/>
    <w:tmpl w:val="46B88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7B77FB"/>
    <w:multiLevelType w:val="hybridMultilevel"/>
    <w:tmpl w:val="F690B838"/>
    <w:lvl w:ilvl="0" w:tplc="FC5CEA76">
      <w:start w:val="57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9E214D4"/>
    <w:multiLevelType w:val="hybridMultilevel"/>
    <w:tmpl w:val="66C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12641"/>
    <w:multiLevelType w:val="hybridMultilevel"/>
    <w:tmpl w:val="7240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30537"/>
    <w:multiLevelType w:val="hybridMultilevel"/>
    <w:tmpl w:val="997256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5"/>
  </w:num>
  <w:num w:numId="3">
    <w:abstractNumId w:val="20"/>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8"/>
  </w:num>
  <w:num w:numId="6">
    <w:abstractNumId w:val="28"/>
  </w:num>
  <w:num w:numId="7">
    <w:abstractNumId w:val="17"/>
  </w:num>
  <w:num w:numId="8">
    <w:abstractNumId w:val="14"/>
  </w:num>
  <w:num w:numId="9">
    <w:abstractNumId w:val="16"/>
  </w:num>
  <w:num w:numId="10">
    <w:abstractNumId w:val="12"/>
  </w:num>
  <w:num w:numId="11">
    <w:abstractNumId w:val="9"/>
  </w:num>
  <w:num w:numId="12">
    <w:abstractNumId w:val="3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7"/>
  </w:num>
  <w:num w:numId="15">
    <w:abstractNumId w:val="31"/>
  </w:num>
  <w:num w:numId="16">
    <w:abstractNumId w:val="3"/>
  </w:num>
  <w:num w:numId="17">
    <w:abstractNumId w:val="30"/>
  </w:num>
  <w:num w:numId="18">
    <w:abstractNumId w:val="23"/>
  </w:num>
  <w:num w:numId="19">
    <w:abstractNumId w:val="33"/>
  </w:num>
  <w:num w:numId="20">
    <w:abstractNumId w:val="2"/>
  </w:num>
  <w:num w:numId="21">
    <w:abstractNumId w:val="29"/>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4"/>
  </w:num>
  <w:num w:numId="24">
    <w:abstractNumId w:val="13"/>
  </w:num>
  <w:num w:numId="25">
    <w:abstractNumId w:val="18"/>
  </w:num>
  <w:num w:numId="26">
    <w:abstractNumId w:val="1"/>
  </w:num>
  <w:num w:numId="27">
    <w:abstractNumId w:val="11"/>
  </w:num>
  <w:num w:numId="28">
    <w:abstractNumId w:val="10"/>
  </w:num>
  <w:num w:numId="29">
    <w:abstractNumId w:val="6"/>
  </w:num>
  <w:num w:numId="30">
    <w:abstractNumId w:val="19"/>
  </w:num>
  <w:num w:numId="31">
    <w:abstractNumId w:val="5"/>
  </w:num>
  <w:num w:numId="32">
    <w:abstractNumId w:val="7"/>
  </w:num>
  <w:num w:numId="33">
    <w:abstractNumId w:val="21"/>
  </w:num>
  <w:num w:numId="34">
    <w:abstractNumId w:val="2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29C"/>
    <w:rsid w:val="000006FB"/>
    <w:rsid w:val="000351A1"/>
    <w:rsid w:val="0007648B"/>
    <w:rsid w:val="00095180"/>
    <w:rsid w:val="000C793D"/>
    <w:rsid w:val="000E03EF"/>
    <w:rsid w:val="00104CBD"/>
    <w:rsid w:val="001162A9"/>
    <w:rsid w:val="0014412E"/>
    <w:rsid w:val="00160CB6"/>
    <w:rsid w:val="00164CAF"/>
    <w:rsid w:val="00172EE1"/>
    <w:rsid w:val="001A7757"/>
    <w:rsid w:val="001E3942"/>
    <w:rsid w:val="001F1A8A"/>
    <w:rsid w:val="00207699"/>
    <w:rsid w:val="00226138"/>
    <w:rsid w:val="002A1203"/>
    <w:rsid w:val="002C44CB"/>
    <w:rsid w:val="002C682C"/>
    <w:rsid w:val="002D4652"/>
    <w:rsid w:val="002E352C"/>
    <w:rsid w:val="00307F00"/>
    <w:rsid w:val="0033757B"/>
    <w:rsid w:val="003731B1"/>
    <w:rsid w:val="003B2A00"/>
    <w:rsid w:val="003B3AD1"/>
    <w:rsid w:val="0040164F"/>
    <w:rsid w:val="00415672"/>
    <w:rsid w:val="004270EC"/>
    <w:rsid w:val="00463C8D"/>
    <w:rsid w:val="005218E7"/>
    <w:rsid w:val="00527BEB"/>
    <w:rsid w:val="0053499E"/>
    <w:rsid w:val="00536992"/>
    <w:rsid w:val="00553A1A"/>
    <w:rsid w:val="00567D86"/>
    <w:rsid w:val="005A5A02"/>
    <w:rsid w:val="005A6309"/>
    <w:rsid w:val="005B219A"/>
    <w:rsid w:val="005D3B0F"/>
    <w:rsid w:val="005E33D5"/>
    <w:rsid w:val="005E4009"/>
    <w:rsid w:val="00600C84"/>
    <w:rsid w:val="00605F1B"/>
    <w:rsid w:val="006235F0"/>
    <w:rsid w:val="0066213B"/>
    <w:rsid w:val="006636DA"/>
    <w:rsid w:val="0067083A"/>
    <w:rsid w:val="00671363"/>
    <w:rsid w:val="00677CFE"/>
    <w:rsid w:val="00680D2B"/>
    <w:rsid w:val="00686013"/>
    <w:rsid w:val="00686B32"/>
    <w:rsid w:val="006B02CA"/>
    <w:rsid w:val="006B5E78"/>
    <w:rsid w:val="006B6823"/>
    <w:rsid w:val="006C238A"/>
    <w:rsid w:val="007535DA"/>
    <w:rsid w:val="007A1CBC"/>
    <w:rsid w:val="007B2748"/>
    <w:rsid w:val="007B7029"/>
    <w:rsid w:val="0083039D"/>
    <w:rsid w:val="00830616"/>
    <w:rsid w:val="008547E7"/>
    <w:rsid w:val="008607E8"/>
    <w:rsid w:val="0087729C"/>
    <w:rsid w:val="008B0772"/>
    <w:rsid w:val="009038C6"/>
    <w:rsid w:val="00911CF4"/>
    <w:rsid w:val="0091228A"/>
    <w:rsid w:val="00947AEB"/>
    <w:rsid w:val="0095508B"/>
    <w:rsid w:val="00972975"/>
    <w:rsid w:val="009E53AE"/>
    <w:rsid w:val="00A1235C"/>
    <w:rsid w:val="00A35714"/>
    <w:rsid w:val="00A41901"/>
    <w:rsid w:val="00A5763D"/>
    <w:rsid w:val="00A57FF5"/>
    <w:rsid w:val="00A620E4"/>
    <w:rsid w:val="00A665C8"/>
    <w:rsid w:val="00A85179"/>
    <w:rsid w:val="00A945F2"/>
    <w:rsid w:val="00A95BC4"/>
    <w:rsid w:val="00AD033D"/>
    <w:rsid w:val="00AE4147"/>
    <w:rsid w:val="00AF52AB"/>
    <w:rsid w:val="00B7495F"/>
    <w:rsid w:val="00B77A83"/>
    <w:rsid w:val="00B8526A"/>
    <w:rsid w:val="00BA0954"/>
    <w:rsid w:val="00BA5D82"/>
    <w:rsid w:val="00BB3A83"/>
    <w:rsid w:val="00BE05C6"/>
    <w:rsid w:val="00BE6223"/>
    <w:rsid w:val="00C07E67"/>
    <w:rsid w:val="00C61C2D"/>
    <w:rsid w:val="00CA12E5"/>
    <w:rsid w:val="00CB198D"/>
    <w:rsid w:val="00CC4523"/>
    <w:rsid w:val="00CD01BC"/>
    <w:rsid w:val="00CE17AE"/>
    <w:rsid w:val="00D44CF8"/>
    <w:rsid w:val="00D52B61"/>
    <w:rsid w:val="00D75784"/>
    <w:rsid w:val="00D82A28"/>
    <w:rsid w:val="00D96EDD"/>
    <w:rsid w:val="00DA60B6"/>
    <w:rsid w:val="00DB2081"/>
    <w:rsid w:val="00DB3F22"/>
    <w:rsid w:val="00DB695A"/>
    <w:rsid w:val="00DF5F4B"/>
    <w:rsid w:val="00E009D5"/>
    <w:rsid w:val="00E312A7"/>
    <w:rsid w:val="00E67395"/>
    <w:rsid w:val="00E80BC6"/>
    <w:rsid w:val="00EA34E8"/>
    <w:rsid w:val="00EB3A1D"/>
    <w:rsid w:val="00EB40D5"/>
    <w:rsid w:val="00EF0751"/>
    <w:rsid w:val="00F0186F"/>
    <w:rsid w:val="00F62027"/>
    <w:rsid w:val="00F73B32"/>
    <w:rsid w:val="00F939D6"/>
    <w:rsid w:val="00FA35B6"/>
    <w:rsid w:val="00FB083E"/>
    <w:rsid w:val="00FB3F38"/>
    <w:rsid w:val="00FD6C9D"/>
    <w:rsid w:val="00FD76B7"/>
    <w:rsid w:val="00FE052D"/>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A"/>
    <w:rPr>
      <w:sz w:val="24"/>
      <w:szCs w:val="24"/>
    </w:rPr>
  </w:style>
  <w:style w:type="paragraph" w:styleId="Heading1">
    <w:name w:val="heading 1"/>
    <w:basedOn w:val="Normal"/>
    <w:next w:val="Normal"/>
    <w:link w:val="Heading1Char"/>
    <w:uiPriority w:val="9"/>
    <w:qFormat/>
    <w:rsid w:val="006708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708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7083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708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08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08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083A"/>
    <w:pPr>
      <w:spacing w:before="240" w:after="60"/>
      <w:outlineLvl w:val="6"/>
    </w:pPr>
  </w:style>
  <w:style w:type="paragraph" w:styleId="Heading8">
    <w:name w:val="heading 8"/>
    <w:basedOn w:val="Normal"/>
    <w:next w:val="Normal"/>
    <w:link w:val="Heading8Char"/>
    <w:uiPriority w:val="9"/>
    <w:semiHidden/>
    <w:unhideWhenUsed/>
    <w:qFormat/>
    <w:rsid w:val="0067083A"/>
    <w:pPr>
      <w:spacing w:before="240" w:after="60"/>
      <w:outlineLvl w:val="7"/>
    </w:pPr>
    <w:rPr>
      <w:i/>
      <w:iCs/>
    </w:rPr>
  </w:style>
  <w:style w:type="paragraph" w:styleId="Heading9">
    <w:name w:val="heading 9"/>
    <w:basedOn w:val="Normal"/>
    <w:next w:val="Normal"/>
    <w:link w:val="Heading9Char"/>
    <w:uiPriority w:val="9"/>
    <w:semiHidden/>
    <w:unhideWhenUsed/>
    <w:qFormat/>
    <w:rsid w:val="0067083A"/>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3A"/>
    <w:pPr>
      <w:ind w:left="720"/>
      <w:contextualSpacing/>
    </w:pPr>
  </w:style>
  <w:style w:type="paragraph" w:customStyle="1" w:styleId="a">
    <w:name w:val="_"/>
    <w:basedOn w:val="Normal"/>
    <w:rsid w:val="0066213B"/>
    <w:pPr>
      <w:widowControl w:val="0"/>
      <w:overflowPunct w:val="0"/>
      <w:autoSpaceDE w:val="0"/>
      <w:autoSpaceDN w:val="0"/>
      <w:adjustRightInd w:val="0"/>
      <w:ind w:left="720" w:hanging="360"/>
      <w:textAlignment w:val="baseline"/>
    </w:pPr>
    <w:rPr>
      <w:rFonts w:ascii="Courier New" w:hAnsi="Courier New"/>
      <w:sz w:val="20"/>
      <w:szCs w:val="20"/>
    </w:rPr>
  </w:style>
  <w:style w:type="paragraph" w:styleId="BodyText">
    <w:name w:val="Body Text"/>
    <w:basedOn w:val="Normal"/>
    <w:link w:val="BodyTextChar"/>
    <w:rsid w:val="00D52B61"/>
    <w:pPr>
      <w:spacing w:before="100" w:beforeAutospacing="1" w:after="100" w:afterAutospacing="1"/>
    </w:pPr>
    <w:rPr>
      <w:rFonts w:ascii="Times New Roman" w:hAnsi="Times New Roman"/>
      <w:lang w:val="x-none" w:eastAsia="x-none"/>
    </w:rPr>
  </w:style>
  <w:style w:type="character" w:customStyle="1" w:styleId="BodyTextChar">
    <w:name w:val="Body Text Char"/>
    <w:link w:val="BodyText"/>
    <w:rsid w:val="00D52B61"/>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D52B61"/>
    <w:pPr>
      <w:spacing w:after="120"/>
      <w:ind w:left="360"/>
    </w:pPr>
    <w:rPr>
      <w:lang w:val="x-none" w:eastAsia="x-none"/>
    </w:rPr>
  </w:style>
  <w:style w:type="character" w:customStyle="1" w:styleId="BodyTextIndentChar">
    <w:name w:val="Body Text Indent Char"/>
    <w:link w:val="BodyTextIndent"/>
    <w:uiPriority w:val="99"/>
    <w:rsid w:val="00D52B61"/>
    <w:rPr>
      <w:sz w:val="22"/>
      <w:szCs w:val="22"/>
    </w:rPr>
  </w:style>
  <w:style w:type="paragraph" w:styleId="BalloonText">
    <w:name w:val="Balloon Text"/>
    <w:basedOn w:val="Normal"/>
    <w:link w:val="BalloonTextChar"/>
    <w:uiPriority w:val="99"/>
    <w:semiHidden/>
    <w:unhideWhenUsed/>
    <w:rsid w:val="00AE4147"/>
    <w:rPr>
      <w:rFonts w:ascii="Tahoma" w:hAnsi="Tahoma"/>
      <w:sz w:val="16"/>
      <w:szCs w:val="16"/>
      <w:lang w:val="x-none" w:eastAsia="x-none"/>
    </w:rPr>
  </w:style>
  <w:style w:type="character" w:customStyle="1" w:styleId="BalloonTextChar">
    <w:name w:val="Balloon Text Char"/>
    <w:link w:val="BalloonText"/>
    <w:uiPriority w:val="99"/>
    <w:semiHidden/>
    <w:rsid w:val="00AE4147"/>
    <w:rPr>
      <w:rFonts w:ascii="Tahoma" w:hAnsi="Tahoma" w:cs="Tahoma"/>
      <w:sz w:val="16"/>
      <w:szCs w:val="16"/>
    </w:rPr>
  </w:style>
  <w:style w:type="character" w:styleId="Hyperlink">
    <w:name w:val="Hyperlink"/>
    <w:uiPriority w:val="99"/>
    <w:unhideWhenUsed/>
    <w:rsid w:val="00415672"/>
    <w:rPr>
      <w:color w:val="0563C1"/>
      <w:u w:val="single"/>
    </w:rPr>
  </w:style>
  <w:style w:type="character" w:customStyle="1" w:styleId="Heading1Char">
    <w:name w:val="Heading 1 Char"/>
    <w:link w:val="Heading1"/>
    <w:uiPriority w:val="9"/>
    <w:rsid w:val="0067083A"/>
    <w:rPr>
      <w:rFonts w:ascii="Cambria" w:eastAsia="Times New Roman" w:hAnsi="Cambria"/>
      <w:b/>
      <w:bCs/>
      <w:kern w:val="32"/>
      <w:sz w:val="32"/>
      <w:szCs w:val="32"/>
    </w:rPr>
  </w:style>
  <w:style w:type="character" w:customStyle="1" w:styleId="Heading2Char">
    <w:name w:val="Heading 2 Char"/>
    <w:link w:val="Heading2"/>
    <w:uiPriority w:val="9"/>
    <w:semiHidden/>
    <w:rsid w:val="0067083A"/>
    <w:rPr>
      <w:rFonts w:ascii="Cambria" w:eastAsia="Times New Roman" w:hAnsi="Cambria"/>
      <w:b/>
      <w:bCs/>
      <w:i/>
      <w:iCs/>
      <w:sz w:val="28"/>
      <w:szCs w:val="28"/>
    </w:rPr>
  </w:style>
  <w:style w:type="character" w:customStyle="1" w:styleId="Heading3Char">
    <w:name w:val="Heading 3 Char"/>
    <w:link w:val="Heading3"/>
    <w:uiPriority w:val="9"/>
    <w:semiHidden/>
    <w:rsid w:val="0067083A"/>
    <w:rPr>
      <w:rFonts w:ascii="Cambria" w:eastAsia="Times New Roman" w:hAnsi="Cambria"/>
      <w:b/>
      <w:bCs/>
      <w:sz w:val="26"/>
      <w:szCs w:val="26"/>
    </w:rPr>
  </w:style>
  <w:style w:type="character" w:customStyle="1" w:styleId="Heading4Char">
    <w:name w:val="Heading 4 Char"/>
    <w:link w:val="Heading4"/>
    <w:uiPriority w:val="9"/>
    <w:semiHidden/>
    <w:rsid w:val="0067083A"/>
    <w:rPr>
      <w:b/>
      <w:bCs/>
      <w:sz w:val="28"/>
      <w:szCs w:val="28"/>
    </w:rPr>
  </w:style>
  <w:style w:type="character" w:customStyle="1" w:styleId="Heading5Char">
    <w:name w:val="Heading 5 Char"/>
    <w:link w:val="Heading5"/>
    <w:uiPriority w:val="9"/>
    <w:semiHidden/>
    <w:rsid w:val="0067083A"/>
    <w:rPr>
      <w:b/>
      <w:bCs/>
      <w:i/>
      <w:iCs/>
      <w:sz w:val="26"/>
      <w:szCs w:val="26"/>
    </w:rPr>
  </w:style>
  <w:style w:type="character" w:customStyle="1" w:styleId="Heading6Char">
    <w:name w:val="Heading 6 Char"/>
    <w:link w:val="Heading6"/>
    <w:uiPriority w:val="9"/>
    <w:semiHidden/>
    <w:rsid w:val="0067083A"/>
    <w:rPr>
      <w:b/>
      <w:bCs/>
    </w:rPr>
  </w:style>
  <w:style w:type="character" w:customStyle="1" w:styleId="Heading7Char">
    <w:name w:val="Heading 7 Char"/>
    <w:link w:val="Heading7"/>
    <w:uiPriority w:val="9"/>
    <w:semiHidden/>
    <w:rsid w:val="0067083A"/>
    <w:rPr>
      <w:sz w:val="24"/>
      <w:szCs w:val="24"/>
    </w:rPr>
  </w:style>
  <w:style w:type="character" w:customStyle="1" w:styleId="Heading8Char">
    <w:name w:val="Heading 8 Char"/>
    <w:link w:val="Heading8"/>
    <w:uiPriority w:val="9"/>
    <w:semiHidden/>
    <w:rsid w:val="0067083A"/>
    <w:rPr>
      <w:i/>
      <w:iCs/>
      <w:sz w:val="24"/>
      <w:szCs w:val="24"/>
    </w:rPr>
  </w:style>
  <w:style w:type="character" w:customStyle="1" w:styleId="Heading9Char">
    <w:name w:val="Heading 9 Char"/>
    <w:link w:val="Heading9"/>
    <w:uiPriority w:val="9"/>
    <w:semiHidden/>
    <w:rsid w:val="0067083A"/>
    <w:rPr>
      <w:rFonts w:ascii="Cambria" w:eastAsia="Times New Roman" w:hAnsi="Cambria"/>
    </w:rPr>
  </w:style>
  <w:style w:type="paragraph" w:styleId="Title">
    <w:name w:val="Title"/>
    <w:basedOn w:val="Normal"/>
    <w:next w:val="Normal"/>
    <w:link w:val="TitleChar"/>
    <w:uiPriority w:val="10"/>
    <w:qFormat/>
    <w:rsid w:val="0067083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7083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7083A"/>
    <w:pPr>
      <w:spacing w:after="60"/>
      <w:jc w:val="center"/>
      <w:outlineLvl w:val="1"/>
    </w:pPr>
    <w:rPr>
      <w:rFonts w:ascii="Cambria" w:hAnsi="Cambria"/>
    </w:rPr>
  </w:style>
  <w:style w:type="character" w:customStyle="1" w:styleId="SubtitleChar">
    <w:name w:val="Subtitle Char"/>
    <w:link w:val="Subtitle"/>
    <w:uiPriority w:val="11"/>
    <w:rsid w:val="0067083A"/>
    <w:rPr>
      <w:rFonts w:ascii="Cambria" w:eastAsia="Times New Roman" w:hAnsi="Cambria"/>
      <w:sz w:val="24"/>
      <w:szCs w:val="24"/>
    </w:rPr>
  </w:style>
  <w:style w:type="character" w:styleId="Strong">
    <w:name w:val="Strong"/>
    <w:uiPriority w:val="22"/>
    <w:qFormat/>
    <w:rsid w:val="0067083A"/>
    <w:rPr>
      <w:b/>
      <w:bCs/>
    </w:rPr>
  </w:style>
  <w:style w:type="character" w:styleId="Emphasis">
    <w:name w:val="Emphasis"/>
    <w:uiPriority w:val="20"/>
    <w:qFormat/>
    <w:rsid w:val="0067083A"/>
    <w:rPr>
      <w:rFonts w:ascii="Calibri" w:hAnsi="Calibri"/>
      <w:b/>
      <w:i/>
      <w:iCs/>
    </w:rPr>
  </w:style>
  <w:style w:type="paragraph" w:styleId="NoSpacing">
    <w:name w:val="No Spacing"/>
    <w:basedOn w:val="Normal"/>
    <w:uiPriority w:val="1"/>
    <w:qFormat/>
    <w:rsid w:val="0067083A"/>
    <w:rPr>
      <w:szCs w:val="32"/>
    </w:rPr>
  </w:style>
  <w:style w:type="paragraph" w:styleId="Quote">
    <w:name w:val="Quote"/>
    <w:basedOn w:val="Normal"/>
    <w:next w:val="Normal"/>
    <w:link w:val="QuoteChar"/>
    <w:uiPriority w:val="29"/>
    <w:qFormat/>
    <w:rsid w:val="0067083A"/>
    <w:rPr>
      <w:i/>
    </w:rPr>
  </w:style>
  <w:style w:type="character" w:customStyle="1" w:styleId="QuoteChar">
    <w:name w:val="Quote Char"/>
    <w:link w:val="Quote"/>
    <w:uiPriority w:val="29"/>
    <w:rsid w:val="0067083A"/>
    <w:rPr>
      <w:i/>
      <w:sz w:val="24"/>
      <w:szCs w:val="24"/>
    </w:rPr>
  </w:style>
  <w:style w:type="paragraph" w:styleId="IntenseQuote">
    <w:name w:val="Intense Quote"/>
    <w:basedOn w:val="Normal"/>
    <w:next w:val="Normal"/>
    <w:link w:val="IntenseQuoteChar"/>
    <w:uiPriority w:val="30"/>
    <w:qFormat/>
    <w:rsid w:val="0067083A"/>
    <w:pPr>
      <w:ind w:left="720" w:right="720"/>
    </w:pPr>
    <w:rPr>
      <w:b/>
      <w:i/>
      <w:szCs w:val="22"/>
    </w:rPr>
  </w:style>
  <w:style w:type="character" w:customStyle="1" w:styleId="IntenseQuoteChar">
    <w:name w:val="Intense Quote Char"/>
    <w:link w:val="IntenseQuote"/>
    <w:uiPriority w:val="30"/>
    <w:rsid w:val="0067083A"/>
    <w:rPr>
      <w:b/>
      <w:i/>
      <w:sz w:val="24"/>
    </w:rPr>
  </w:style>
  <w:style w:type="character" w:styleId="SubtleEmphasis">
    <w:name w:val="Subtle Emphasis"/>
    <w:uiPriority w:val="19"/>
    <w:qFormat/>
    <w:rsid w:val="0067083A"/>
    <w:rPr>
      <w:i/>
      <w:color w:val="5A5A5A"/>
    </w:rPr>
  </w:style>
  <w:style w:type="character" w:styleId="IntenseEmphasis">
    <w:name w:val="Intense Emphasis"/>
    <w:uiPriority w:val="21"/>
    <w:qFormat/>
    <w:rsid w:val="0067083A"/>
    <w:rPr>
      <w:b/>
      <w:i/>
      <w:sz w:val="24"/>
      <w:szCs w:val="24"/>
      <w:u w:val="single"/>
    </w:rPr>
  </w:style>
  <w:style w:type="character" w:styleId="SubtleReference">
    <w:name w:val="Subtle Reference"/>
    <w:uiPriority w:val="31"/>
    <w:qFormat/>
    <w:rsid w:val="0067083A"/>
    <w:rPr>
      <w:sz w:val="24"/>
      <w:szCs w:val="24"/>
      <w:u w:val="single"/>
    </w:rPr>
  </w:style>
  <w:style w:type="character" w:styleId="IntenseReference">
    <w:name w:val="Intense Reference"/>
    <w:uiPriority w:val="32"/>
    <w:qFormat/>
    <w:rsid w:val="0067083A"/>
    <w:rPr>
      <w:b/>
      <w:sz w:val="24"/>
      <w:u w:val="single"/>
    </w:rPr>
  </w:style>
  <w:style w:type="character" w:styleId="BookTitle">
    <w:name w:val="Book Title"/>
    <w:uiPriority w:val="33"/>
    <w:qFormat/>
    <w:rsid w:val="0067083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7083A"/>
    <w:pPr>
      <w:outlineLvl w:val="9"/>
    </w:pPr>
  </w:style>
  <w:style w:type="character" w:customStyle="1" w:styleId="sep">
    <w:name w:val="sep"/>
    <w:rsid w:val="00B77A83"/>
  </w:style>
  <w:style w:type="character" w:customStyle="1" w:styleId="apple-converted-space">
    <w:name w:val="apple-converted-space"/>
    <w:rsid w:val="00B77A83"/>
  </w:style>
  <w:style w:type="paragraph" w:styleId="NormalWeb">
    <w:name w:val="Normal (Web)"/>
    <w:basedOn w:val="Normal"/>
    <w:uiPriority w:val="99"/>
    <w:unhideWhenUsed/>
    <w:rsid w:val="00B77A83"/>
    <w:pPr>
      <w:spacing w:before="100" w:beforeAutospacing="1" w:after="100" w:afterAutospacing="1"/>
    </w:pPr>
    <w:rPr>
      <w:rFonts w:ascii="Times New Roman" w:hAnsi="Times New Roman"/>
    </w:rPr>
  </w:style>
  <w:style w:type="paragraph" w:customStyle="1" w:styleId="wp-caption-text">
    <w:name w:val="wp-caption-text"/>
    <w:basedOn w:val="Normal"/>
    <w:rsid w:val="00B77A8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9496">
      <w:bodyDiv w:val="1"/>
      <w:marLeft w:val="0"/>
      <w:marRight w:val="0"/>
      <w:marTop w:val="0"/>
      <w:marBottom w:val="0"/>
      <w:divBdr>
        <w:top w:val="none" w:sz="0" w:space="0" w:color="auto"/>
        <w:left w:val="none" w:sz="0" w:space="0" w:color="auto"/>
        <w:bottom w:val="none" w:sz="0" w:space="0" w:color="auto"/>
        <w:right w:val="none" w:sz="0" w:space="0" w:color="auto"/>
      </w:divBdr>
      <w:divsChild>
        <w:div w:id="687827969">
          <w:marLeft w:val="0"/>
          <w:marRight w:val="0"/>
          <w:marTop w:val="0"/>
          <w:marBottom w:val="0"/>
          <w:divBdr>
            <w:top w:val="none" w:sz="0" w:space="0" w:color="auto"/>
            <w:left w:val="none" w:sz="0" w:space="0" w:color="auto"/>
            <w:bottom w:val="none" w:sz="0" w:space="0" w:color="auto"/>
            <w:right w:val="none" w:sz="0" w:space="0" w:color="auto"/>
          </w:divBdr>
          <w:divsChild>
            <w:div w:id="1661612633">
              <w:marLeft w:val="390"/>
              <w:marRight w:val="0"/>
              <w:marTop w:val="96"/>
              <w:marBottom w:val="390"/>
              <w:divBdr>
                <w:top w:val="none" w:sz="0" w:space="0" w:color="auto"/>
                <w:left w:val="none" w:sz="0" w:space="0" w:color="auto"/>
                <w:bottom w:val="none" w:sz="0" w:space="0" w:color="auto"/>
                <w:right w:val="none" w:sz="0" w:space="0" w:color="auto"/>
              </w:divBdr>
            </w:div>
          </w:divsChild>
        </w:div>
        <w:div w:id="1086464805">
          <w:marLeft w:val="0"/>
          <w:marRight w:val="0"/>
          <w:marTop w:val="0"/>
          <w:marBottom w:val="0"/>
          <w:divBdr>
            <w:top w:val="none" w:sz="0" w:space="0" w:color="auto"/>
            <w:left w:val="none" w:sz="0" w:space="0" w:color="auto"/>
            <w:bottom w:val="none" w:sz="0" w:space="0" w:color="auto"/>
            <w:right w:val="none" w:sz="0" w:space="0" w:color="auto"/>
          </w:divBdr>
        </w:div>
      </w:divsChild>
    </w:div>
    <w:div w:id="966737914">
      <w:bodyDiv w:val="1"/>
      <w:marLeft w:val="0"/>
      <w:marRight w:val="0"/>
      <w:marTop w:val="0"/>
      <w:marBottom w:val="0"/>
      <w:divBdr>
        <w:top w:val="none" w:sz="0" w:space="0" w:color="auto"/>
        <w:left w:val="none" w:sz="0" w:space="0" w:color="auto"/>
        <w:bottom w:val="none" w:sz="0" w:space="0" w:color="auto"/>
        <w:right w:val="none" w:sz="0" w:space="0" w:color="auto"/>
      </w:divBdr>
      <w:divsChild>
        <w:div w:id="435322387">
          <w:marLeft w:val="0"/>
          <w:marRight w:val="0"/>
          <w:marTop w:val="0"/>
          <w:marBottom w:val="0"/>
          <w:divBdr>
            <w:top w:val="none" w:sz="0" w:space="0" w:color="auto"/>
            <w:left w:val="none" w:sz="0" w:space="0" w:color="auto"/>
            <w:bottom w:val="none" w:sz="0" w:space="0" w:color="auto"/>
            <w:right w:val="none" w:sz="0" w:space="0" w:color="auto"/>
          </w:divBdr>
        </w:div>
        <w:div w:id="968782197">
          <w:marLeft w:val="0"/>
          <w:marRight w:val="0"/>
          <w:marTop w:val="0"/>
          <w:marBottom w:val="0"/>
          <w:divBdr>
            <w:top w:val="none" w:sz="0" w:space="0" w:color="auto"/>
            <w:left w:val="none" w:sz="0" w:space="0" w:color="auto"/>
            <w:bottom w:val="none" w:sz="0" w:space="0" w:color="auto"/>
            <w:right w:val="none" w:sz="0" w:space="0" w:color="auto"/>
          </w:divBdr>
          <w:divsChild>
            <w:div w:id="3252877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23617933">
          <w:marLeft w:val="0"/>
          <w:marRight w:val="0"/>
          <w:marTop w:val="0"/>
          <w:marBottom w:val="0"/>
          <w:divBdr>
            <w:top w:val="none" w:sz="0" w:space="0" w:color="auto"/>
            <w:left w:val="none" w:sz="0" w:space="0" w:color="auto"/>
            <w:bottom w:val="none" w:sz="0" w:space="0" w:color="auto"/>
            <w:right w:val="none" w:sz="0" w:space="0" w:color="auto"/>
          </w:divBdr>
        </w:div>
        <w:div w:id="1136024170">
          <w:marLeft w:val="0"/>
          <w:marRight w:val="0"/>
          <w:marTop w:val="0"/>
          <w:marBottom w:val="0"/>
          <w:divBdr>
            <w:top w:val="none" w:sz="0" w:space="0" w:color="auto"/>
            <w:left w:val="none" w:sz="0" w:space="0" w:color="auto"/>
            <w:bottom w:val="none" w:sz="0" w:space="0" w:color="auto"/>
            <w:right w:val="none" w:sz="0" w:space="0" w:color="auto"/>
          </w:divBdr>
          <w:divsChild>
            <w:div w:id="89784401">
              <w:marLeft w:val="0"/>
              <w:marRight w:val="0"/>
              <w:marTop w:val="0"/>
              <w:marBottom w:val="0"/>
              <w:divBdr>
                <w:top w:val="none" w:sz="0" w:space="0" w:color="auto"/>
                <w:left w:val="none" w:sz="0" w:space="0" w:color="auto"/>
                <w:bottom w:val="none" w:sz="0" w:space="0" w:color="auto"/>
                <w:right w:val="none" w:sz="0" w:space="0" w:color="auto"/>
              </w:divBdr>
            </w:div>
            <w:div w:id="296574089">
              <w:marLeft w:val="0"/>
              <w:marRight w:val="0"/>
              <w:marTop w:val="0"/>
              <w:marBottom w:val="0"/>
              <w:divBdr>
                <w:top w:val="none" w:sz="0" w:space="0" w:color="auto"/>
                <w:left w:val="none" w:sz="0" w:space="0" w:color="auto"/>
                <w:bottom w:val="none" w:sz="0" w:space="0" w:color="auto"/>
                <w:right w:val="none" w:sz="0" w:space="0" w:color="auto"/>
              </w:divBdr>
            </w:div>
            <w:div w:id="325714853">
              <w:marLeft w:val="0"/>
              <w:marRight w:val="0"/>
              <w:marTop w:val="0"/>
              <w:marBottom w:val="0"/>
              <w:divBdr>
                <w:top w:val="none" w:sz="0" w:space="0" w:color="auto"/>
                <w:left w:val="none" w:sz="0" w:space="0" w:color="auto"/>
                <w:bottom w:val="none" w:sz="0" w:space="0" w:color="auto"/>
                <w:right w:val="none" w:sz="0" w:space="0" w:color="auto"/>
              </w:divBdr>
            </w:div>
            <w:div w:id="331177487">
              <w:marLeft w:val="0"/>
              <w:marRight w:val="0"/>
              <w:marTop w:val="0"/>
              <w:marBottom w:val="0"/>
              <w:divBdr>
                <w:top w:val="none" w:sz="0" w:space="0" w:color="auto"/>
                <w:left w:val="none" w:sz="0" w:space="0" w:color="auto"/>
                <w:bottom w:val="none" w:sz="0" w:space="0" w:color="auto"/>
                <w:right w:val="none" w:sz="0" w:space="0" w:color="auto"/>
              </w:divBdr>
            </w:div>
            <w:div w:id="344332618">
              <w:marLeft w:val="0"/>
              <w:marRight w:val="0"/>
              <w:marTop w:val="0"/>
              <w:marBottom w:val="0"/>
              <w:divBdr>
                <w:top w:val="none" w:sz="0" w:space="0" w:color="auto"/>
                <w:left w:val="none" w:sz="0" w:space="0" w:color="auto"/>
                <w:bottom w:val="none" w:sz="0" w:space="0" w:color="auto"/>
                <w:right w:val="none" w:sz="0" w:space="0" w:color="auto"/>
              </w:divBdr>
            </w:div>
            <w:div w:id="434861544">
              <w:marLeft w:val="0"/>
              <w:marRight w:val="0"/>
              <w:marTop w:val="0"/>
              <w:marBottom w:val="0"/>
              <w:divBdr>
                <w:top w:val="none" w:sz="0" w:space="0" w:color="auto"/>
                <w:left w:val="none" w:sz="0" w:space="0" w:color="auto"/>
                <w:bottom w:val="none" w:sz="0" w:space="0" w:color="auto"/>
                <w:right w:val="none" w:sz="0" w:space="0" w:color="auto"/>
              </w:divBdr>
            </w:div>
            <w:div w:id="500393309">
              <w:marLeft w:val="0"/>
              <w:marRight w:val="0"/>
              <w:marTop w:val="0"/>
              <w:marBottom w:val="0"/>
              <w:divBdr>
                <w:top w:val="none" w:sz="0" w:space="0" w:color="auto"/>
                <w:left w:val="none" w:sz="0" w:space="0" w:color="auto"/>
                <w:bottom w:val="none" w:sz="0" w:space="0" w:color="auto"/>
                <w:right w:val="none" w:sz="0" w:space="0" w:color="auto"/>
              </w:divBdr>
            </w:div>
            <w:div w:id="559167710">
              <w:marLeft w:val="0"/>
              <w:marRight w:val="0"/>
              <w:marTop w:val="0"/>
              <w:marBottom w:val="0"/>
              <w:divBdr>
                <w:top w:val="none" w:sz="0" w:space="0" w:color="auto"/>
                <w:left w:val="none" w:sz="0" w:space="0" w:color="auto"/>
                <w:bottom w:val="none" w:sz="0" w:space="0" w:color="auto"/>
                <w:right w:val="none" w:sz="0" w:space="0" w:color="auto"/>
              </w:divBdr>
            </w:div>
            <w:div w:id="617489531">
              <w:marLeft w:val="0"/>
              <w:marRight w:val="0"/>
              <w:marTop w:val="0"/>
              <w:marBottom w:val="0"/>
              <w:divBdr>
                <w:top w:val="none" w:sz="0" w:space="0" w:color="auto"/>
                <w:left w:val="none" w:sz="0" w:space="0" w:color="auto"/>
                <w:bottom w:val="none" w:sz="0" w:space="0" w:color="auto"/>
                <w:right w:val="none" w:sz="0" w:space="0" w:color="auto"/>
              </w:divBdr>
            </w:div>
            <w:div w:id="788203580">
              <w:marLeft w:val="0"/>
              <w:marRight w:val="0"/>
              <w:marTop w:val="0"/>
              <w:marBottom w:val="0"/>
              <w:divBdr>
                <w:top w:val="none" w:sz="0" w:space="0" w:color="auto"/>
                <w:left w:val="none" w:sz="0" w:space="0" w:color="auto"/>
                <w:bottom w:val="none" w:sz="0" w:space="0" w:color="auto"/>
                <w:right w:val="none" w:sz="0" w:space="0" w:color="auto"/>
              </w:divBdr>
            </w:div>
            <w:div w:id="1028065418">
              <w:marLeft w:val="0"/>
              <w:marRight w:val="0"/>
              <w:marTop w:val="0"/>
              <w:marBottom w:val="0"/>
              <w:divBdr>
                <w:top w:val="none" w:sz="0" w:space="0" w:color="auto"/>
                <w:left w:val="none" w:sz="0" w:space="0" w:color="auto"/>
                <w:bottom w:val="none" w:sz="0" w:space="0" w:color="auto"/>
                <w:right w:val="none" w:sz="0" w:space="0" w:color="auto"/>
              </w:divBdr>
            </w:div>
            <w:div w:id="1031953008">
              <w:marLeft w:val="0"/>
              <w:marRight w:val="0"/>
              <w:marTop w:val="0"/>
              <w:marBottom w:val="0"/>
              <w:divBdr>
                <w:top w:val="none" w:sz="0" w:space="0" w:color="auto"/>
                <w:left w:val="none" w:sz="0" w:space="0" w:color="auto"/>
                <w:bottom w:val="none" w:sz="0" w:space="0" w:color="auto"/>
                <w:right w:val="none" w:sz="0" w:space="0" w:color="auto"/>
              </w:divBdr>
            </w:div>
            <w:div w:id="1126464306">
              <w:marLeft w:val="0"/>
              <w:marRight w:val="0"/>
              <w:marTop w:val="0"/>
              <w:marBottom w:val="0"/>
              <w:divBdr>
                <w:top w:val="none" w:sz="0" w:space="0" w:color="auto"/>
                <w:left w:val="none" w:sz="0" w:space="0" w:color="auto"/>
                <w:bottom w:val="none" w:sz="0" w:space="0" w:color="auto"/>
                <w:right w:val="none" w:sz="0" w:space="0" w:color="auto"/>
              </w:divBdr>
            </w:div>
            <w:div w:id="1240754464">
              <w:marLeft w:val="0"/>
              <w:marRight w:val="0"/>
              <w:marTop w:val="0"/>
              <w:marBottom w:val="0"/>
              <w:divBdr>
                <w:top w:val="none" w:sz="0" w:space="0" w:color="auto"/>
                <w:left w:val="none" w:sz="0" w:space="0" w:color="auto"/>
                <w:bottom w:val="none" w:sz="0" w:space="0" w:color="auto"/>
                <w:right w:val="none" w:sz="0" w:space="0" w:color="auto"/>
              </w:divBdr>
            </w:div>
            <w:div w:id="1487816731">
              <w:marLeft w:val="0"/>
              <w:marRight w:val="0"/>
              <w:marTop w:val="0"/>
              <w:marBottom w:val="0"/>
              <w:divBdr>
                <w:top w:val="none" w:sz="0" w:space="0" w:color="auto"/>
                <w:left w:val="none" w:sz="0" w:space="0" w:color="auto"/>
                <w:bottom w:val="none" w:sz="0" w:space="0" w:color="auto"/>
                <w:right w:val="none" w:sz="0" w:space="0" w:color="auto"/>
              </w:divBdr>
            </w:div>
            <w:div w:id="1496915009">
              <w:marLeft w:val="0"/>
              <w:marRight w:val="0"/>
              <w:marTop w:val="0"/>
              <w:marBottom w:val="0"/>
              <w:divBdr>
                <w:top w:val="none" w:sz="0" w:space="0" w:color="auto"/>
                <w:left w:val="none" w:sz="0" w:space="0" w:color="auto"/>
                <w:bottom w:val="none" w:sz="0" w:space="0" w:color="auto"/>
                <w:right w:val="none" w:sz="0" w:space="0" w:color="auto"/>
              </w:divBdr>
            </w:div>
            <w:div w:id="1581719228">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sChild>
                <w:div w:id="780298623">
                  <w:marLeft w:val="0"/>
                  <w:marRight w:val="0"/>
                  <w:marTop w:val="0"/>
                  <w:marBottom w:val="0"/>
                  <w:divBdr>
                    <w:top w:val="none" w:sz="0" w:space="0" w:color="auto"/>
                    <w:left w:val="none" w:sz="0" w:space="0" w:color="auto"/>
                    <w:bottom w:val="none" w:sz="0" w:space="0" w:color="auto"/>
                    <w:right w:val="none" w:sz="0" w:space="0" w:color="auto"/>
                  </w:divBdr>
                  <w:divsChild>
                    <w:div w:id="2007436917">
                      <w:marLeft w:val="0"/>
                      <w:marRight w:val="0"/>
                      <w:marTop w:val="0"/>
                      <w:marBottom w:val="0"/>
                      <w:divBdr>
                        <w:top w:val="none" w:sz="0" w:space="0" w:color="auto"/>
                        <w:left w:val="none" w:sz="0" w:space="0" w:color="auto"/>
                        <w:bottom w:val="none" w:sz="0" w:space="0" w:color="auto"/>
                        <w:right w:val="none" w:sz="0" w:space="0" w:color="auto"/>
                      </w:divBdr>
                      <w:divsChild>
                        <w:div w:id="98712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6703">
                              <w:marLeft w:val="0"/>
                              <w:marRight w:val="0"/>
                              <w:marTop w:val="0"/>
                              <w:marBottom w:val="0"/>
                              <w:divBdr>
                                <w:top w:val="none" w:sz="0" w:space="0" w:color="auto"/>
                                <w:left w:val="none" w:sz="0" w:space="0" w:color="auto"/>
                                <w:bottom w:val="none" w:sz="0" w:space="0" w:color="auto"/>
                                <w:right w:val="none" w:sz="0" w:space="0" w:color="auto"/>
                              </w:divBdr>
                              <w:divsChild>
                                <w:div w:id="353502029">
                                  <w:marLeft w:val="0"/>
                                  <w:marRight w:val="0"/>
                                  <w:marTop w:val="0"/>
                                  <w:marBottom w:val="0"/>
                                  <w:divBdr>
                                    <w:top w:val="none" w:sz="0" w:space="0" w:color="auto"/>
                                    <w:left w:val="none" w:sz="0" w:space="0" w:color="auto"/>
                                    <w:bottom w:val="none" w:sz="0" w:space="0" w:color="auto"/>
                                    <w:right w:val="none" w:sz="0" w:space="0" w:color="auto"/>
                                  </w:divBdr>
                                  <w:divsChild>
                                    <w:div w:id="11076038">
                                      <w:marLeft w:val="0"/>
                                      <w:marRight w:val="0"/>
                                      <w:marTop w:val="0"/>
                                      <w:marBottom w:val="0"/>
                                      <w:divBdr>
                                        <w:top w:val="none" w:sz="0" w:space="0" w:color="auto"/>
                                        <w:left w:val="none" w:sz="0" w:space="0" w:color="auto"/>
                                        <w:bottom w:val="none" w:sz="0" w:space="0" w:color="auto"/>
                                        <w:right w:val="none" w:sz="0" w:space="0" w:color="auto"/>
                                      </w:divBdr>
                                    </w:div>
                                    <w:div w:id="88670534">
                                      <w:marLeft w:val="0"/>
                                      <w:marRight w:val="0"/>
                                      <w:marTop w:val="0"/>
                                      <w:marBottom w:val="0"/>
                                      <w:divBdr>
                                        <w:top w:val="none" w:sz="0" w:space="0" w:color="auto"/>
                                        <w:left w:val="none" w:sz="0" w:space="0" w:color="auto"/>
                                        <w:bottom w:val="none" w:sz="0" w:space="0" w:color="auto"/>
                                        <w:right w:val="none" w:sz="0" w:space="0" w:color="auto"/>
                                      </w:divBdr>
                                    </w:div>
                                    <w:div w:id="611714035">
                                      <w:marLeft w:val="0"/>
                                      <w:marRight w:val="0"/>
                                      <w:marTop w:val="0"/>
                                      <w:marBottom w:val="0"/>
                                      <w:divBdr>
                                        <w:top w:val="none" w:sz="0" w:space="0" w:color="auto"/>
                                        <w:left w:val="none" w:sz="0" w:space="0" w:color="auto"/>
                                        <w:bottom w:val="none" w:sz="0" w:space="0" w:color="auto"/>
                                        <w:right w:val="none" w:sz="0" w:space="0" w:color="auto"/>
                                      </w:divBdr>
                                    </w:div>
                                    <w:div w:id="1288781719">
                                      <w:blockQuote w:val="1"/>
                                      <w:marLeft w:val="600"/>
                                      <w:marRight w:val="0"/>
                                      <w:marTop w:val="0"/>
                                      <w:marBottom w:val="0"/>
                                      <w:divBdr>
                                        <w:top w:val="none" w:sz="0" w:space="0" w:color="auto"/>
                                        <w:left w:val="none" w:sz="0" w:space="0" w:color="auto"/>
                                        <w:bottom w:val="none" w:sz="0" w:space="0" w:color="auto"/>
                                        <w:right w:val="none" w:sz="0" w:space="0" w:color="auto"/>
                                      </w:divBdr>
                                      <w:divsChild>
                                        <w:div w:id="340545666">
                                          <w:marLeft w:val="0"/>
                                          <w:marRight w:val="0"/>
                                          <w:marTop w:val="0"/>
                                          <w:marBottom w:val="0"/>
                                          <w:divBdr>
                                            <w:top w:val="none" w:sz="0" w:space="0" w:color="auto"/>
                                            <w:left w:val="none" w:sz="0" w:space="0" w:color="auto"/>
                                            <w:bottom w:val="none" w:sz="0" w:space="0" w:color="auto"/>
                                            <w:right w:val="none" w:sz="0" w:space="0" w:color="auto"/>
                                          </w:divBdr>
                                        </w:div>
                                        <w:div w:id="390544597">
                                          <w:marLeft w:val="0"/>
                                          <w:marRight w:val="0"/>
                                          <w:marTop w:val="0"/>
                                          <w:marBottom w:val="0"/>
                                          <w:divBdr>
                                            <w:top w:val="none" w:sz="0" w:space="0" w:color="auto"/>
                                            <w:left w:val="none" w:sz="0" w:space="0" w:color="auto"/>
                                            <w:bottom w:val="none" w:sz="0" w:space="0" w:color="auto"/>
                                            <w:right w:val="none" w:sz="0" w:space="0" w:color="auto"/>
                                          </w:divBdr>
                                        </w:div>
                                        <w:div w:id="553352045">
                                          <w:marLeft w:val="0"/>
                                          <w:marRight w:val="0"/>
                                          <w:marTop w:val="0"/>
                                          <w:marBottom w:val="0"/>
                                          <w:divBdr>
                                            <w:top w:val="none" w:sz="0" w:space="0" w:color="auto"/>
                                            <w:left w:val="none" w:sz="0" w:space="0" w:color="auto"/>
                                            <w:bottom w:val="none" w:sz="0" w:space="0" w:color="auto"/>
                                            <w:right w:val="none" w:sz="0" w:space="0" w:color="auto"/>
                                          </w:divBdr>
                                        </w:div>
                                        <w:div w:id="563295782">
                                          <w:marLeft w:val="0"/>
                                          <w:marRight w:val="0"/>
                                          <w:marTop w:val="0"/>
                                          <w:marBottom w:val="0"/>
                                          <w:divBdr>
                                            <w:top w:val="none" w:sz="0" w:space="0" w:color="auto"/>
                                            <w:left w:val="none" w:sz="0" w:space="0" w:color="auto"/>
                                            <w:bottom w:val="none" w:sz="0" w:space="0" w:color="auto"/>
                                            <w:right w:val="none" w:sz="0" w:space="0" w:color="auto"/>
                                          </w:divBdr>
                                        </w:div>
                                        <w:div w:id="589511823">
                                          <w:marLeft w:val="0"/>
                                          <w:marRight w:val="0"/>
                                          <w:marTop w:val="0"/>
                                          <w:marBottom w:val="0"/>
                                          <w:divBdr>
                                            <w:top w:val="none" w:sz="0" w:space="0" w:color="auto"/>
                                            <w:left w:val="none" w:sz="0" w:space="0" w:color="auto"/>
                                            <w:bottom w:val="none" w:sz="0" w:space="0" w:color="auto"/>
                                            <w:right w:val="none" w:sz="0" w:space="0" w:color="auto"/>
                                          </w:divBdr>
                                        </w:div>
                                        <w:div w:id="753939763">
                                          <w:marLeft w:val="0"/>
                                          <w:marRight w:val="0"/>
                                          <w:marTop w:val="0"/>
                                          <w:marBottom w:val="0"/>
                                          <w:divBdr>
                                            <w:top w:val="none" w:sz="0" w:space="0" w:color="auto"/>
                                            <w:left w:val="none" w:sz="0" w:space="0" w:color="auto"/>
                                            <w:bottom w:val="none" w:sz="0" w:space="0" w:color="auto"/>
                                            <w:right w:val="none" w:sz="0" w:space="0" w:color="auto"/>
                                          </w:divBdr>
                                        </w:div>
                                        <w:div w:id="764543353">
                                          <w:marLeft w:val="0"/>
                                          <w:marRight w:val="0"/>
                                          <w:marTop w:val="0"/>
                                          <w:marBottom w:val="0"/>
                                          <w:divBdr>
                                            <w:top w:val="none" w:sz="0" w:space="0" w:color="auto"/>
                                            <w:left w:val="none" w:sz="0" w:space="0" w:color="auto"/>
                                            <w:bottom w:val="none" w:sz="0" w:space="0" w:color="auto"/>
                                            <w:right w:val="none" w:sz="0" w:space="0" w:color="auto"/>
                                          </w:divBdr>
                                        </w:div>
                                        <w:div w:id="815949455">
                                          <w:marLeft w:val="0"/>
                                          <w:marRight w:val="0"/>
                                          <w:marTop w:val="0"/>
                                          <w:marBottom w:val="0"/>
                                          <w:divBdr>
                                            <w:top w:val="none" w:sz="0" w:space="0" w:color="auto"/>
                                            <w:left w:val="none" w:sz="0" w:space="0" w:color="auto"/>
                                            <w:bottom w:val="none" w:sz="0" w:space="0" w:color="auto"/>
                                            <w:right w:val="none" w:sz="0" w:space="0" w:color="auto"/>
                                          </w:divBdr>
                                        </w:div>
                                        <w:div w:id="919488969">
                                          <w:marLeft w:val="0"/>
                                          <w:marRight w:val="0"/>
                                          <w:marTop w:val="0"/>
                                          <w:marBottom w:val="0"/>
                                          <w:divBdr>
                                            <w:top w:val="none" w:sz="0" w:space="0" w:color="auto"/>
                                            <w:left w:val="none" w:sz="0" w:space="0" w:color="auto"/>
                                            <w:bottom w:val="none" w:sz="0" w:space="0" w:color="auto"/>
                                            <w:right w:val="none" w:sz="0" w:space="0" w:color="auto"/>
                                          </w:divBdr>
                                        </w:div>
                                        <w:div w:id="924805229">
                                          <w:marLeft w:val="0"/>
                                          <w:marRight w:val="0"/>
                                          <w:marTop w:val="0"/>
                                          <w:marBottom w:val="0"/>
                                          <w:divBdr>
                                            <w:top w:val="none" w:sz="0" w:space="0" w:color="auto"/>
                                            <w:left w:val="none" w:sz="0" w:space="0" w:color="auto"/>
                                            <w:bottom w:val="none" w:sz="0" w:space="0" w:color="auto"/>
                                            <w:right w:val="none" w:sz="0" w:space="0" w:color="auto"/>
                                          </w:divBdr>
                                        </w:div>
                                        <w:div w:id="943265770">
                                          <w:marLeft w:val="0"/>
                                          <w:marRight w:val="0"/>
                                          <w:marTop w:val="0"/>
                                          <w:marBottom w:val="0"/>
                                          <w:divBdr>
                                            <w:top w:val="none" w:sz="0" w:space="0" w:color="auto"/>
                                            <w:left w:val="none" w:sz="0" w:space="0" w:color="auto"/>
                                            <w:bottom w:val="none" w:sz="0" w:space="0" w:color="auto"/>
                                            <w:right w:val="none" w:sz="0" w:space="0" w:color="auto"/>
                                          </w:divBdr>
                                        </w:div>
                                        <w:div w:id="949356782">
                                          <w:marLeft w:val="0"/>
                                          <w:marRight w:val="0"/>
                                          <w:marTop w:val="0"/>
                                          <w:marBottom w:val="0"/>
                                          <w:divBdr>
                                            <w:top w:val="none" w:sz="0" w:space="0" w:color="auto"/>
                                            <w:left w:val="none" w:sz="0" w:space="0" w:color="auto"/>
                                            <w:bottom w:val="none" w:sz="0" w:space="0" w:color="auto"/>
                                            <w:right w:val="none" w:sz="0" w:space="0" w:color="auto"/>
                                          </w:divBdr>
                                        </w:div>
                                        <w:div w:id="956375968">
                                          <w:marLeft w:val="0"/>
                                          <w:marRight w:val="0"/>
                                          <w:marTop w:val="0"/>
                                          <w:marBottom w:val="0"/>
                                          <w:divBdr>
                                            <w:top w:val="none" w:sz="0" w:space="0" w:color="auto"/>
                                            <w:left w:val="none" w:sz="0" w:space="0" w:color="auto"/>
                                            <w:bottom w:val="none" w:sz="0" w:space="0" w:color="auto"/>
                                            <w:right w:val="none" w:sz="0" w:space="0" w:color="auto"/>
                                          </w:divBdr>
                                        </w:div>
                                        <w:div w:id="1231816345">
                                          <w:marLeft w:val="0"/>
                                          <w:marRight w:val="0"/>
                                          <w:marTop w:val="0"/>
                                          <w:marBottom w:val="0"/>
                                          <w:divBdr>
                                            <w:top w:val="none" w:sz="0" w:space="0" w:color="auto"/>
                                            <w:left w:val="none" w:sz="0" w:space="0" w:color="auto"/>
                                            <w:bottom w:val="none" w:sz="0" w:space="0" w:color="auto"/>
                                            <w:right w:val="none" w:sz="0" w:space="0" w:color="auto"/>
                                          </w:divBdr>
                                        </w:div>
                                        <w:div w:id="1240209531">
                                          <w:marLeft w:val="0"/>
                                          <w:marRight w:val="0"/>
                                          <w:marTop w:val="0"/>
                                          <w:marBottom w:val="0"/>
                                          <w:divBdr>
                                            <w:top w:val="none" w:sz="0" w:space="0" w:color="auto"/>
                                            <w:left w:val="none" w:sz="0" w:space="0" w:color="auto"/>
                                            <w:bottom w:val="none" w:sz="0" w:space="0" w:color="auto"/>
                                            <w:right w:val="none" w:sz="0" w:space="0" w:color="auto"/>
                                          </w:divBdr>
                                        </w:div>
                                        <w:div w:id="1243221438">
                                          <w:marLeft w:val="0"/>
                                          <w:marRight w:val="0"/>
                                          <w:marTop w:val="0"/>
                                          <w:marBottom w:val="0"/>
                                          <w:divBdr>
                                            <w:top w:val="none" w:sz="0" w:space="0" w:color="auto"/>
                                            <w:left w:val="none" w:sz="0" w:space="0" w:color="auto"/>
                                            <w:bottom w:val="none" w:sz="0" w:space="0" w:color="auto"/>
                                            <w:right w:val="none" w:sz="0" w:space="0" w:color="auto"/>
                                          </w:divBdr>
                                        </w:div>
                                        <w:div w:id="1378431151">
                                          <w:marLeft w:val="0"/>
                                          <w:marRight w:val="0"/>
                                          <w:marTop w:val="0"/>
                                          <w:marBottom w:val="0"/>
                                          <w:divBdr>
                                            <w:top w:val="none" w:sz="0" w:space="0" w:color="auto"/>
                                            <w:left w:val="none" w:sz="0" w:space="0" w:color="auto"/>
                                            <w:bottom w:val="none" w:sz="0" w:space="0" w:color="auto"/>
                                            <w:right w:val="none" w:sz="0" w:space="0" w:color="auto"/>
                                          </w:divBdr>
                                        </w:div>
                                        <w:div w:id="1571115699">
                                          <w:marLeft w:val="0"/>
                                          <w:marRight w:val="0"/>
                                          <w:marTop w:val="0"/>
                                          <w:marBottom w:val="0"/>
                                          <w:divBdr>
                                            <w:top w:val="none" w:sz="0" w:space="0" w:color="auto"/>
                                            <w:left w:val="none" w:sz="0" w:space="0" w:color="auto"/>
                                            <w:bottom w:val="none" w:sz="0" w:space="0" w:color="auto"/>
                                            <w:right w:val="none" w:sz="0" w:space="0" w:color="auto"/>
                                          </w:divBdr>
                                        </w:div>
                                        <w:div w:id="1588417631">
                                          <w:marLeft w:val="0"/>
                                          <w:marRight w:val="0"/>
                                          <w:marTop w:val="0"/>
                                          <w:marBottom w:val="0"/>
                                          <w:divBdr>
                                            <w:top w:val="none" w:sz="0" w:space="0" w:color="auto"/>
                                            <w:left w:val="none" w:sz="0" w:space="0" w:color="auto"/>
                                            <w:bottom w:val="none" w:sz="0" w:space="0" w:color="auto"/>
                                            <w:right w:val="none" w:sz="0" w:space="0" w:color="auto"/>
                                          </w:divBdr>
                                        </w:div>
                                        <w:div w:id="1624769183">
                                          <w:marLeft w:val="0"/>
                                          <w:marRight w:val="0"/>
                                          <w:marTop w:val="0"/>
                                          <w:marBottom w:val="0"/>
                                          <w:divBdr>
                                            <w:top w:val="none" w:sz="0" w:space="0" w:color="auto"/>
                                            <w:left w:val="none" w:sz="0" w:space="0" w:color="auto"/>
                                            <w:bottom w:val="none" w:sz="0" w:space="0" w:color="auto"/>
                                            <w:right w:val="none" w:sz="0" w:space="0" w:color="auto"/>
                                          </w:divBdr>
                                        </w:div>
                                        <w:div w:id="1652170983">
                                          <w:marLeft w:val="0"/>
                                          <w:marRight w:val="0"/>
                                          <w:marTop w:val="0"/>
                                          <w:marBottom w:val="0"/>
                                          <w:divBdr>
                                            <w:top w:val="none" w:sz="0" w:space="0" w:color="auto"/>
                                            <w:left w:val="none" w:sz="0" w:space="0" w:color="auto"/>
                                            <w:bottom w:val="none" w:sz="0" w:space="0" w:color="auto"/>
                                            <w:right w:val="none" w:sz="0" w:space="0" w:color="auto"/>
                                          </w:divBdr>
                                        </w:div>
                                        <w:div w:id="1836259038">
                                          <w:marLeft w:val="0"/>
                                          <w:marRight w:val="0"/>
                                          <w:marTop w:val="0"/>
                                          <w:marBottom w:val="0"/>
                                          <w:divBdr>
                                            <w:top w:val="none" w:sz="0" w:space="0" w:color="auto"/>
                                            <w:left w:val="none" w:sz="0" w:space="0" w:color="auto"/>
                                            <w:bottom w:val="none" w:sz="0" w:space="0" w:color="auto"/>
                                            <w:right w:val="none" w:sz="0" w:space="0" w:color="auto"/>
                                          </w:divBdr>
                                        </w:div>
                                        <w:div w:id="1880623514">
                                          <w:marLeft w:val="0"/>
                                          <w:marRight w:val="0"/>
                                          <w:marTop w:val="0"/>
                                          <w:marBottom w:val="0"/>
                                          <w:divBdr>
                                            <w:top w:val="none" w:sz="0" w:space="0" w:color="auto"/>
                                            <w:left w:val="none" w:sz="0" w:space="0" w:color="auto"/>
                                            <w:bottom w:val="none" w:sz="0" w:space="0" w:color="auto"/>
                                            <w:right w:val="none" w:sz="0" w:space="0" w:color="auto"/>
                                          </w:divBdr>
                                        </w:div>
                                        <w:div w:id="1975674912">
                                          <w:marLeft w:val="0"/>
                                          <w:marRight w:val="0"/>
                                          <w:marTop w:val="0"/>
                                          <w:marBottom w:val="0"/>
                                          <w:divBdr>
                                            <w:top w:val="none" w:sz="0" w:space="0" w:color="auto"/>
                                            <w:left w:val="none" w:sz="0" w:space="0" w:color="auto"/>
                                            <w:bottom w:val="none" w:sz="0" w:space="0" w:color="auto"/>
                                            <w:right w:val="none" w:sz="0" w:space="0" w:color="auto"/>
                                          </w:divBdr>
                                        </w:div>
                                        <w:div w:id="2110732940">
                                          <w:marLeft w:val="0"/>
                                          <w:marRight w:val="0"/>
                                          <w:marTop w:val="0"/>
                                          <w:marBottom w:val="0"/>
                                          <w:divBdr>
                                            <w:top w:val="none" w:sz="0" w:space="0" w:color="auto"/>
                                            <w:left w:val="none" w:sz="0" w:space="0" w:color="auto"/>
                                            <w:bottom w:val="none" w:sz="0" w:space="0" w:color="auto"/>
                                            <w:right w:val="none" w:sz="0" w:space="0" w:color="auto"/>
                                          </w:divBdr>
                                        </w:div>
                                      </w:divsChild>
                                    </w:div>
                                    <w:div w:id="1355886141">
                                      <w:marLeft w:val="0"/>
                                      <w:marRight w:val="0"/>
                                      <w:marTop w:val="0"/>
                                      <w:marBottom w:val="0"/>
                                      <w:divBdr>
                                        <w:top w:val="none" w:sz="0" w:space="0" w:color="auto"/>
                                        <w:left w:val="none" w:sz="0" w:space="0" w:color="auto"/>
                                        <w:bottom w:val="none" w:sz="0" w:space="0" w:color="auto"/>
                                        <w:right w:val="none" w:sz="0" w:space="0" w:color="auto"/>
                                      </w:divBdr>
                                    </w:div>
                                    <w:div w:id="1500850859">
                                      <w:marLeft w:val="0"/>
                                      <w:marRight w:val="0"/>
                                      <w:marTop w:val="0"/>
                                      <w:marBottom w:val="0"/>
                                      <w:divBdr>
                                        <w:top w:val="none" w:sz="0" w:space="0" w:color="auto"/>
                                        <w:left w:val="none" w:sz="0" w:space="0" w:color="auto"/>
                                        <w:bottom w:val="none" w:sz="0" w:space="0" w:color="auto"/>
                                        <w:right w:val="none" w:sz="0" w:space="0" w:color="auto"/>
                                      </w:divBdr>
                                    </w:div>
                                    <w:div w:id="1552955815">
                                      <w:marLeft w:val="0"/>
                                      <w:marRight w:val="0"/>
                                      <w:marTop w:val="0"/>
                                      <w:marBottom w:val="0"/>
                                      <w:divBdr>
                                        <w:top w:val="none" w:sz="0" w:space="0" w:color="auto"/>
                                        <w:left w:val="none" w:sz="0" w:space="0" w:color="auto"/>
                                        <w:bottom w:val="none" w:sz="0" w:space="0" w:color="auto"/>
                                        <w:right w:val="none" w:sz="0" w:space="0" w:color="auto"/>
                                      </w:divBdr>
                                    </w:div>
                                    <w:div w:id="1678389790">
                                      <w:marLeft w:val="0"/>
                                      <w:marRight w:val="0"/>
                                      <w:marTop w:val="0"/>
                                      <w:marBottom w:val="0"/>
                                      <w:divBdr>
                                        <w:top w:val="none" w:sz="0" w:space="0" w:color="auto"/>
                                        <w:left w:val="none" w:sz="0" w:space="0" w:color="auto"/>
                                        <w:bottom w:val="none" w:sz="0" w:space="0" w:color="auto"/>
                                        <w:right w:val="none" w:sz="0" w:space="0" w:color="auto"/>
                                      </w:divBdr>
                                    </w:div>
                                    <w:div w:id="1784954300">
                                      <w:marLeft w:val="0"/>
                                      <w:marRight w:val="0"/>
                                      <w:marTop w:val="0"/>
                                      <w:marBottom w:val="0"/>
                                      <w:divBdr>
                                        <w:top w:val="none" w:sz="0" w:space="0" w:color="auto"/>
                                        <w:left w:val="none" w:sz="0" w:space="0" w:color="auto"/>
                                        <w:bottom w:val="none" w:sz="0" w:space="0" w:color="auto"/>
                                        <w:right w:val="none" w:sz="0" w:space="0" w:color="auto"/>
                                      </w:divBdr>
                                    </w:div>
                                    <w:div w:id="1821651870">
                                      <w:marLeft w:val="0"/>
                                      <w:marRight w:val="0"/>
                                      <w:marTop w:val="0"/>
                                      <w:marBottom w:val="0"/>
                                      <w:divBdr>
                                        <w:top w:val="none" w:sz="0" w:space="0" w:color="auto"/>
                                        <w:left w:val="none" w:sz="0" w:space="0" w:color="auto"/>
                                        <w:bottom w:val="none" w:sz="0" w:space="0" w:color="auto"/>
                                        <w:right w:val="none" w:sz="0" w:space="0" w:color="auto"/>
                                      </w:divBdr>
                                    </w:div>
                                    <w:div w:id="1932273259">
                                      <w:marLeft w:val="0"/>
                                      <w:marRight w:val="0"/>
                                      <w:marTop w:val="0"/>
                                      <w:marBottom w:val="0"/>
                                      <w:divBdr>
                                        <w:top w:val="none" w:sz="0" w:space="0" w:color="auto"/>
                                        <w:left w:val="none" w:sz="0" w:space="0" w:color="auto"/>
                                        <w:bottom w:val="none" w:sz="0" w:space="0" w:color="auto"/>
                                        <w:right w:val="none" w:sz="0" w:space="0" w:color="auto"/>
                                      </w:divBdr>
                                    </w:div>
                                    <w:div w:id="19609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71178">
              <w:marLeft w:val="0"/>
              <w:marRight w:val="0"/>
              <w:marTop w:val="0"/>
              <w:marBottom w:val="0"/>
              <w:divBdr>
                <w:top w:val="none" w:sz="0" w:space="0" w:color="auto"/>
                <w:left w:val="none" w:sz="0" w:space="0" w:color="auto"/>
                <w:bottom w:val="none" w:sz="0" w:space="0" w:color="auto"/>
                <w:right w:val="none" w:sz="0" w:space="0" w:color="auto"/>
              </w:divBdr>
            </w:div>
            <w:div w:id="2023891295">
              <w:marLeft w:val="0"/>
              <w:marRight w:val="0"/>
              <w:marTop w:val="0"/>
              <w:marBottom w:val="0"/>
              <w:divBdr>
                <w:top w:val="none" w:sz="0" w:space="0" w:color="auto"/>
                <w:left w:val="none" w:sz="0" w:space="0" w:color="auto"/>
                <w:bottom w:val="none" w:sz="0" w:space="0" w:color="auto"/>
                <w:right w:val="none" w:sz="0" w:space="0" w:color="auto"/>
              </w:divBdr>
            </w:div>
          </w:divsChild>
        </w:div>
        <w:div w:id="1218543107">
          <w:marLeft w:val="0"/>
          <w:marRight w:val="0"/>
          <w:marTop w:val="0"/>
          <w:marBottom w:val="0"/>
          <w:divBdr>
            <w:top w:val="none" w:sz="0" w:space="0" w:color="auto"/>
            <w:left w:val="none" w:sz="0" w:space="0" w:color="auto"/>
            <w:bottom w:val="none" w:sz="0" w:space="0" w:color="auto"/>
            <w:right w:val="none" w:sz="0" w:space="0" w:color="auto"/>
          </w:divBdr>
        </w:div>
        <w:div w:id="1261720879">
          <w:marLeft w:val="0"/>
          <w:marRight w:val="0"/>
          <w:marTop w:val="0"/>
          <w:marBottom w:val="0"/>
          <w:divBdr>
            <w:top w:val="none" w:sz="0" w:space="0" w:color="auto"/>
            <w:left w:val="none" w:sz="0" w:space="0" w:color="auto"/>
            <w:bottom w:val="none" w:sz="0" w:space="0" w:color="auto"/>
            <w:right w:val="none" w:sz="0" w:space="0" w:color="auto"/>
          </w:divBdr>
        </w:div>
        <w:div w:id="1517578669">
          <w:marLeft w:val="0"/>
          <w:marRight w:val="0"/>
          <w:marTop w:val="0"/>
          <w:marBottom w:val="0"/>
          <w:divBdr>
            <w:top w:val="none" w:sz="0" w:space="0" w:color="auto"/>
            <w:left w:val="none" w:sz="0" w:space="0" w:color="auto"/>
            <w:bottom w:val="none" w:sz="0" w:space="0" w:color="auto"/>
            <w:right w:val="none" w:sz="0" w:space="0" w:color="auto"/>
          </w:divBdr>
        </w:div>
        <w:div w:id="1564947263">
          <w:marLeft w:val="0"/>
          <w:marRight w:val="0"/>
          <w:marTop w:val="0"/>
          <w:marBottom w:val="0"/>
          <w:divBdr>
            <w:top w:val="none" w:sz="0" w:space="0" w:color="auto"/>
            <w:left w:val="none" w:sz="0" w:space="0" w:color="auto"/>
            <w:bottom w:val="none" w:sz="0" w:space="0" w:color="auto"/>
            <w:right w:val="none" w:sz="0" w:space="0" w:color="auto"/>
          </w:divBdr>
        </w:div>
        <w:div w:id="1733190852">
          <w:marLeft w:val="0"/>
          <w:marRight w:val="0"/>
          <w:marTop w:val="0"/>
          <w:marBottom w:val="0"/>
          <w:divBdr>
            <w:top w:val="none" w:sz="0" w:space="0" w:color="auto"/>
            <w:left w:val="none" w:sz="0" w:space="0" w:color="auto"/>
            <w:bottom w:val="none" w:sz="0" w:space="0" w:color="auto"/>
            <w:right w:val="none" w:sz="0" w:space="0" w:color="auto"/>
          </w:divBdr>
        </w:div>
      </w:divsChild>
    </w:div>
    <w:div w:id="15726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dnmichigan.onmicrosoft.com" TargetMode="External"/><Relationship Id="rId3" Type="http://schemas.openxmlformats.org/officeDocument/2006/relationships/settings" Target="settings.xml"/><Relationship Id="rId7" Type="http://schemas.openxmlformats.org/officeDocument/2006/relationships/hyperlink" Target="mailto:rodney@misi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ve.webaim.org/report" TargetMode="External"/><Relationship Id="rId5" Type="http://schemas.openxmlformats.org/officeDocument/2006/relationships/hyperlink" Target="http://www.misil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2207</CharactersWithSpaces>
  <SharedDoc>false</SharedDoc>
  <HLinks>
    <vt:vector size="24" baseType="variant">
      <vt:variant>
        <vt:i4>6160423</vt:i4>
      </vt:variant>
      <vt:variant>
        <vt:i4>9</vt:i4>
      </vt:variant>
      <vt:variant>
        <vt:i4>0</vt:i4>
      </vt:variant>
      <vt:variant>
        <vt:i4>5</vt:i4>
      </vt:variant>
      <vt:variant>
        <vt:lpwstr>mailto:sara@dnmichigan.onmicrosoft.com</vt:lpwstr>
      </vt:variant>
      <vt:variant>
        <vt:lpwstr/>
      </vt:variant>
      <vt:variant>
        <vt:i4>3801116</vt:i4>
      </vt:variant>
      <vt:variant>
        <vt:i4>6</vt:i4>
      </vt:variant>
      <vt:variant>
        <vt:i4>0</vt:i4>
      </vt:variant>
      <vt:variant>
        <vt:i4>5</vt:i4>
      </vt:variant>
      <vt:variant>
        <vt:lpwstr>mailto:rodney@misilc.org</vt:lpwstr>
      </vt:variant>
      <vt:variant>
        <vt:lpwstr/>
      </vt:variant>
      <vt:variant>
        <vt:i4>3014690</vt:i4>
      </vt:variant>
      <vt:variant>
        <vt:i4>3</vt:i4>
      </vt:variant>
      <vt:variant>
        <vt:i4>0</vt:i4>
      </vt:variant>
      <vt:variant>
        <vt:i4>5</vt:i4>
      </vt:variant>
      <vt:variant>
        <vt:lpwstr>http://wave.webaim.org/report</vt:lpwstr>
      </vt:variant>
      <vt:variant>
        <vt:lpwstr>/http://www.misilc.org/</vt:lpwstr>
      </vt:variant>
      <vt:variant>
        <vt:i4>2752571</vt:i4>
      </vt:variant>
      <vt:variant>
        <vt:i4>0</vt:i4>
      </vt:variant>
      <vt:variant>
        <vt:i4>0</vt:i4>
      </vt:variant>
      <vt:variant>
        <vt:i4>5</vt:i4>
      </vt:variant>
      <vt:variant>
        <vt:lpwstr>http://www.misilc.org/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Jones</dc:creator>
  <cp:lastModifiedBy>eleanor</cp:lastModifiedBy>
  <cp:revision>2</cp:revision>
  <cp:lastPrinted>2014-02-26T20:28:00Z</cp:lastPrinted>
  <dcterms:created xsi:type="dcterms:W3CDTF">2016-03-02T16:28:00Z</dcterms:created>
  <dcterms:modified xsi:type="dcterms:W3CDTF">2016-03-02T16:28:00Z</dcterms:modified>
</cp:coreProperties>
</file>