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BB" w:rsidRDefault="008502BB" w:rsidP="008502B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NFB of Missouri</w:t>
      </w:r>
    </w:p>
    <w:p w:rsidR="008502BB" w:rsidRDefault="008502BB" w:rsidP="008502B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Holiday Inn Coco Key Resort</w:t>
      </w:r>
    </w:p>
    <w:p w:rsidR="008502BB" w:rsidRDefault="008502BB" w:rsidP="008502B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9103 E 39th street; Kansas City, MO 64133</w:t>
      </w:r>
    </w:p>
    <w:p w:rsidR="008502BB" w:rsidRDefault="008502BB" w:rsidP="008502B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816-737-0200</w:t>
      </w:r>
    </w:p>
    <w:p w:rsidR="008502BB" w:rsidRDefault="008502BB" w:rsidP="008502B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30 – April 1, 2012</w:t>
      </w:r>
    </w:p>
    <w:p w:rsidR="008502BB" w:rsidRDefault="008502BB" w:rsidP="008502BB">
      <w:pPr>
        <w:spacing w:line="240" w:lineRule="auto"/>
        <w:rPr>
          <w:rFonts w:ascii="Times New Roman" w:hAnsi="Times New Roman" w:cs="Times New Roman"/>
          <w:sz w:val="28"/>
          <w:szCs w:val="28"/>
        </w:rPr>
      </w:pPr>
      <w:r>
        <w:rPr>
          <w:rFonts w:ascii="Times New Roman" w:hAnsi="Times New Roman" w:cs="Times New Roman"/>
          <w:sz w:val="28"/>
          <w:szCs w:val="28"/>
        </w:rPr>
        <w:t xml:space="preserve">Let’s celebrate! It is the Golden Anniversary Convention of the National Federation of the Blind of Missouri. We are returning to our roots in Kansas City as the organization was founded over 50 years ago in this beautiful city. </w:t>
      </w:r>
    </w:p>
    <w:p w:rsidR="008502BB" w:rsidRDefault="008502BB" w:rsidP="008502BB">
      <w:pPr>
        <w:spacing w:line="240" w:lineRule="auto"/>
        <w:rPr>
          <w:rFonts w:ascii="Times New Roman" w:hAnsi="Times New Roman" w:cs="Times New Roman"/>
          <w:sz w:val="28"/>
          <w:szCs w:val="28"/>
        </w:rPr>
      </w:pPr>
      <w:r>
        <w:rPr>
          <w:rFonts w:ascii="Times New Roman" w:hAnsi="Times New Roman" w:cs="Times New Roman"/>
          <w:sz w:val="28"/>
          <w:szCs w:val="28"/>
        </w:rPr>
        <w:t>During this jam packed weekend we will honor our roots and look forward to the next 50 years!</w:t>
      </w:r>
    </w:p>
    <w:p w:rsidR="008502BB" w:rsidRDefault="008502BB" w:rsidP="008502BB">
      <w:pPr>
        <w:spacing w:line="240" w:lineRule="auto"/>
        <w:rPr>
          <w:rFonts w:ascii="Times New Roman" w:hAnsi="Times New Roman" w:cs="Times New Roman"/>
          <w:sz w:val="28"/>
          <w:szCs w:val="28"/>
        </w:rPr>
      </w:pPr>
      <w:r>
        <w:rPr>
          <w:rFonts w:ascii="Times New Roman" w:hAnsi="Times New Roman" w:cs="Times New Roman"/>
          <w:sz w:val="28"/>
          <w:szCs w:val="28"/>
        </w:rPr>
        <w:t>Our host city and chapter are vibrant and dynamic. The Kansas City area is home to sports venues such as the College Basketball Experience, Sprint Center, and Kansas Speedway and teams such as the Royals, Wizards, Chiefs, and T-Bones. The City of Fountains boasts exceptional parks, and great culinary and shopping experiences in places such as Crown Center and Country Club Plaza.</w:t>
      </w:r>
    </w:p>
    <w:p w:rsidR="008502BB" w:rsidRDefault="008502BB" w:rsidP="008502BB">
      <w:pPr>
        <w:spacing w:line="240" w:lineRule="auto"/>
        <w:rPr>
          <w:rFonts w:ascii="Times New Roman" w:hAnsi="Times New Roman" w:cs="Times New Roman"/>
          <w:sz w:val="28"/>
          <w:szCs w:val="28"/>
        </w:rPr>
      </w:pPr>
      <w:r>
        <w:rPr>
          <w:rFonts w:ascii="Times New Roman" w:hAnsi="Times New Roman" w:cs="Times New Roman"/>
          <w:sz w:val="28"/>
          <w:szCs w:val="28"/>
        </w:rPr>
        <w:t xml:space="preserve">Our hotel this year is the Holiday Inn Coco Key with exceptional room rates of $75.00 a night plus $15.58 a night tax (tax rate as always subject to change). The Holiday Inn Coco Key has an </w:t>
      </w:r>
      <w:proofErr w:type="spellStart"/>
      <w:r>
        <w:rPr>
          <w:rFonts w:ascii="Times New Roman" w:hAnsi="Times New Roman" w:cs="Times New Roman"/>
          <w:sz w:val="28"/>
          <w:szCs w:val="28"/>
        </w:rPr>
        <w:t>on site</w:t>
      </w:r>
      <w:proofErr w:type="spellEnd"/>
      <w:r>
        <w:rPr>
          <w:rFonts w:ascii="Times New Roman" w:hAnsi="Times New Roman" w:cs="Times New Roman"/>
          <w:sz w:val="28"/>
          <w:szCs w:val="28"/>
        </w:rPr>
        <w:t xml:space="preserve"> water park which may be accessed for an additional fee.  The water park features all the water fun you could want and Gator’s Grab &amp; Go and Wet Rooster Bar where you can get fast food items. The main restaurant is Tradewinds where you can get breakfast, lunch, and dinner; children under 12 eat free when escorted by paying guardian but limited to hotel guests only. The hotel also features wireless internet and a fitness center.  The Coco Key Market is off the main lobby and features coffee, ice cream, fresh sandwiches, Salads, and Coco Key merchandise. The Hotel is across the street from Truman Sports Complex.</w:t>
      </w:r>
    </w:p>
    <w:p w:rsidR="008502BB" w:rsidRDefault="008502BB" w:rsidP="008502BB">
      <w:pPr>
        <w:spacing w:line="240" w:lineRule="auto"/>
        <w:rPr>
          <w:rFonts w:ascii="Times New Roman" w:eastAsia="MS Mincho" w:hAnsi="Times New Roman" w:cs="Times New Roman"/>
          <w:b/>
          <w:bCs/>
          <w:sz w:val="28"/>
          <w:szCs w:val="28"/>
        </w:rPr>
      </w:pPr>
      <w:r>
        <w:rPr>
          <w:rFonts w:ascii="Times New Roman" w:hAnsi="Times New Roman" w:cs="Times New Roman"/>
          <w:b/>
          <w:bCs/>
          <w:sz w:val="28"/>
          <w:szCs w:val="28"/>
        </w:rPr>
        <w:t xml:space="preserve">Convention registration post marked on or before March 15, 2012 will be $12.00. After March 17 the cost to register will be $18.00. Registration will be open from 5:30 to 7:30 Friday evening and 8:00 to9:30 Saturday morning.  Hospitality will open on Friday evening from 5:00 to 10:00. Sorry but, as usual, the hospitality room will be a smoke free zone. </w:t>
      </w:r>
      <w:r>
        <w:rPr>
          <w:rFonts w:ascii="Times New Roman" w:eastAsia="MS Mincho" w:hAnsi="Times New Roman" w:cs="Times New Roman"/>
          <w:b/>
          <w:bCs/>
          <w:sz w:val="28"/>
          <w:szCs w:val="28"/>
        </w:rPr>
        <w:t>Come eat, drink, and enjoy the fellowship!</w:t>
      </w:r>
    </w:p>
    <w:p w:rsidR="008502BB" w:rsidRDefault="008502BB" w:rsidP="008502BB">
      <w:pPr>
        <w:spacing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We have several planned meals throughout the weekend at extraordinary prices. The highlight will be our Saturday banquet for 30.00. We will also </w:t>
      </w:r>
      <w:r>
        <w:rPr>
          <w:rFonts w:ascii="Times New Roman" w:eastAsia="MS Mincho" w:hAnsi="Times New Roman" w:cs="Times New Roman"/>
          <w:b/>
          <w:bCs/>
          <w:sz w:val="28"/>
          <w:szCs w:val="28"/>
        </w:rPr>
        <w:lastRenderedPageBreak/>
        <w:t xml:space="preserve">have a planned lunch Saturday for $15.00 and our annual Prayer Breakfast Sunday morning at a cost of $12.00.  The planned meals are open to all attendees and all are encouraged to take advantage of these meals as there are not many other restaurant facilities in walking distance.  </w:t>
      </w:r>
    </w:p>
    <w:p w:rsidR="008502BB" w:rsidRDefault="008502BB" w:rsidP="008502BB">
      <w:pPr>
        <w:spacing w:line="240" w:lineRule="auto"/>
        <w:rPr>
          <w:rFonts w:ascii="Times New Roman" w:eastAsia="MS Mincho" w:hAnsi="Times New Roman" w:cs="Times New Roman"/>
          <w:b/>
          <w:bCs/>
          <w:sz w:val="28"/>
          <w:szCs w:val="28"/>
        </w:rPr>
      </w:pPr>
      <w:r>
        <w:rPr>
          <w:rFonts w:ascii="Times New Roman" w:hAnsi="Times New Roman" w:cs="Times New Roman"/>
          <w:b/>
          <w:bCs/>
          <w:sz w:val="28"/>
          <w:szCs w:val="28"/>
        </w:rPr>
        <w:t xml:space="preserve">We again will be offering child care for those children in need of supervised care.  The cost is 20.00 for the weekend for the first child and $10.00 for each additional child from the same family. .  Care </w:t>
      </w:r>
      <w:r>
        <w:rPr>
          <w:rFonts w:ascii="Times New Roman" w:eastAsia="MS Mincho" w:hAnsi="Times New Roman" w:cs="Times New Roman"/>
          <w:b/>
          <w:bCs/>
          <w:sz w:val="28"/>
          <w:szCs w:val="28"/>
        </w:rPr>
        <w:t>will be provided on Saturday during the morning and afternoon sessions, the evening banquet until 9:00 p.m. and the Sunday morning session which will adjourn at 12:00 p.m.  Meals are not provided in child care so parents need to make arrangements to feed their children.  Important: Parents wanting care for their children must send a request on or before March 15, 2012.</w:t>
      </w:r>
    </w:p>
    <w:p w:rsidR="008502BB" w:rsidRDefault="008502BB" w:rsidP="008502BB">
      <w:pPr>
        <w:pStyle w:val="PlainText"/>
        <w:ind w:left="720"/>
        <w:rPr>
          <w:rFonts w:ascii="Times New Roman" w:eastAsia="MS Mincho" w:hAnsi="Times New Roman" w:cs="Times New Roman"/>
          <w:b/>
          <w:bCs/>
          <w:sz w:val="28"/>
          <w:szCs w:val="28"/>
        </w:rPr>
      </w:pPr>
      <w:r>
        <w:rPr>
          <w:rFonts w:ascii="Times New Roman" w:hAnsi="Times New Roman" w:cs="Times New Roman"/>
          <w:b/>
          <w:bCs/>
          <w:sz w:val="28"/>
          <w:szCs w:val="28"/>
        </w:rPr>
        <w:t xml:space="preserve">Exhibit space is free to the chapters and divisions of the NFB for federation fund raising and information distribution and for a cost of $25.00 to outside exhibitors and must be reserved before March 15, 2012.  If you have door prizes you wish to donate please contact Door Prize co-Chairs Willa Patterson or Jeff Wright. If you need to send </w:t>
      </w:r>
      <w:proofErr w:type="gramStart"/>
      <w:r>
        <w:rPr>
          <w:rFonts w:ascii="Times New Roman" w:hAnsi="Times New Roman" w:cs="Times New Roman"/>
          <w:b/>
          <w:bCs/>
          <w:sz w:val="28"/>
          <w:szCs w:val="28"/>
        </w:rPr>
        <w:t>an item in advance mail</w:t>
      </w:r>
      <w:proofErr w:type="gramEnd"/>
      <w:r>
        <w:rPr>
          <w:rFonts w:ascii="Times New Roman" w:hAnsi="Times New Roman" w:cs="Times New Roman"/>
          <w:b/>
          <w:bCs/>
          <w:sz w:val="28"/>
          <w:szCs w:val="28"/>
        </w:rPr>
        <w:t xml:space="preserve"> it to Jeff Wright </w:t>
      </w:r>
      <w:r>
        <w:rPr>
          <w:rFonts w:ascii="Times New Roman" w:hAnsi="Times New Roman" w:cs="Times New Roman"/>
          <w:b/>
          <w:sz w:val="28"/>
          <w:szCs w:val="28"/>
        </w:rPr>
        <w:t>7928 NW Milrey Drive, Kansas</w:t>
      </w:r>
      <w:r>
        <w:rPr>
          <w:rFonts w:ascii="Times New Roman" w:hAnsi="Times New Roman" w:cs="Times New Roman"/>
          <w:sz w:val="28"/>
          <w:szCs w:val="28"/>
        </w:rPr>
        <w:t xml:space="preserve"> </w:t>
      </w:r>
      <w:r>
        <w:rPr>
          <w:rFonts w:ascii="Times New Roman" w:hAnsi="Times New Roman" w:cs="Times New Roman"/>
          <w:b/>
          <w:sz w:val="28"/>
          <w:szCs w:val="28"/>
        </w:rPr>
        <w:t>City, MO 64152-2143. Phone: 816-741-6402.</w:t>
      </w:r>
      <w:r>
        <w:rPr>
          <w:rFonts w:ascii="Times New Roman" w:hAnsi="Times New Roman" w:cs="Times New Roman"/>
          <w:b/>
          <w:bCs/>
          <w:sz w:val="28"/>
          <w:szCs w:val="28"/>
        </w:rPr>
        <w:t xml:space="preserve"> </w:t>
      </w:r>
    </w:p>
    <w:p w:rsidR="008502BB" w:rsidRDefault="008502BB" w:rsidP="008502BB">
      <w:pPr>
        <w:pStyle w:val="PlainText"/>
        <w:ind w:left="720"/>
        <w:rPr>
          <w:rFonts w:ascii="Times New Roman" w:eastAsia="MS Mincho" w:hAnsi="Times New Roman" w:cs="Times New Roman"/>
          <w:b/>
          <w:bCs/>
          <w:sz w:val="28"/>
          <w:szCs w:val="28"/>
        </w:rPr>
      </w:pPr>
    </w:p>
    <w:p w:rsidR="008502BB" w:rsidRDefault="008502BB" w:rsidP="008502BB">
      <w:pPr>
        <w:pStyle w:val="PlainText"/>
        <w:ind w:left="720"/>
        <w:rPr>
          <w:rFonts w:ascii="Times New Roman" w:eastAsia="MS Mincho" w:hAnsi="Times New Roman" w:cs="Times New Roman"/>
          <w:b/>
          <w:bCs/>
          <w:sz w:val="28"/>
          <w:szCs w:val="28"/>
        </w:rPr>
      </w:pPr>
      <w:r>
        <w:rPr>
          <w:rFonts w:ascii="Times New Roman" w:eastAsia="MS Mincho" w:hAnsi="Times New Roman" w:cs="Times New Roman"/>
          <w:b/>
          <w:bCs/>
          <w:sz w:val="28"/>
          <w:szCs w:val="28"/>
        </w:rPr>
        <w:t>Our Kansas City chapter looks forward to hosting us in a memorable weekend that will invigorate us as we renew old friendships and make new ones.</w:t>
      </w:r>
    </w:p>
    <w:p w:rsidR="008502BB" w:rsidRDefault="008502BB" w:rsidP="008502BB">
      <w:pPr>
        <w:pStyle w:val="PlainText"/>
        <w:ind w:left="720"/>
        <w:jc w:val="center"/>
        <w:rPr>
          <w:rFonts w:ascii="Times New Roman" w:eastAsia="MS Mincho" w:hAnsi="Times New Roman" w:cs="Times New Roman"/>
          <w:b/>
          <w:bCs/>
          <w:sz w:val="28"/>
          <w:szCs w:val="28"/>
        </w:rPr>
      </w:pPr>
    </w:p>
    <w:p w:rsidR="008502BB" w:rsidRDefault="008502BB" w:rsidP="008502BB">
      <w:pPr>
        <w:pStyle w:val="PlainText"/>
        <w:ind w:left="720"/>
        <w:jc w:val="center"/>
        <w:rPr>
          <w:rFonts w:ascii="Times New Roman" w:hAnsi="Times New Roman" w:cs="Times New Roman"/>
          <w:b/>
          <w:bCs/>
          <w:sz w:val="28"/>
          <w:szCs w:val="28"/>
        </w:rPr>
      </w:pPr>
      <w:r>
        <w:rPr>
          <w:rFonts w:ascii="Times New Roman" w:hAnsi="Times New Roman" w:cs="Times New Roman"/>
          <w:b/>
          <w:bCs/>
          <w:sz w:val="28"/>
          <w:szCs w:val="28"/>
        </w:rPr>
        <w:t>Equality * Security * Opportunity</w:t>
      </w:r>
    </w:p>
    <w:p w:rsidR="008502BB" w:rsidRDefault="008502BB" w:rsidP="008502BB">
      <w:pPr>
        <w:pStyle w:val="PlainText"/>
        <w:jc w:val="center"/>
        <w:rPr>
          <w:rFonts w:ascii="Times New Roman" w:hAnsi="Times New Roman" w:cs="Times New Roman"/>
          <w:sz w:val="24"/>
          <w:szCs w:val="24"/>
        </w:rPr>
      </w:pPr>
      <w:r>
        <w:rPr>
          <w:rFonts w:ascii="Times New Roman" w:hAnsi="Times New Roman" w:cs="Times New Roman"/>
          <w:b/>
          <w:bCs/>
          <w:sz w:val="28"/>
          <w:szCs w:val="28"/>
        </w:rPr>
        <w:br w:type="page"/>
      </w:r>
      <w:r>
        <w:rPr>
          <w:rFonts w:ascii="Times New Roman" w:hAnsi="Times New Roman" w:cs="Times New Roman"/>
          <w:sz w:val="24"/>
          <w:szCs w:val="24"/>
        </w:rPr>
        <w:lastRenderedPageBreak/>
        <w:t>National Federation of the Blind of Missouri</w:t>
      </w:r>
    </w:p>
    <w:p w:rsidR="008502BB" w:rsidRDefault="008502BB" w:rsidP="008502BB">
      <w:pPr>
        <w:spacing w:line="240" w:lineRule="auto"/>
        <w:jc w:val="center"/>
        <w:rPr>
          <w:rFonts w:ascii="Times New Roman" w:hAnsi="Times New Roman" w:cs="Times New Roman"/>
          <w:sz w:val="24"/>
          <w:szCs w:val="24"/>
        </w:rPr>
      </w:pPr>
      <w:r>
        <w:rPr>
          <w:rFonts w:ascii="Times New Roman" w:hAnsi="Times New Roman" w:cs="Times New Roman"/>
          <w:sz w:val="24"/>
          <w:szCs w:val="24"/>
        </w:rPr>
        <w:t>2012 State Convention Registration Form</w:t>
      </w:r>
    </w:p>
    <w:p w:rsidR="008502BB" w:rsidRDefault="008502BB" w:rsidP="008502BB">
      <w:pPr>
        <w:spacing w:line="240" w:lineRule="auto"/>
        <w:jc w:val="center"/>
        <w:rPr>
          <w:rFonts w:ascii="Times New Roman" w:hAnsi="Times New Roman" w:cs="Times New Roman"/>
          <w:sz w:val="24"/>
          <w:szCs w:val="24"/>
        </w:rPr>
      </w:pPr>
      <w:r>
        <w:rPr>
          <w:rFonts w:ascii="Times New Roman" w:hAnsi="Times New Roman" w:cs="Times New Roman"/>
          <w:sz w:val="24"/>
          <w:szCs w:val="24"/>
        </w:rPr>
        <w:t>Kansas City - March 30 – April1, 2012</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Please use one form per residence.  Several registrations may be combined on one check if they are sent in the same envelope.</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Registrant Name: ________________________________________________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Second registrant: _________________________________               </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Street Address: __________________________, Apt.:________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 State: ____, Zip Code: _________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Phone Number: ______________, Email: _____________________ </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Select preferred agenda format: ___ Braille, ___ Print, ___ Electronic</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Desired Blind Missourian format: ___tape, ___Print, ___Email, ___None</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Select the items or events that you would like to purchase below:</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*Convention Registration: Preregistration prior to March 15, 2012</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Number of registrants: ___ at $12.00 </w:t>
      </w:r>
      <w:r>
        <w:rPr>
          <w:rFonts w:ascii="Times New Roman" w:hAnsi="Times New Roman" w:cs="Times New Roman"/>
          <w:sz w:val="24"/>
          <w:szCs w:val="24"/>
        </w:rPr>
        <w:tab/>
      </w:r>
      <w:r>
        <w:rPr>
          <w:rFonts w:ascii="Times New Roman" w:hAnsi="Times New Roman" w:cs="Times New Roman"/>
          <w:sz w:val="24"/>
          <w:szCs w:val="24"/>
        </w:rPr>
        <w:tab/>
        <w:t xml:space="preserve">               Total: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Planned Luncheon: ____ tickets needed at $15.00                    Total: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Annual Banquet: </w:t>
      </w:r>
      <w:r>
        <w:rPr>
          <w:rFonts w:ascii="Times New Roman" w:hAnsi="Times New Roman" w:cs="Times New Roman"/>
          <w:sz w:val="24"/>
          <w:szCs w:val="24"/>
        </w:rPr>
        <w:tab/>
        <w:t xml:space="preserve">____ tickets needed at $30.00   </w:t>
      </w:r>
      <w:r>
        <w:rPr>
          <w:rFonts w:ascii="Times New Roman" w:hAnsi="Times New Roman" w:cs="Times New Roman"/>
          <w:sz w:val="24"/>
          <w:szCs w:val="24"/>
        </w:rPr>
        <w:tab/>
        <w:t xml:space="preserve">    Total: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Prayer Breakfast:</w:t>
      </w:r>
      <w:r>
        <w:rPr>
          <w:rFonts w:ascii="Times New Roman" w:hAnsi="Times New Roman" w:cs="Times New Roman"/>
          <w:sz w:val="24"/>
          <w:szCs w:val="24"/>
        </w:rPr>
        <w:tab/>
        <w:t xml:space="preserve">____ tickets needed at $12.00 </w:t>
      </w:r>
      <w:r>
        <w:rPr>
          <w:rFonts w:ascii="Times New Roman" w:hAnsi="Times New Roman" w:cs="Times New Roman"/>
          <w:sz w:val="24"/>
          <w:szCs w:val="24"/>
        </w:rPr>
        <w:tab/>
        <w:t xml:space="preserve">    Total: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Exhibitor Table:</w:t>
      </w:r>
      <w:r>
        <w:rPr>
          <w:rFonts w:ascii="Times New Roman" w:hAnsi="Times New Roman" w:cs="Times New Roman"/>
          <w:sz w:val="24"/>
          <w:szCs w:val="24"/>
        </w:rPr>
        <w:tab/>
        <w:t xml:space="preserve">____ tables needed at $25.00  </w:t>
      </w:r>
      <w:r>
        <w:rPr>
          <w:rFonts w:ascii="Times New Roman" w:hAnsi="Times New Roman" w:cs="Times New Roman"/>
          <w:sz w:val="24"/>
          <w:szCs w:val="24"/>
        </w:rPr>
        <w:tab/>
        <w:t xml:space="preserve">    Total: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  (Write 0-NC if a chapter or division desires a table.)</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**Childcare ($20/1 child; $10/additional) Number of kids ___ Total $_____</w:t>
      </w:r>
    </w:p>
    <w:p w:rsidR="008502BB" w:rsidRDefault="008502BB" w:rsidP="008502BB">
      <w:pPr>
        <w:spacing w:line="240" w:lineRule="auto"/>
        <w:ind w:right="140"/>
        <w:jc w:val="center"/>
        <w:rPr>
          <w:rFonts w:ascii="Times New Roman" w:hAnsi="Times New Roman" w:cs="Times New Roman"/>
          <w:sz w:val="24"/>
          <w:szCs w:val="24"/>
        </w:rPr>
      </w:pPr>
      <w:r>
        <w:rPr>
          <w:rFonts w:ascii="Times New Roman" w:hAnsi="Times New Roman" w:cs="Times New Roman"/>
          <w:sz w:val="24"/>
          <w:szCs w:val="24"/>
        </w:rPr>
        <w:t xml:space="preserve">                                                                                 Total amount enclosed:   $______</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xml:space="preserve">Add amounts on all forms enclosed and make your check payable to: </w:t>
      </w:r>
    </w:p>
    <w:p w:rsidR="008502BB" w:rsidRDefault="008502BB" w:rsidP="008502B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NFB of Missouri.</w:t>
      </w:r>
      <w:proofErr w:type="gramEnd"/>
      <w:r>
        <w:rPr>
          <w:rFonts w:ascii="Times New Roman" w:hAnsi="Times New Roman" w:cs="Times New Roman"/>
          <w:sz w:val="24"/>
          <w:szCs w:val="24"/>
        </w:rPr>
        <w:t xml:space="preserve">  Please mail to:</w:t>
      </w:r>
    </w:p>
    <w:p w:rsidR="008502BB" w:rsidRDefault="008502BB" w:rsidP="008502BB">
      <w:pPr>
        <w:spacing w:line="240" w:lineRule="auto"/>
        <w:ind w:firstLine="720"/>
        <w:rPr>
          <w:rFonts w:ascii="Times New Roman" w:hAnsi="Times New Roman" w:cs="Times New Roman"/>
          <w:sz w:val="24"/>
          <w:szCs w:val="24"/>
        </w:rPr>
      </w:pPr>
      <w:r>
        <w:rPr>
          <w:rFonts w:ascii="Times New Roman" w:hAnsi="Times New Roman" w:cs="Times New Roman"/>
          <w:sz w:val="24"/>
          <w:szCs w:val="24"/>
        </w:rPr>
        <w:t>Carol Coulter</w:t>
      </w:r>
      <w:proofErr w:type="gramStart"/>
      <w:r>
        <w:rPr>
          <w:rFonts w:ascii="Times New Roman" w:hAnsi="Times New Roman" w:cs="Times New Roman"/>
          <w:sz w:val="24"/>
          <w:szCs w:val="24"/>
        </w:rPr>
        <w:t>,  1613</w:t>
      </w:r>
      <w:proofErr w:type="gramEnd"/>
      <w:r>
        <w:rPr>
          <w:rFonts w:ascii="Times New Roman" w:hAnsi="Times New Roman" w:cs="Times New Roman"/>
          <w:sz w:val="24"/>
          <w:szCs w:val="24"/>
        </w:rPr>
        <w:t xml:space="preserve"> Blue Ridge Rd; Columbia MO 65202.  </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Add $6.00 for registration postmarked after March 15, 2012.</w:t>
      </w:r>
    </w:p>
    <w:p w:rsidR="008502BB" w:rsidRDefault="008502BB" w:rsidP="008502BB">
      <w:pPr>
        <w:spacing w:line="240" w:lineRule="auto"/>
        <w:rPr>
          <w:rFonts w:ascii="Times New Roman" w:hAnsi="Times New Roman" w:cs="Times New Roman"/>
          <w:sz w:val="24"/>
          <w:szCs w:val="24"/>
        </w:rPr>
      </w:pPr>
      <w:r>
        <w:rPr>
          <w:rFonts w:ascii="Times New Roman" w:hAnsi="Times New Roman" w:cs="Times New Roman"/>
          <w:sz w:val="24"/>
          <w:szCs w:val="24"/>
        </w:rPr>
        <w:t>** Exhibit tables and Child Care may NOT be requested after March 15, 2012. Indicate the names and ages of children requiring Child Care and/or any special exhibitor requests on the back of this form.</w:t>
      </w:r>
      <w:bookmarkStart w:id="0" w:name="_GoBack"/>
      <w:bookmarkEnd w:id="0"/>
    </w:p>
    <w:sectPr w:rsidR="0085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BB"/>
    <w:rsid w:val="00070522"/>
    <w:rsid w:val="0085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BB"/>
  </w:style>
  <w:style w:type="paragraph" w:styleId="Heading3">
    <w:name w:val="heading 3"/>
    <w:basedOn w:val="Normal"/>
    <w:next w:val="Normal"/>
    <w:link w:val="Heading3Char"/>
    <w:semiHidden/>
    <w:unhideWhenUsed/>
    <w:qFormat/>
    <w:rsid w:val="008502B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502BB"/>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8502B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8502BB"/>
    <w:rPr>
      <w:rFonts w:ascii="Courier New" w:eastAsia="SimSun" w:hAnsi="Courier New" w:cs="Courier New"/>
      <w:sz w:val="20"/>
      <w:szCs w:val="20"/>
      <w:lang w:eastAsia="zh-CN"/>
    </w:rPr>
  </w:style>
  <w:style w:type="paragraph" w:customStyle="1" w:styleId="Zaddresstab">
    <w:name w:val="Zaddress tab"/>
    <w:basedOn w:val="Normal"/>
    <w:rsid w:val="008502BB"/>
    <w:pPr>
      <w:tabs>
        <w:tab w:val="center" w:pos="8120"/>
      </w:tabs>
      <w:spacing w:after="0" w:line="240" w:lineRule="auto"/>
    </w:pPr>
    <w:rPr>
      <w:rFonts w:ascii="Bookman Old Style" w:eastAsia="SimSun" w:hAnsi="Bookman Old Style" w:cs="Times New Roma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BB"/>
  </w:style>
  <w:style w:type="paragraph" w:styleId="Heading3">
    <w:name w:val="heading 3"/>
    <w:basedOn w:val="Normal"/>
    <w:next w:val="Normal"/>
    <w:link w:val="Heading3Char"/>
    <w:semiHidden/>
    <w:unhideWhenUsed/>
    <w:qFormat/>
    <w:rsid w:val="008502B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502BB"/>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8502B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8502BB"/>
    <w:rPr>
      <w:rFonts w:ascii="Courier New" w:eastAsia="SimSun" w:hAnsi="Courier New" w:cs="Courier New"/>
      <w:sz w:val="20"/>
      <w:szCs w:val="20"/>
      <w:lang w:eastAsia="zh-CN"/>
    </w:rPr>
  </w:style>
  <w:style w:type="paragraph" w:customStyle="1" w:styleId="Zaddresstab">
    <w:name w:val="Zaddress tab"/>
    <w:basedOn w:val="Normal"/>
    <w:rsid w:val="008502BB"/>
    <w:pPr>
      <w:tabs>
        <w:tab w:val="center" w:pos="8120"/>
      </w:tabs>
      <w:spacing w:after="0" w:line="240" w:lineRule="auto"/>
    </w:pPr>
    <w:rPr>
      <w:rFonts w:ascii="Bookman Old Style" w:eastAsia="SimSun" w:hAnsi="Bookman Old Style"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Coulter</dc:creator>
  <cp:lastModifiedBy>Eugene Coulter</cp:lastModifiedBy>
  <cp:revision>1</cp:revision>
  <dcterms:created xsi:type="dcterms:W3CDTF">2011-12-20T19:30:00Z</dcterms:created>
  <dcterms:modified xsi:type="dcterms:W3CDTF">2011-12-20T19:32:00Z</dcterms:modified>
</cp:coreProperties>
</file>