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A" w:rsidRDefault="0028000A" w:rsidP="0028000A">
      <w:pPr>
        <w:ind w:left="720" w:right="540"/>
        <w:rPr>
          <w:rFonts w:asciiTheme="minorHAnsi" w:hAnsiTheme="minorHAnsi"/>
          <w:sz w:val="22"/>
          <w:szCs w:val="22"/>
        </w:rPr>
      </w:pPr>
    </w:p>
    <w:p w:rsidR="006C17F0" w:rsidRDefault="006C17F0" w:rsidP="00C042AB">
      <w:pPr>
        <w:ind w:left="720" w:right="540"/>
        <w:jc w:val="center"/>
        <w:rPr>
          <w:rFonts w:asciiTheme="minorHAnsi" w:hAnsiTheme="minorHAnsi"/>
          <w:sz w:val="22"/>
          <w:szCs w:val="22"/>
        </w:rPr>
      </w:pPr>
    </w:p>
    <w:p w:rsidR="0028000A" w:rsidRPr="00C042AB" w:rsidRDefault="00935302" w:rsidP="00C042AB">
      <w:pPr>
        <w:ind w:left="720" w:right="5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 3</w:t>
      </w:r>
      <w:r w:rsidR="0028000A" w:rsidRPr="00C042AB">
        <w:rPr>
          <w:rFonts w:asciiTheme="minorHAnsi" w:hAnsiTheme="minorHAnsi"/>
          <w:sz w:val="22"/>
          <w:szCs w:val="22"/>
        </w:rPr>
        <w:t>, 2014</w:t>
      </w:r>
    </w:p>
    <w:p w:rsidR="0028000A" w:rsidRPr="00C042AB" w:rsidRDefault="0028000A" w:rsidP="00C042AB">
      <w:pPr>
        <w:ind w:left="720" w:right="540"/>
        <w:rPr>
          <w:rFonts w:asciiTheme="minorHAnsi" w:hAnsiTheme="minorHAnsi"/>
          <w:sz w:val="22"/>
          <w:szCs w:val="22"/>
        </w:rPr>
      </w:pPr>
    </w:p>
    <w:p w:rsidR="006C17F0" w:rsidRDefault="006C17F0" w:rsidP="00C042AB">
      <w:pPr>
        <w:ind w:left="720" w:right="540"/>
        <w:rPr>
          <w:rFonts w:asciiTheme="minorHAnsi" w:hAnsiTheme="minorHAnsi"/>
          <w:sz w:val="22"/>
          <w:szCs w:val="22"/>
        </w:rPr>
      </w:pPr>
    </w:p>
    <w:p w:rsidR="0028000A" w:rsidRPr="00C042AB" w:rsidRDefault="00C72E3A" w:rsidP="00C042AB">
      <w:pPr>
        <w:ind w:left="720" w:righ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Blind Pension Participant</w:t>
      </w:r>
      <w:r w:rsidR="0028000A" w:rsidRPr="00C042AB">
        <w:rPr>
          <w:rFonts w:asciiTheme="minorHAnsi" w:hAnsiTheme="minorHAnsi"/>
          <w:sz w:val="22"/>
          <w:szCs w:val="22"/>
        </w:rPr>
        <w:t>:</w:t>
      </w:r>
    </w:p>
    <w:p w:rsidR="0028000A" w:rsidRPr="00C042AB" w:rsidRDefault="0028000A" w:rsidP="00C042AB">
      <w:pPr>
        <w:ind w:left="720" w:right="540"/>
        <w:rPr>
          <w:rFonts w:asciiTheme="minorHAnsi" w:hAnsiTheme="minorHAnsi"/>
          <w:sz w:val="22"/>
          <w:szCs w:val="22"/>
        </w:rPr>
      </w:pPr>
    </w:p>
    <w:p w:rsidR="004049D4" w:rsidRPr="004049D4" w:rsidRDefault="00D26039" w:rsidP="00D26039">
      <w:pPr>
        <w:ind w:left="720" w:righ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recently received a letter from the Department of Social Services</w:t>
      </w:r>
      <w:r w:rsidR="00681E3F">
        <w:rPr>
          <w:rFonts w:asciiTheme="minorHAnsi" w:hAnsiTheme="minorHAnsi"/>
          <w:sz w:val="22"/>
          <w:szCs w:val="22"/>
        </w:rPr>
        <w:t xml:space="preserve"> (DSS)</w:t>
      </w:r>
      <w:r>
        <w:rPr>
          <w:rFonts w:asciiTheme="minorHAnsi" w:hAnsiTheme="minorHAnsi"/>
          <w:sz w:val="22"/>
          <w:szCs w:val="22"/>
        </w:rPr>
        <w:t xml:space="preserve"> notifying you that if you are a blind pension participant and </w:t>
      </w:r>
      <w:r w:rsidR="0028000A" w:rsidRPr="00C042AB">
        <w:rPr>
          <w:rFonts w:asciiTheme="minorHAnsi" w:hAnsiTheme="minorHAnsi"/>
          <w:sz w:val="22"/>
          <w:szCs w:val="22"/>
        </w:rPr>
        <w:t>enrolled in Medicare,</w:t>
      </w:r>
      <w:r>
        <w:rPr>
          <w:rFonts w:asciiTheme="minorHAnsi" w:hAnsiTheme="minorHAnsi"/>
          <w:sz w:val="22"/>
          <w:szCs w:val="22"/>
        </w:rPr>
        <w:t xml:space="preserve"> beginning January 2015,</w:t>
      </w:r>
      <w:r w:rsidR="0028000A" w:rsidRPr="00C042AB">
        <w:rPr>
          <w:rFonts w:asciiTheme="minorHAnsi" w:hAnsiTheme="minorHAnsi"/>
          <w:sz w:val="22"/>
          <w:szCs w:val="22"/>
        </w:rPr>
        <w:t xml:space="preserve"> your prescription costs will be paid by a Medicare Part D </w:t>
      </w:r>
      <w:r w:rsidR="00780562">
        <w:rPr>
          <w:rFonts w:asciiTheme="minorHAnsi" w:hAnsiTheme="minorHAnsi"/>
          <w:sz w:val="22"/>
          <w:szCs w:val="22"/>
        </w:rPr>
        <w:t>b</w:t>
      </w:r>
      <w:r w:rsidR="0028000A" w:rsidRPr="00C042AB">
        <w:rPr>
          <w:rFonts w:asciiTheme="minorHAnsi" w:hAnsiTheme="minorHAnsi"/>
          <w:sz w:val="22"/>
          <w:szCs w:val="22"/>
        </w:rPr>
        <w:t xml:space="preserve">enchmark </w:t>
      </w:r>
      <w:r w:rsidR="00780562">
        <w:rPr>
          <w:rFonts w:asciiTheme="minorHAnsi" w:hAnsiTheme="minorHAnsi"/>
          <w:sz w:val="22"/>
          <w:szCs w:val="22"/>
        </w:rPr>
        <w:t>p</w:t>
      </w:r>
      <w:r w:rsidR="0028000A" w:rsidRPr="00C042AB">
        <w:rPr>
          <w:rFonts w:asciiTheme="minorHAnsi" w:hAnsiTheme="minorHAnsi"/>
          <w:sz w:val="22"/>
          <w:szCs w:val="22"/>
        </w:rPr>
        <w:t>lan before they are paid by the State</w:t>
      </w:r>
      <w:r w:rsidR="0028000A" w:rsidRPr="004049D4">
        <w:rPr>
          <w:rFonts w:asciiTheme="minorHAnsi" w:hAnsiTheme="minorHAnsi"/>
          <w:sz w:val="22"/>
          <w:szCs w:val="22"/>
        </w:rPr>
        <w:t>.</w:t>
      </w:r>
      <w:r w:rsidR="004049D4" w:rsidRPr="004049D4">
        <w:rPr>
          <w:rFonts w:asciiTheme="minorHAnsi" w:hAnsiTheme="minorHAnsi"/>
          <w:sz w:val="22"/>
          <w:szCs w:val="22"/>
        </w:rPr>
        <w:t xml:space="preserve">  This letter provides you with instructions on what to do and resources to assist </w:t>
      </w:r>
      <w:r w:rsidR="00E773F2">
        <w:rPr>
          <w:rFonts w:asciiTheme="minorHAnsi" w:hAnsiTheme="minorHAnsi"/>
          <w:sz w:val="22"/>
          <w:szCs w:val="22"/>
        </w:rPr>
        <w:t>you with enrolling in a  Medicare Part D benchmark plan</w:t>
      </w:r>
      <w:r w:rsidR="004049D4" w:rsidRPr="004049D4">
        <w:rPr>
          <w:rFonts w:asciiTheme="minorHAnsi" w:hAnsiTheme="minorHAnsi"/>
          <w:sz w:val="22"/>
          <w:szCs w:val="22"/>
        </w:rPr>
        <w:t xml:space="preserve">.  </w:t>
      </w:r>
      <w:r w:rsidR="004049D4" w:rsidRPr="00B4228A">
        <w:rPr>
          <w:rFonts w:asciiTheme="minorHAnsi" w:hAnsiTheme="minorHAnsi"/>
          <w:b/>
          <w:sz w:val="22"/>
          <w:szCs w:val="22"/>
          <w:u w:val="single"/>
        </w:rPr>
        <w:t>You will not have to pay Medicare Part D premiums or additional out-of-pocket</w:t>
      </w:r>
      <w:r w:rsidR="00B4228A" w:rsidRPr="00B4228A">
        <w:rPr>
          <w:rFonts w:asciiTheme="minorHAnsi" w:hAnsiTheme="minorHAnsi"/>
          <w:b/>
          <w:sz w:val="22"/>
          <w:szCs w:val="22"/>
          <w:u w:val="single"/>
        </w:rPr>
        <w:t xml:space="preserve"> copays</w:t>
      </w:r>
      <w:r w:rsidR="004049D4" w:rsidRPr="00B4228A">
        <w:rPr>
          <w:rFonts w:asciiTheme="minorHAnsi" w:hAnsiTheme="minorHAnsi"/>
          <w:b/>
          <w:sz w:val="22"/>
          <w:szCs w:val="22"/>
          <w:u w:val="single"/>
        </w:rPr>
        <w:t xml:space="preserve"> for prescriptions.</w:t>
      </w:r>
      <w:r w:rsidR="0028000A" w:rsidRPr="004049D4">
        <w:rPr>
          <w:rFonts w:asciiTheme="minorHAnsi" w:hAnsiTheme="minorHAnsi"/>
          <w:sz w:val="22"/>
          <w:szCs w:val="22"/>
        </w:rPr>
        <w:t xml:space="preserve"> </w:t>
      </w:r>
    </w:p>
    <w:p w:rsidR="004049D4" w:rsidRPr="004049D4" w:rsidRDefault="004049D4" w:rsidP="00D26039">
      <w:pPr>
        <w:ind w:left="720" w:right="540"/>
        <w:rPr>
          <w:rFonts w:asciiTheme="minorHAnsi" w:hAnsiTheme="minorHAnsi"/>
          <w:sz w:val="22"/>
          <w:szCs w:val="22"/>
        </w:rPr>
      </w:pPr>
    </w:p>
    <w:p w:rsidR="004049D4" w:rsidRDefault="00D26039" w:rsidP="00D26039">
      <w:pPr>
        <w:ind w:left="720" w:right="540"/>
        <w:rPr>
          <w:rFonts w:asciiTheme="minorHAnsi" w:hAnsiTheme="minorHAnsi"/>
          <w:sz w:val="22"/>
          <w:szCs w:val="22"/>
        </w:rPr>
      </w:pPr>
      <w:r w:rsidRPr="00C042AB">
        <w:rPr>
          <w:rFonts w:asciiTheme="minorHAnsi" w:hAnsiTheme="minorHAnsi"/>
          <w:sz w:val="22"/>
          <w:szCs w:val="22"/>
        </w:rPr>
        <w:t xml:space="preserve">Medicare Part D </w:t>
      </w:r>
      <w:r>
        <w:rPr>
          <w:rFonts w:asciiTheme="minorHAnsi" w:hAnsiTheme="minorHAnsi"/>
          <w:sz w:val="22"/>
          <w:szCs w:val="22"/>
        </w:rPr>
        <w:t>b</w:t>
      </w:r>
      <w:r w:rsidRPr="00C042AB">
        <w:rPr>
          <w:rFonts w:asciiTheme="minorHAnsi" w:hAnsiTheme="minorHAnsi"/>
          <w:sz w:val="22"/>
          <w:szCs w:val="22"/>
        </w:rPr>
        <w:t xml:space="preserve">enchmark </w:t>
      </w:r>
      <w:r>
        <w:rPr>
          <w:rFonts w:asciiTheme="minorHAnsi" w:hAnsiTheme="minorHAnsi"/>
          <w:sz w:val="22"/>
          <w:szCs w:val="22"/>
        </w:rPr>
        <w:t>p</w:t>
      </w:r>
      <w:r w:rsidRPr="00C042AB">
        <w:rPr>
          <w:rFonts w:asciiTheme="minorHAnsi" w:hAnsiTheme="minorHAnsi"/>
          <w:sz w:val="22"/>
          <w:szCs w:val="22"/>
        </w:rPr>
        <w:t>lans are prescription drug plans that offer coverage at or below a federally-established premium amount and are typically large, national plans</w:t>
      </w:r>
      <w:r w:rsidRPr="00D80386">
        <w:rPr>
          <w:rFonts w:asciiTheme="minorHAnsi" w:hAnsiTheme="minorHAnsi"/>
          <w:sz w:val="22"/>
          <w:szCs w:val="22"/>
        </w:rPr>
        <w:t xml:space="preserve">.  </w:t>
      </w:r>
      <w:r w:rsidR="004049D4">
        <w:rPr>
          <w:rFonts w:asciiTheme="minorHAnsi" w:hAnsiTheme="minorHAnsi"/>
          <w:sz w:val="22"/>
          <w:szCs w:val="22"/>
        </w:rPr>
        <w:t>2015 Medicare Part D benchmark plans are</w:t>
      </w:r>
    </w:p>
    <w:p w:rsidR="004049D4" w:rsidRDefault="004049D4" w:rsidP="00D26039">
      <w:pPr>
        <w:ind w:left="720" w:right="540"/>
        <w:rPr>
          <w:rFonts w:asciiTheme="minorHAnsi" w:hAnsiTheme="minorHAnsi"/>
          <w:sz w:val="22"/>
          <w:szCs w:val="22"/>
        </w:rPr>
      </w:pPr>
    </w:p>
    <w:p w:rsidR="00C14DBD" w:rsidRPr="00C14DBD" w:rsidRDefault="00C14DBD" w:rsidP="00C14DBD">
      <w:pPr>
        <w:pStyle w:val="ListParagraph"/>
        <w:numPr>
          <w:ilvl w:val="0"/>
          <w:numId w:val="27"/>
        </w:numPr>
        <w:tabs>
          <w:tab w:val="left" w:pos="2498"/>
        </w:tabs>
        <w:rPr>
          <w:rFonts w:eastAsia="Times New Roman" w:cs="Arial"/>
          <w:color w:val="000000" w:themeColor="text1"/>
        </w:rPr>
      </w:pPr>
      <w:r w:rsidRPr="00C14DBD">
        <w:rPr>
          <w:rFonts w:eastAsia="Times New Roman" w:cs="Arial"/>
          <w:color w:val="000000" w:themeColor="text1"/>
        </w:rPr>
        <w:t>AARP MedicareRx Saver Plus (PDP)</w:t>
      </w:r>
      <w:r w:rsidRPr="00C14DBD">
        <w:rPr>
          <w:rFonts w:eastAsia="Times New Roman" w:cs="Arial"/>
          <w:color w:val="000000" w:themeColor="text1"/>
        </w:rPr>
        <w:tab/>
      </w:r>
    </w:p>
    <w:p w:rsidR="00C14DBD" w:rsidRPr="00C14DBD" w:rsidRDefault="00C14DBD" w:rsidP="00C14DBD">
      <w:pPr>
        <w:pStyle w:val="ListParagraph"/>
        <w:numPr>
          <w:ilvl w:val="0"/>
          <w:numId w:val="27"/>
        </w:numPr>
        <w:tabs>
          <w:tab w:val="left" w:pos="2498"/>
        </w:tabs>
        <w:rPr>
          <w:rFonts w:eastAsia="Times New Roman" w:cs="Arial"/>
          <w:color w:val="000000" w:themeColor="text1"/>
        </w:rPr>
      </w:pPr>
      <w:r w:rsidRPr="00C14DBD">
        <w:rPr>
          <w:rFonts w:eastAsia="Times New Roman" w:cs="Arial"/>
          <w:color w:val="000000" w:themeColor="text1"/>
        </w:rPr>
        <w:t>Aetna Medicare Rx Saver (PDP)</w:t>
      </w:r>
      <w:r w:rsidRPr="00C14DBD">
        <w:rPr>
          <w:rFonts w:eastAsia="Times New Roman" w:cs="Arial"/>
          <w:color w:val="000000" w:themeColor="text1"/>
        </w:rPr>
        <w:tab/>
      </w:r>
    </w:p>
    <w:p w:rsidR="00C14DBD" w:rsidRPr="00C14DBD" w:rsidRDefault="00C14DBD" w:rsidP="00C14DBD">
      <w:pPr>
        <w:pStyle w:val="ListParagraph"/>
        <w:numPr>
          <w:ilvl w:val="0"/>
          <w:numId w:val="27"/>
        </w:numPr>
        <w:tabs>
          <w:tab w:val="left" w:pos="2498"/>
        </w:tabs>
        <w:rPr>
          <w:rFonts w:eastAsia="Times New Roman" w:cs="Arial"/>
          <w:color w:val="000000" w:themeColor="text1"/>
        </w:rPr>
      </w:pPr>
      <w:r w:rsidRPr="00C14DBD">
        <w:rPr>
          <w:rFonts w:eastAsia="Times New Roman" w:cs="Arial"/>
          <w:color w:val="000000" w:themeColor="text1"/>
        </w:rPr>
        <w:t>Humana Preferred Rx Plan (PDP)</w:t>
      </w:r>
      <w:r w:rsidRPr="00C14DBD">
        <w:rPr>
          <w:rFonts w:eastAsia="Times New Roman" w:cs="Arial"/>
          <w:color w:val="000000" w:themeColor="text1"/>
        </w:rPr>
        <w:tab/>
      </w:r>
    </w:p>
    <w:p w:rsidR="00C14DBD" w:rsidRPr="00C14DBD" w:rsidRDefault="00C14DBD" w:rsidP="00C14DBD">
      <w:pPr>
        <w:pStyle w:val="ListParagraph"/>
        <w:numPr>
          <w:ilvl w:val="0"/>
          <w:numId w:val="27"/>
        </w:numPr>
        <w:tabs>
          <w:tab w:val="left" w:pos="2498"/>
        </w:tabs>
        <w:rPr>
          <w:rFonts w:eastAsia="Times New Roman" w:cs="Arial"/>
          <w:color w:val="000000" w:themeColor="text1"/>
        </w:rPr>
      </w:pPr>
      <w:r w:rsidRPr="00C14DBD">
        <w:rPr>
          <w:rFonts w:eastAsia="Times New Roman" w:cs="Arial"/>
          <w:color w:val="000000" w:themeColor="text1"/>
        </w:rPr>
        <w:t>SilverScript Choice (PDP)</w:t>
      </w:r>
      <w:r w:rsidRPr="00C14DBD">
        <w:rPr>
          <w:rFonts w:eastAsia="Times New Roman" w:cs="Arial"/>
          <w:color w:val="000000" w:themeColor="text1"/>
        </w:rPr>
        <w:tab/>
      </w:r>
    </w:p>
    <w:p w:rsidR="00C14DBD" w:rsidRPr="00C14DBD" w:rsidRDefault="00C14DBD" w:rsidP="00C14DBD">
      <w:pPr>
        <w:pStyle w:val="ListParagraph"/>
        <w:numPr>
          <w:ilvl w:val="0"/>
          <w:numId w:val="27"/>
        </w:numPr>
        <w:tabs>
          <w:tab w:val="left" w:pos="2498"/>
        </w:tabs>
        <w:rPr>
          <w:rFonts w:eastAsia="Times New Roman" w:cs="Arial"/>
          <w:color w:val="000000" w:themeColor="text1"/>
        </w:rPr>
      </w:pPr>
      <w:r w:rsidRPr="00C14DBD">
        <w:rPr>
          <w:rFonts w:eastAsia="Times New Roman" w:cs="Arial"/>
          <w:color w:val="000000" w:themeColor="text1"/>
        </w:rPr>
        <w:t>SmartD Rx Saver (PDP)</w:t>
      </w:r>
      <w:r w:rsidRPr="00C14DBD">
        <w:rPr>
          <w:rFonts w:eastAsia="Times New Roman" w:cs="Arial"/>
          <w:color w:val="000000" w:themeColor="text1"/>
        </w:rPr>
        <w:tab/>
      </w:r>
    </w:p>
    <w:p w:rsidR="00D26039" w:rsidRPr="00C14DBD" w:rsidRDefault="00C14DBD" w:rsidP="00C14DBD">
      <w:pPr>
        <w:pStyle w:val="ListParagraph"/>
        <w:numPr>
          <w:ilvl w:val="0"/>
          <w:numId w:val="27"/>
        </w:numPr>
        <w:ind w:right="540"/>
      </w:pPr>
      <w:r w:rsidRPr="00C14DBD">
        <w:rPr>
          <w:rFonts w:eastAsia="Times New Roman" w:cs="Arial"/>
          <w:color w:val="000000" w:themeColor="text1"/>
        </w:rPr>
        <w:t>Symphonix Value Rx (PDP)</w:t>
      </w:r>
    </w:p>
    <w:p w:rsidR="00D26039" w:rsidRPr="00C042AB" w:rsidRDefault="00D26039" w:rsidP="00C042AB">
      <w:pPr>
        <w:ind w:left="720" w:righ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Open enrollment for Medicare Part D begins October 15 and runs through December 7. </w:t>
      </w:r>
      <w:r w:rsidR="006E4EFA">
        <w:rPr>
          <w:rFonts w:asciiTheme="minorHAnsi" w:hAnsiTheme="minorHAnsi"/>
          <w:sz w:val="22"/>
          <w:szCs w:val="22"/>
        </w:rPr>
        <w:t xml:space="preserve">During that time you should take one of the following actions.  </w:t>
      </w:r>
    </w:p>
    <w:p w:rsidR="0028000A" w:rsidRPr="00C042AB" w:rsidRDefault="0028000A" w:rsidP="00C042AB">
      <w:pPr>
        <w:ind w:left="1170" w:right="540" w:hanging="450"/>
        <w:rPr>
          <w:rFonts w:asciiTheme="minorHAnsi" w:hAnsiTheme="minorHAnsi"/>
          <w:sz w:val="22"/>
          <w:szCs w:val="22"/>
        </w:rPr>
      </w:pPr>
    </w:p>
    <w:p w:rsidR="00681E3F" w:rsidRPr="0043377D" w:rsidRDefault="0028000A" w:rsidP="0043377D">
      <w:pPr>
        <w:pStyle w:val="NoSpacing"/>
        <w:numPr>
          <w:ilvl w:val="0"/>
          <w:numId w:val="15"/>
        </w:numPr>
        <w:rPr>
          <w:b/>
        </w:rPr>
      </w:pPr>
      <w:r w:rsidRPr="0043377D">
        <w:rPr>
          <w:b/>
        </w:rPr>
        <w:t xml:space="preserve">If you are enrolled in Medicare and not enrolled in a Medicare Part D </w:t>
      </w:r>
      <w:r w:rsidR="00780562" w:rsidRPr="0043377D">
        <w:rPr>
          <w:b/>
        </w:rPr>
        <w:t>p</w:t>
      </w:r>
      <w:r w:rsidRPr="0043377D">
        <w:rPr>
          <w:b/>
        </w:rPr>
        <w:t>lan</w:t>
      </w:r>
    </w:p>
    <w:p w:rsidR="00681E3F" w:rsidRDefault="00681E3F" w:rsidP="0043377D">
      <w:pPr>
        <w:pStyle w:val="ListParagraph"/>
        <w:numPr>
          <w:ilvl w:val="0"/>
          <w:numId w:val="20"/>
        </w:numPr>
        <w:ind w:left="1440"/>
      </w:pPr>
      <w:r>
        <w:t>E</w:t>
      </w:r>
      <w:r w:rsidR="0028000A" w:rsidRPr="00C042AB">
        <w:t xml:space="preserve">nroll in a Medicare Part D </w:t>
      </w:r>
      <w:r w:rsidR="00780562">
        <w:t>b</w:t>
      </w:r>
      <w:r w:rsidR="0028000A" w:rsidRPr="00C042AB">
        <w:t xml:space="preserve">enchmark </w:t>
      </w:r>
      <w:r w:rsidR="00780562">
        <w:t>p</w:t>
      </w:r>
      <w:r w:rsidR="0028000A" w:rsidRPr="00C042AB">
        <w:t>lan during open enrollmen</w:t>
      </w:r>
      <w:r w:rsidR="00D80386">
        <w:t xml:space="preserve">t </w:t>
      </w:r>
    </w:p>
    <w:p w:rsidR="00681E3F" w:rsidRDefault="00681E3F" w:rsidP="0043377D">
      <w:pPr>
        <w:pStyle w:val="ListParagraph"/>
        <w:numPr>
          <w:ilvl w:val="0"/>
          <w:numId w:val="20"/>
        </w:numPr>
        <w:ind w:left="1440"/>
      </w:pPr>
      <w:r>
        <w:t>C</w:t>
      </w:r>
      <w:r w:rsidR="006E4EFA">
        <w:t>omplete the enclosed enrollment form</w:t>
      </w:r>
      <w:r w:rsidR="00D80386">
        <w:t xml:space="preserve"> </w:t>
      </w:r>
    </w:p>
    <w:p w:rsidR="0028000A" w:rsidRDefault="000F5340" w:rsidP="0043377D">
      <w:pPr>
        <w:pStyle w:val="ListParagraph"/>
        <w:numPr>
          <w:ilvl w:val="0"/>
          <w:numId w:val="20"/>
        </w:numPr>
        <w:ind w:left="1440"/>
      </w:pPr>
      <w:r>
        <w:t>Fax</w:t>
      </w:r>
      <w:r w:rsidR="00681E3F">
        <w:t xml:space="preserve"> the completed form to</w:t>
      </w:r>
      <w:r>
        <w:t xml:space="preserve"> (573) 522-8514 or email a scanned copy to PartDQuestions@dss.mo.gov.</w:t>
      </w:r>
      <w:r w:rsidR="00681E3F">
        <w:t xml:space="preserve"> </w:t>
      </w:r>
      <w:r w:rsidR="00D80386">
        <w:t xml:space="preserve"> </w:t>
      </w:r>
      <w:r w:rsidR="0028000A" w:rsidRPr="00C042AB">
        <w:t xml:space="preserve">   </w:t>
      </w:r>
    </w:p>
    <w:p w:rsidR="00681E3F" w:rsidRPr="0043377D" w:rsidRDefault="0028000A" w:rsidP="0043377D">
      <w:pPr>
        <w:pStyle w:val="NoSpacing"/>
        <w:numPr>
          <w:ilvl w:val="0"/>
          <w:numId w:val="15"/>
        </w:numPr>
        <w:rPr>
          <w:b/>
        </w:rPr>
      </w:pPr>
      <w:r w:rsidRPr="0043377D">
        <w:rPr>
          <w:b/>
        </w:rPr>
        <w:t xml:space="preserve">If you are enrolled in Medicare and </w:t>
      </w:r>
      <w:r w:rsidR="004049D4">
        <w:rPr>
          <w:b/>
        </w:rPr>
        <w:t xml:space="preserve">currently </w:t>
      </w:r>
      <w:r w:rsidRPr="0043377D">
        <w:rPr>
          <w:b/>
        </w:rPr>
        <w:t xml:space="preserve">enrolled in a Medicare Part D </w:t>
      </w:r>
      <w:r w:rsidR="00780562" w:rsidRPr="0043377D">
        <w:rPr>
          <w:b/>
        </w:rPr>
        <w:t>p</w:t>
      </w:r>
      <w:r w:rsidRPr="0043377D">
        <w:rPr>
          <w:b/>
        </w:rPr>
        <w:t>lan</w:t>
      </w:r>
    </w:p>
    <w:p w:rsidR="004049D4" w:rsidRDefault="004049D4" w:rsidP="0043377D">
      <w:pPr>
        <w:pStyle w:val="ListParagraph"/>
        <w:numPr>
          <w:ilvl w:val="0"/>
          <w:numId w:val="19"/>
        </w:numPr>
      </w:pPr>
      <w:r>
        <w:t xml:space="preserve">Make sure your Medicare Part D plan is a benchmark plan for 2015 (see above for a list of benchmark plans). </w:t>
      </w:r>
    </w:p>
    <w:p w:rsidR="004049D4" w:rsidRDefault="004049D4" w:rsidP="0043377D">
      <w:pPr>
        <w:pStyle w:val="ListParagraph"/>
        <w:numPr>
          <w:ilvl w:val="0"/>
          <w:numId w:val="19"/>
        </w:numPr>
      </w:pPr>
      <w:r>
        <w:t xml:space="preserve">If you are not enrolled in a </w:t>
      </w:r>
      <w:r w:rsidR="0028000A" w:rsidRPr="00681E3F">
        <w:t xml:space="preserve">Medicare Part D </w:t>
      </w:r>
      <w:r w:rsidR="00780562" w:rsidRPr="00681E3F">
        <w:t>b</w:t>
      </w:r>
      <w:r w:rsidR="0028000A" w:rsidRPr="00681E3F">
        <w:t xml:space="preserve">enchmark </w:t>
      </w:r>
      <w:r w:rsidR="00780562" w:rsidRPr="00681E3F">
        <w:t>p</w:t>
      </w:r>
      <w:r w:rsidR="0028000A" w:rsidRPr="00681E3F">
        <w:t>lan</w:t>
      </w:r>
      <w:r>
        <w:t>, enroll in a benchmark plan</w:t>
      </w:r>
      <w:r w:rsidR="0028000A" w:rsidRPr="00681E3F">
        <w:t xml:space="preserve"> during open enrollment</w:t>
      </w:r>
    </w:p>
    <w:p w:rsidR="00681E3F" w:rsidRPr="00681E3F" w:rsidRDefault="004049D4" w:rsidP="0043377D">
      <w:pPr>
        <w:pStyle w:val="ListParagraph"/>
        <w:numPr>
          <w:ilvl w:val="0"/>
          <w:numId w:val="19"/>
        </w:numPr>
      </w:pPr>
      <w:r>
        <w:t>C</w:t>
      </w:r>
      <w:r w:rsidR="006E4EFA" w:rsidRPr="00681E3F">
        <w:t xml:space="preserve">omplete the enclosed enrollment form </w:t>
      </w:r>
      <w:r w:rsidR="00D80386">
        <w:t xml:space="preserve"> </w:t>
      </w:r>
    </w:p>
    <w:p w:rsidR="000F5340" w:rsidRDefault="000F5340" w:rsidP="000F5340">
      <w:pPr>
        <w:pStyle w:val="ListParagraph"/>
        <w:numPr>
          <w:ilvl w:val="0"/>
          <w:numId w:val="19"/>
        </w:numPr>
      </w:pPr>
      <w:r>
        <w:t xml:space="preserve">Fax the completed form to (573) 522-8514 or email a scanned copy to PartDQuestions@dss.mo.gov.  </w:t>
      </w:r>
      <w:r w:rsidRPr="00C042AB">
        <w:t xml:space="preserve">   </w:t>
      </w:r>
    </w:p>
    <w:p w:rsidR="0043377D" w:rsidRDefault="0028000A" w:rsidP="0043377D">
      <w:pPr>
        <w:pStyle w:val="NoSpacing"/>
        <w:numPr>
          <w:ilvl w:val="0"/>
          <w:numId w:val="15"/>
        </w:numPr>
      </w:pPr>
      <w:r w:rsidRPr="0043377D">
        <w:rPr>
          <w:b/>
        </w:rPr>
        <w:t>If you are enrolled in Medicare and have employer-sponsored or other third-party insurance</w:t>
      </w:r>
      <w:r w:rsidRPr="0043377D">
        <w:t xml:space="preserve"> </w:t>
      </w:r>
      <w:r w:rsidRPr="00C042AB">
        <w:t>other than Blind Pension MO HealthNet</w:t>
      </w:r>
    </w:p>
    <w:p w:rsidR="00D80386" w:rsidRDefault="00D80386" w:rsidP="000F5340">
      <w:pPr>
        <w:pStyle w:val="ListParagraph"/>
        <w:numPr>
          <w:ilvl w:val="0"/>
          <w:numId w:val="26"/>
        </w:numPr>
      </w:pPr>
      <w:r>
        <w:t>Y</w:t>
      </w:r>
      <w:r w:rsidR="0028000A" w:rsidRPr="00C042AB">
        <w:t xml:space="preserve">ou </w:t>
      </w:r>
      <w:r w:rsidR="0028000A" w:rsidRPr="000F5340">
        <w:rPr>
          <w:u w:val="single"/>
        </w:rPr>
        <w:t xml:space="preserve">do not </w:t>
      </w:r>
      <w:r w:rsidR="0028000A" w:rsidRPr="00C042AB">
        <w:t xml:space="preserve">need to enroll in a Part D </w:t>
      </w:r>
      <w:r w:rsidR="00F577F7">
        <w:t>p</w:t>
      </w:r>
      <w:r w:rsidR="0028000A" w:rsidRPr="00C042AB">
        <w:t>lan</w:t>
      </w:r>
      <w:r>
        <w:t xml:space="preserve"> </w:t>
      </w:r>
    </w:p>
    <w:p w:rsidR="000F5340" w:rsidRDefault="00D80386" w:rsidP="000F5340">
      <w:pPr>
        <w:pStyle w:val="ListParagraph"/>
        <w:numPr>
          <w:ilvl w:val="0"/>
          <w:numId w:val="26"/>
        </w:numPr>
      </w:pPr>
      <w:r>
        <w:t xml:space="preserve">Complete the enclosed form </w:t>
      </w:r>
      <w:r w:rsidR="000F5340">
        <w:t xml:space="preserve">with </w:t>
      </w:r>
      <w:r w:rsidR="0028000A" w:rsidRPr="00C042AB">
        <w:t xml:space="preserve">information on your employer-sponsored or other third-party </w:t>
      </w:r>
      <w:r w:rsidR="000F5340">
        <w:t xml:space="preserve">insurance </w:t>
      </w:r>
      <w:r w:rsidR="0028000A" w:rsidRPr="00C042AB">
        <w:t>coverage</w:t>
      </w:r>
      <w:r>
        <w:t xml:space="preserve"> </w:t>
      </w:r>
      <w:r w:rsidR="0028000A" w:rsidRPr="00C042AB">
        <w:t xml:space="preserve">   </w:t>
      </w:r>
    </w:p>
    <w:p w:rsidR="000F5340" w:rsidRDefault="000F5340" w:rsidP="000F5340">
      <w:pPr>
        <w:pStyle w:val="ListParagraph"/>
        <w:numPr>
          <w:ilvl w:val="0"/>
          <w:numId w:val="26"/>
        </w:numPr>
      </w:pPr>
      <w:r>
        <w:t xml:space="preserve">Fax the completed form to (573) 522-8514 or email a scanned copy to PartDQuestions@dss.mo.gov.  </w:t>
      </w:r>
      <w:r w:rsidRPr="00C042AB">
        <w:t xml:space="preserve">   </w:t>
      </w:r>
    </w:p>
    <w:p w:rsidR="009C49D3" w:rsidRDefault="009C49D3" w:rsidP="0043377D">
      <w:pPr>
        <w:ind w:left="720"/>
        <w:rPr>
          <w:rFonts w:asciiTheme="minorHAnsi" w:hAnsiTheme="minorHAnsi" w:cs="Leelawadee"/>
          <w:sz w:val="22"/>
          <w:szCs w:val="22"/>
        </w:rPr>
      </w:pPr>
    </w:p>
    <w:p w:rsidR="0043377D" w:rsidRDefault="0043377D" w:rsidP="0043377D">
      <w:pPr>
        <w:ind w:left="720"/>
        <w:rPr>
          <w:rFonts w:asciiTheme="minorHAnsi" w:hAnsiTheme="minorHAnsi" w:cs="Leelawadee"/>
          <w:sz w:val="22"/>
          <w:szCs w:val="22"/>
        </w:rPr>
      </w:pPr>
      <w:r w:rsidRPr="0043377D">
        <w:rPr>
          <w:rFonts w:asciiTheme="minorHAnsi" w:hAnsiTheme="minorHAnsi" w:cs="Leelawadee"/>
          <w:sz w:val="22"/>
          <w:szCs w:val="22"/>
        </w:rPr>
        <w:lastRenderedPageBreak/>
        <w:t xml:space="preserve">When enrolling in a Medicare Part D benchmark plan you will need to provide </w:t>
      </w:r>
    </w:p>
    <w:p w:rsidR="0043377D" w:rsidRPr="0043377D" w:rsidRDefault="0043377D" w:rsidP="0043377D">
      <w:pPr>
        <w:pStyle w:val="ListParagraph"/>
        <w:numPr>
          <w:ilvl w:val="0"/>
          <w:numId w:val="5"/>
        </w:numPr>
        <w:rPr>
          <w:rFonts w:cs="Leelawadee"/>
        </w:rPr>
      </w:pPr>
      <w:r>
        <w:rPr>
          <w:rFonts w:cs="Leelawadee"/>
        </w:rPr>
        <w:t>Y</w:t>
      </w:r>
      <w:r w:rsidRPr="0043377D">
        <w:rPr>
          <w:rFonts w:cs="Leelawadee"/>
        </w:rPr>
        <w:t>our MO HealthNet card</w:t>
      </w:r>
    </w:p>
    <w:p w:rsidR="0043377D" w:rsidRDefault="0043377D" w:rsidP="0043377D">
      <w:pPr>
        <w:pStyle w:val="ListParagraph"/>
        <w:numPr>
          <w:ilvl w:val="0"/>
          <w:numId w:val="5"/>
        </w:numPr>
        <w:rPr>
          <w:rFonts w:cs="Leelawadee"/>
        </w:rPr>
      </w:pPr>
      <w:r>
        <w:rPr>
          <w:rFonts w:cs="Leelawadee"/>
        </w:rPr>
        <w:t>Y</w:t>
      </w:r>
      <w:r w:rsidRPr="0043377D">
        <w:rPr>
          <w:rFonts w:cs="Leelawadee"/>
        </w:rPr>
        <w:t>our Medicare card</w:t>
      </w:r>
    </w:p>
    <w:p w:rsidR="0043377D" w:rsidRPr="0043377D" w:rsidRDefault="0043377D" w:rsidP="0043377D">
      <w:pPr>
        <w:pStyle w:val="ListParagraph"/>
        <w:numPr>
          <w:ilvl w:val="0"/>
          <w:numId w:val="5"/>
        </w:numPr>
        <w:rPr>
          <w:rFonts w:cs="Leelawadee"/>
        </w:rPr>
      </w:pPr>
      <w:r>
        <w:rPr>
          <w:rFonts w:cs="Leelawadee"/>
        </w:rPr>
        <w:t>Y</w:t>
      </w:r>
      <w:r w:rsidRPr="0043377D">
        <w:rPr>
          <w:rFonts w:cs="Leelawadee"/>
        </w:rPr>
        <w:t>our Creditable Coverage letter included in this packet</w:t>
      </w:r>
    </w:p>
    <w:p w:rsidR="0043377D" w:rsidRPr="0043377D" w:rsidRDefault="0043377D" w:rsidP="0043377D">
      <w:pPr>
        <w:pStyle w:val="ListParagraph"/>
        <w:numPr>
          <w:ilvl w:val="0"/>
          <w:numId w:val="5"/>
        </w:numPr>
        <w:rPr>
          <w:rFonts w:cs="Leelawadee"/>
        </w:rPr>
      </w:pPr>
      <w:r>
        <w:rPr>
          <w:rFonts w:cs="Leelawadee"/>
        </w:rPr>
        <w:t>A</w:t>
      </w:r>
      <w:r w:rsidRPr="0043377D">
        <w:rPr>
          <w:rFonts w:cs="Leelawadee"/>
        </w:rPr>
        <w:t xml:space="preserve"> photo ID; and </w:t>
      </w:r>
    </w:p>
    <w:p w:rsidR="0043377D" w:rsidRPr="0043377D" w:rsidRDefault="0043377D" w:rsidP="0043377D">
      <w:pPr>
        <w:pStyle w:val="ListParagraph"/>
        <w:numPr>
          <w:ilvl w:val="0"/>
          <w:numId w:val="5"/>
        </w:numPr>
        <w:rPr>
          <w:rFonts w:cs="Leelawadee"/>
        </w:rPr>
      </w:pPr>
      <w:r>
        <w:rPr>
          <w:rFonts w:cs="Leelawadee"/>
        </w:rPr>
        <w:t xml:space="preserve">A </w:t>
      </w:r>
      <w:r w:rsidRPr="0043377D">
        <w:rPr>
          <w:rFonts w:cs="Leelawadee"/>
        </w:rPr>
        <w:t xml:space="preserve">current list of your medications.  </w:t>
      </w:r>
    </w:p>
    <w:p w:rsidR="0043377D" w:rsidRPr="0043377D" w:rsidRDefault="0043377D" w:rsidP="0043377D">
      <w:pPr>
        <w:ind w:left="720"/>
        <w:rPr>
          <w:rFonts w:asciiTheme="minorHAnsi" w:hAnsiTheme="minorHAnsi" w:cs="Leelawadee"/>
          <w:sz w:val="22"/>
          <w:szCs w:val="22"/>
        </w:rPr>
      </w:pPr>
      <w:r w:rsidRPr="0043377D">
        <w:rPr>
          <w:rFonts w:asciiTheme="minorHAnsi" w:hAnsiTheme="minorHAnsi" w:cs="Leelawadee"/>
          <w:sz w:val="22"/>
          <w:szCs w:val="22"/>
        </w:rPr>
        <w:t>These items are needed regardless of how you enroll</w:t>
      </w:r>
      <w:r w:rsidR="000F5340">
        <w:rPr>
          <w:rFonts w:asciiTheme="minorHAnsi" w:hAnsiTheme="minorHAnsi" w:cs="Leelawadee"/>
          <w:sz w:val="22"/>
          <w:szCs w:val="22"/>
        </w:rPr>
        <w:t>; information on enrollment assistance follows</w:t>
      </w:r>
      <w:r w:rsidRPr="0043377D">
        <w:rPr>
          <w:rFonts w:asciiTheme="minorHAnsi" w:hAnsiTheme="minorHAnsi" w:cs="Leelawadee"/>
          <w:sz w:val="22"/>
          <w:szCs w:val="22"/>
        </w:rPr>
        <w:t>.</w:t>
      </w:r>
    </w:p>
    <w:p w:rsidR="006C17F0" w:rsidRDefault="006C17F0" w:rsidP="00C042AB">
      <w:pPr>
        <w:ind w:left="720" w:right="540"/>
        <w:rPr>
          <w:rFonts w:asciiTheme="minorHAnsi" w:hAnsiTheme="minorHAnsi"/>
          <w:b/>
          <w:sz w:val="22"/>
          <w:szCs w:val="22"/>
        </w:rPr>
      </w:pPr>
    </w:p>
    <w:p w:rsidR="00736948" w:rsidRDefault="00736948" w:rsidP="00C042AB">
      <w:pPr>
        <w:ind w:left="720" w:right="540"/>
        <w:rPr>
          <w:rFonts w:asciiTheme="minorHAnsi" w:hAnsiTheme="minorHAnsi"/>
          <w:b/>
          <w:sz w:val="22"/>
          <w:szCs w:val="22"/>
        </w:rPr>
      </w:pPr>
    </w:p>
    <w:p w:rsidR="0028000A" w:rsidRPr="006C17F0" w:rsidRDefault="006C17F0" w:rsidP="00C042AB">
      <w:pPr>
        <w:ind w:left="720" w:right="540"/>
        <w:rPr>
          <w:rFonts w:asciiTheme="minorHAnsi" w:hAnsiTheme="minorHAnsi"/>
          <w:b/>
          <w:sz w:val="22"/>
          <w:szCs w:val="22"/>
        </w:rPr>
      </w:pPr>
      <w:r w:rsidRPr="006C17F0">
        <w:rPr>
          <w:rFonts w:asciiTheme="minorHAnsi" w:hAnsiTheme="minorHAnsi"/>
          <w:b/>
          <w:sz w:val="22"/>
          <w:szCs w:val="22"/>
        </w:rPr>
        <w:t>R</w:t>
      </w:r>
      <w:r w:rsidR="00D80386" w:rsidRPr="006C17F0">
        <w:rPr>
          <w:rFonts w:asciiTheme="minorHAnsi" w:hAnsiTheme="minorHAnsi"/>
          <w:b/>
          <w:sz w:val="22"/>
          <w:szCs w:val="22"/>
        </w:rPr>
        <w:t>esources to help you enroll in a Medicare Part D plan</w:t>
      </w:r>
      <w:r w:rsidR="0043377D">
        <w:rPr>
          <w:rFonts w:asciiTheme="minorHAnsi" w:hAnsiTheme="minorHAnsi"/>
          <w:b/>
          <w:sz w:val="22"/>
          <w:szCs w:val="22"/>
        </w:rPr>
        <w:t xml:space="preserve"> </w:t>
      </w:r>
    </w:p>
    <w:p w:rsidR="00D80386" w:rsidRDefault="00D80386" w:rsidP="0043377D">
      <w:pPr>
        <w:ind w:left="1440" w:right="540"/>
        <w:rPr>
          <w:rFonts w:asciiTheme="minorHAnsi" w:hAnsiTheme="minorHAnsi"/>
          <w:b/>
          <w:sz w:val="22"/>
          <w:szCs w:val="22"/>
          <w:u w:val="single"/>
        </w:rPr>
      </w:pPr>
    </w:p>
    <w:p w:rsidR="00603EC4" w:rsidRPr="00681E3F" w:rsidRDefault="00476D42" w:rsidP="00603EC4">
      <w:pPr>
        <w:pStyle w:val="ListParagraph"/>
        <w:numPr>
          <w:ilvl w:val="0"/>
          <w:numId w:val="23"/>
        </w:numPr>
      </w:pPr>
      <w:r>
        <w:rPr>
          <w:b/>
        </w:rPr>
        <w:t xml:space="preserve">MO HealthNet Division. </w:t>
      </w:r>
      <w:r w:rsidRPr="00BB3FCB">
        <w:t xml:space="preserve">You </w:t>
      </w:r>
      <w:r>
        <w:t xml:space="preserve">may return the enclosed </w:t>
      </w:r>
      <w:r w:rsidR="00603EC4">
        <w:t xml:space="preserve">authorization form allowing </w:t>
      </w:r>
      <w:r>
        <w:t>the MO HealthNet Division to enroll you in a Medicare Part D benchmark plan.</w:t>
      </w:r>
      <w:r w:rsidR="00603EC4">
        <w:t xml:space="preserve"> </w:t>
      </w:r>
      <w:r w:rsidR="00603EC4" w:rsidRPr="00681E3F">
        <w:t xml:space="preserve">Send the completed </w:t>
      </w:r>
      <w:r w:rsidR="00603EC4">
        <w:t xml:space="preserve">authorization </w:t>
      </w:r>
      <w:r w:rsidR="00603EC4" w:rsidRPr="00681E3F">
        <w:t xml:space="preserve">form to DSS using the contact information on the </w:t>
      </w:r>
      <w:r w:rsidR="000F5340">
        <w:t>authorization</w:t>
      </w:r>
      <w:r w:rsidR="00603EC4" w:rsidRPr="00681E3F">
        <w:t xml:space="preserve"> form</w:t>
      </w:r>
      <w:r w:rsidR="000F5340">
        <w:t xml:space="preserve">. </w:t>
      </w:r>
    </w:p>
    <w:p w:rsidR="006C17F0" w:rsidRPr="0043377D" w:rsidRDefault="006C17F0" w:rsidP="00BB3FCB">
      <w:pPr>
        <w:pStyle w:val="NoSpacing"/>
        <w:numPr>
          <w:ilvl w:val="0"/>
          <w:numId w:val="22"/>
        </w:numPr>
        <w:ind w:left="1080"/>
      </w:pPr>
      <w:r w:rsidRPr="0043377D">
        <w:rPr>
          <w:b/>
        </w:rPr>
        <w:t>CLAIM (Community Leaders Assisting the Insured of Missouri)</w:t>
      </w:r>
      <w:r w:rsidR="000A607D">
        <w:rPr>
          <w:b/>
        </w:rPr>
        <w:t>,</w:t>
      </w:r>
      <w:r>
        <w:t xml:space="preserve"> the</w:t>
      </w:r>
      <w:r w:rsidRPr="00E23C7C">
        <w:t xml:space="preserve"> State Health Insurance Assistance Program</w:t>
      </w:r>
      <w:r w:rsidR="000A607D">
        <w:t>,</w:t>
      </w:r>
      <w:r>
        <w:t xml:space="preserve"> by calling</w:t>
      </w:r>
      <w:r w:rsidRPr="00E23C7C">
        <w:t xml:space="preserve"> 1-800-390-3330</w:t>
      </w:r>
      <w:r>
        <w:t xml:space="preserve">.  A trained counselor can provide free education and assistance in choosing a Medicare Part D benchmark plan. </w:t>
      </w:r>
    </w:p>
    <w:p w:rsidR="0043377D" w:rsidRPr="0043377D" w:rsidRDefault="0043377D" w:rsidP="00BB3FCB">
      <w:pPr>
        <w:pStyle w:val="NoSpacing"/>
        <w:ind w:left="360"/>
      </w:pPr>
    </w:p>
    <w:p w:rsidR="006C17F0" w:rsidRPr="006C17F0" w:rsidRDefault="006C17F0" w:rsidP="00BB3FCB">
      <w:pPr>
        <w:pStyle w:val="NoSpacing"/>
        <w:numPr>
          <w:ilvl w:val="0"/>
          <w:numId w:val="22"/>
        </w:numPr>
        <w:ind w:left="1080"/>
      </w:pPr>
      <w:r w:rsidRPr="0043377D">
        <w:rPr>
          <w:b/>
        </w:rPr>
        <w:t>Area Agencies on Aging (AAA)</w:t>
      </w:r>
      <w:r w:rsidR="00E55233">
        <w:rPr>
          <w:b/>
        </w:rPr>
        <w:t>.</w:t>
      </w:r>
      <w:r w:rsidRPr="0043377D">
        <w:t xml:space="preserve"> </w:t>
      </w:r>
      <w:r>
        <w:t xml:space="preserve">Missouri has ten AAA that are ready to assist you with your enrollment in a Medicare Part D benchmark plan.  You can visit </w:t>
      </w:r>
      <w:hyperlink r:id="rId9" w:history="1">
        <w:r w:rsidRPr="00776686">
          <w:rPr>
            <w:rStyle w:val="Hyperlink"/>
          </w:rPr>
          <w:t>www.moaging.com</w:t>
        </w:r>
      </w:hyperlink>
      <w:r>
        <w:t xml:space="preserve"> to find your local agency or call 1-855-731-0022 for help locating an agency in your area. </w:t>
      </w:r>
    </w:p>
    <w:p w:rsidR="006C17F0" w:rsidRPr="006C17F0" w:rsidRDefault="006C17F0" w:rsidP="00BB3FCB">
      <w:pPr>
        <w:pStyle w:val="NoSpacing"/>
        <w:ind w:left="360"/>
      </w:pPr>
    </w:p>
    <w:p w:rsidR="006C17F0" w:rsidRPr="000A607D" w:rsidRDefault="006C17F0" w:rsidP="00BB3FCB">
      <w:pPr>
        <w:pStyle w:val="NoSpacing"/>
        <w:numPr>
          <w:ilvl w:val="0"/>
          <w:numId w:val="22"/>
        </w:numPr>
        <w:ind w:left="1080"/>
        <w:rPr>
          <w:b/>
        </w:rPr>
      </w:pPr>
      <w:r>
        <w:rPr>
          <w:b/>
        </w:rPr>
        <w:t>Your local pharmacy</w:t>
      </w:r>
      <w:r w:rsidR="00E55233">
        <w:rPr>
          <w:b/>
        </w:rPr>
        <w:t xml:space="preserve">. </w:t>
      </w:r>
      <w:r w:rsidR="00E55233">
        <w:t>Y</w:t>
      </w:r>
      <w:r>
        <w:t>our local pharmacy can assist you with enrolling in a Medicare Part D benchmark plan</w:t>
      </w:r>
      <w:r w:rsidR="00E55233">
        <w:t>.</w:t>
      </w:r>
      <w:r w:rsidR="000A607D">
        <w:t xml:space="preserve"> </w:t>
      </w:r>
    </w:p>
    <w:p w:rsidR="000A607D" w:rsidRDefault="000A607D" w:rsidP="000A607D">
      <w:pPr>
        <w:pStyle w:val="NoSpacing"/>
        <w:ind w:left="720"/>
      </w:pPr>
    </w:p>
    <w:p w:rsidR="000A607D" w:rsidRPr="000A607D" w:rsidRDefault="000A607D" w:rsidP="000A607D">
      <w:pPr>
        <w:pStyle w:val="NoSpacing"/>
        <w:ind w:left="720"/>
      </w:pPr>
      <w:r w:rsidRPr="000A607D">
        <w:t xml:space="preserve">If you choose to work with CLAIM, </w:t>
      </w:r>
      <w:r>
        <w:t>AAA</w:t>
      </w:r>
      <w:r w:rsidRPr="000A607D">
        <w:t xml:space="preserve">, your local pharmacy or another entity, please ensure they </w:t>
      </w:r>
      <w:r>
        <w:t xml:space="preserve">complete and </w:t>
      </w:r>
      <w:r w:rsidRPr="000A607D">
        <w:t>send the enclosed enrollment form on your behalf.</w:t>
      </w:r>
    </w:p>
    <w:p w:rsidR="00BB3FCB" w:rsidRDefault="00BB3FCB" w:rsidP="00C042AB">
      <w:pPr>
        <w:ind w:left="720" w:right="540"/>
        <w:rPr>
          <w:rFonts w:asciiTheme="minorHAnsi" w:hAnsiTheme="minorHAnsi"/>
          <w:b/>
          <w:sz w:val="22"/>
          <w:szCs w:val="22"/>
        </w:rPr>
      </w:pPr>
    </w:p>
    <w:p w:rsidR="00BB3FCB" w:rsidRPr="00BB3FCB" w:rsidRDefault="00BB3FCB" w:rsidP="00C042AB">
      <w:pPr>
        <w:ind w:left="720" w:right="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Questions</w:t>
      </w:r>
      <w:r w:rsidRPr="00BB3FCB">
        <w:rPr>
          <w:rFonts w:asciiTheme="minorHAnsi" w:hAnsiTheme="minorHAnsi"/>
          <w:b/>
          <w:sz w:val="22"/>
          <w:szCs w:val="22"/>
        </w:rPr>
        <w:t>?</w:t>
      </w:r>
    </w:p>
    <w:p w:rsidR="00BB3FCB" w:rsidRPr="00BB3FCB" w:rsidRDefault="00BB3FCB" w:rsidP="00C042AB">
      <w:pPr>
        <w:ind w:left="720" w:right="540"/>
        <w:rPr>
          <w:rFonts w:asciiTheme="minorHAnsi" w:hAnsiTheme="minorHAnsi"/>
          <w:sz w:val="22"/>
          <w:szCs w:val="22"/>
        </w:rPr>
      </w:pPr>
    </w:p>
    <w:p w:rsidR="0028000A" w:rsidRPr="00BB3FCB" w:rsidRDefault="0028000A" w:rsidP="00C042AB">
      <w:pPr>
        <w:ind w:left="720" w:right="540"/>
        <w:rPr>
          <w:rFonts w:asciiTheme="minorHAnsi" w:hAnsiTheme="minorHAnsi"/>
          <w:sz w:val="22"/>
          <w:szCs w:val="22"/>
        </w:rPr>
      </w:pPr>
      <w:r w:rsidRPr="00BB3FCB">
        <w:rPr>
          <w:rFonts w:asciiTheme="minorHAnsi" w:hAnsiTheme="minorHAnsi"/>
          <w:sz w:val="22"/>
          <w:szCs w:val="22"/>
        </w:rPr>
        <w:t>For general questions related to this change, you can send an email to PartDQuestions@dss.mo.gov or call toll-free 1-855-731-0022.</w:t>
      </w:r>
    </w:p>
    <w:p w:rsidR="0028000A" w:rsidRPr="00BB3FCB" w:rsidRDefault="0028000A" w:rsidP="00C042AB">
      <w:pPr>
        <w:ind w:left="720" w:right="540"/>
        <w:rPr>
          <w:rFonts w:asciiTheme="minorHAnsi" w:hAnsiTheme="minorHAnsi"/>
          <w:sz w:val="22"/>
          <w:szCs w:val="22"/>
        </w:rPr>
      </w:pPr>
    </w:p>
    <w:p w:rsidR="00155738" w:rsidRPr="00BB3FCB" w:rsidRDefault="00BB3FCB" w:rsidP="00C042AB">
      <w:pPr>
        <w:ind w:left="720" w:right="54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B3FCB">
        <w:rPr>
          <w:rFonts w:asciiTheme="minorHAnsi" w:hAnsiTheme="minorHAnsi"/>
          <w:sz w:val="22"/>
          <w:szCs w:val="22"/>
        </w:rPr>
        <w:t>For questions about your creditable coverage letter call (573) 751-6963</w:t>
      </w:r>
      <w:r w:rsidR="000F5340">
        <w:rPr>
          <w:rFonts w:asciiTheme="minorHAnsi" w:hAnsiTheme="minorHAnsi"/>
          <w:sz w:val="22"/>
          <w:szCs w:val="22"/>
        </w:rPr>
        <w:t>.</w:t>
      </w:r>
    </w:p>
    <w:p w:rsidR="00BB3FCB" w:rsidRDefault="00BB3FCB" w:rsidP="00C042AB">
      <w:pPr>
        <w:ind w:left="720" w:right="540"/>
        <w:rPr>
          <w:sz w:val="22"/>
          <w:szCs w:val="22"/>
        </w:rPr>
      </w:pPr>
    </w:p>
    <w:p w:rsidR="00BB3FCB" w:rsidRPr="00C042AB" w:rsidRDefault="00BB3FCB" w:rsidP="00C042AB">
      <w:pPr>
        <w:ind w:left="720" w:right="540"/>
        <w:rPr>
          <w:sz w:val="22"/>
          <w:szCs w:val="22"/>
        </w:rPr>
      </w:pPr>
    </w:p>
    <w:sectPr w:rsidR="00BB3FCB" w:rsidRPr="00C042AB" w:rsidSect="00280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360" w:bottom="720" w:left="360" w:header="432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BD" w:rsidRDefault="00C14DBD">
      <w:r>
        <w:separator/>
      </w:r>
    </w:p>
  </w:endnote>
  <w:endnote w:type="continuationSeparator" w:id="0">
    <w:p w:rsidR="00C14DBD" w:rsidRDefault="00C1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D" w:rsidRDefault="00C14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D" w:rsidRDefault="00C14DBD">
    <w:pPr>
      <w:pStyle w:val="Footer"/>
      <w:tabs>
        <w:tab w:val="clear" w:pos="8640"/>
        <w:tab w:val="right" w:pos="10440"/>
      </w:tabs>
      <w:ind w:left="-1800" w:right="-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D" w:rsidRDefault="008D4E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2032635</wp:posOffset>
              </wp:positionH>
              <wp:positionV relativeFrom="paragraph">
                <wp:posOffset>-644525</wp:posOffset>
              </wp:positionV>
              <wp:extent cx="3429000" cy="800100"/>
              <wp:effectExtent l="381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DBD" w:rsidRDefault="00C14D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9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>Relay Missouri</w:t>
                          </w:r>
                        </w:p>
                        <w:p w:rsidR="00C14DBD" w:rsidRDefault="00C14D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>for hearing and speech impaired</w:t>
                          </w:r>
                        </w:p>
                        <w:p w:rsidR="00C14DBD" w:rsidRDefault="00C14DBD">
                          <w:pPr>
                            <w:spacing w:line="288" w:lineRule="auto"/>
                            <w:jc w:val="center"/>
                          </w:pP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 xml:space="preserve">1-800-735-2466 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pacing w:val="2"/>
                              <w:sz w:val="17"/>
                            </w:rPr>
                            <w:t>voice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 xml:space="preserve">  •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> </w:t>
                          </w: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 xml:space="preserve">1-800-735-2966 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pacing w:val="2"/>
                              <w:sz w:val="17"/>
                            </w:rPr>
                            <w:t>text phone</w:t>
                          </w:r>
                        </w:p>
                        <w:p w:rsidR="00C14DBD" w:rsidRDefault="00C14D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</w:pPr>
                        </w:p>
                        <w:p w:rsidR="00C14DBD" w:rsidRDefault="00C14D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 xml:space="preserve">An Equal Opportunity Employer, </w:t>
                          </w: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z w:val="14"/>
                            </w:rPr>
                            <w:t>services provided on a nondiscriminatory basis.</w:t>
                          </w:r>
                        </w:p>
                        <w:p w:rsidR="00C14DBD" w:rsidRDefault="00C14D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0.05pt;margin-top:-50.75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yR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" filled="f" stroked="f">
              <v:textbox>
                <w:txbxContent>
                  <w:p w:rsidR="00C14DBD" w:rsidRDefault="00C14D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9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>Relay Missouri</w:t>
                    </w:r>
                  </w:p>
                  <w:p w:rsidR="00C14DBD" w:rsidRDefault="00C14D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>for hearing and speech impaired</w:t>
                    </w:r>
                  </w:p>
                  <w:p w:rsidR="00C14DBD" w:rsidRDefault="00C14DBD">
                    <w:pPr>
                      <w:spacing w:line="288" w:lineRule="auto"/>
                      <w:jc w:val="center"/>
                    </w:pP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 xml:space="preserve">1-800-735-2466 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pacing w:val="2"/>
                        <w:sz w:val="17"/>
                      </w:rPr>
                      <w:t>voice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 xml:space="preserve">  •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> </w:t>
                    </w: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 xml:space="preserve">1-800-735-2966 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pacing w:val="2"/>
                        <w:sz w:val="17"/>
                      </w:rPr>
                      <w:t>text phone</w:t>
                    </w:r>
                  </w:p>
                  <w:p w:rsidR="00C14DBD" w:rsidRDefault="00C14D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</w:pPr>
                  </w:p>
                  <w:p w:rsidR="00C14DBD" w:rsidRDefault="00C14D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 xml:space="preserve">An Equal Opportunity Employer, </w:t>
                    </w:r>
                    <w:r>
                      <w:rPr>
                        <w:rFonts w:ascii="Times-Italic" w:eastAsia="Times New Roman" w:hAnsi="Times-Italic"/>
                        <w:i/>
                        <w:color w:val="000000"/>
                        <w:sz w:val="14"/>
                      </w:rPr>
                      <w:t>services provided on a nondiscriminatory basis.</w:t>
                    </w:r>
                  </w:p>
                  <w:p w:rsidR="00C14DBD" w:rsidRDefault="00C14DB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BD" w:rsidRDefault="00C14DBD">
      <w:r>
        <w:separator/>
      </w:r>
    </w:p>
  </w:footnote>
  <w:footnote w:type="continuationSeparator" w:id="0">
    <w:p w:rsidR="00C14DBD" w:rsidRDefault="00C1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D" w:rsidRDefault="00C14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D" w:rsidRDefault="00C14DBD" w:rsidP="0015426C">
    <w:pPr>
      <w:pStyle w:val="Header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BD" w:rsidRDefault="008D4E6E">
    <w:pPr>
      <w:pStyle w:val="Header"/>
      <w:jc w:val="center"/>
    </w:pPr>
    <w:sdt>
      <w:sdtPr>
        <w:id w:val="27359179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2943225</wp:posOffset>
              </wp:positionH>
              <wp:positionV relativeFrom="paragraph">
                <wp:posOffset>985520</wp:posOffset>
              </wp:positionV>
              <wp:extent cx="4144010" cy="228600"/>
              <wp:effectExtent l="0" t="4445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4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DBD" w:rsidRDefault="00C14DBD">
                          <w:pPr>
                            <w:pStyle w:val="NormalParagraphStyle"/>
                            <w:ind w:right="56"/>
                            <w:jc w:val="right"/>
                            <w:rPr>
                              <w:smallCaps/>
                              <w:sz w:val="19"/>
                            </w:rPr>
                          </w:pPr>
                          <w:r>
                            <w:rPr>
                              <w:smallCaps/>
                              <w:sz w:val="19"/>
                            </w:rPr>
                            <w:t>Jeremiah W. (Jay) Nixon, Governor • Brian Kinkade, Director</w:t>
                          </w:r>
                        </w:p>
                        <w:p w:rsidR="00C14DBD" w:rsidRDefault="00C14D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1.75pt;margin-top:77.6pt;width:326.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" stroked="f" strokeweight="0">
              <v:textbox>
                <w:txbxContent>
                  <w:p w:rsidR="00C14DBD" w:rsidRDefault="00C14DBD">
                    <w:pPr>
                      <w:pStyle w:val="NormalParagraphStyle"/>
                      <w:ind w:right="56"/>
                      <w:jc w:val="right"/>
                      <w:rPr>
                        <w:smallCaps/>
                        <w:sz w:val="19"/>
                      </w:rPr>
                    </w:pPr>
                    <w:r>
                      <w:rPr>
                        <w:smallCaps/>
                        <w:sz w:val="19"/>
                      </w:rPr>
                      <w:t>Jeremiah W. (Jay) Nixon, Governor • Brian Kinkade, Director</w:t>
                    </w:r>
                  </w:p>
                  <w:p w:rsidR="00C14DBD" w:rsidRDefault="00C14DBD"/>
                </w:txbxContent>
              </v:textbox>
              <w10:wrap type="square"/>
            </v:shape>
          </w:pict>
        </mc:Fallback>
      </mc:AlternateContent>
    </w:r>
    <w:r w:rsidR="00C14DBD">
      <w:rPr>
        <w:noProof/>
      </w:rPr>
      <w:drawing>
        <wp:inline distT="0" distB="0" distL="0" distR="0">
          <wp:extent cx="6619875" cy="1247775"/>
          <wp:effectExtent l="1905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1BB"/>
    <w:multiLevelType w:val="hybridMultilevel"/>
    <w:tmpl w:val="B200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31DB7"/>
    <w:multiLevelType w:val="multilevel"/>
    <w:tmpl w:val="36E8ECA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530"/>
        </w:tabs>
        <w:ind w:left="1530" w:hanging="720"/>
      </w:pPr>
      <w:rPr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2">
    <w:nsid w:val="091C369D"/>
    <w:multiLevelType w:val="hybridMultilevel"/>
    <w:tmpl w:val="A20078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A5B6C"/>
    <w:multiLevelType w:val="hybridMultilevel"/>
    <w:tmpl w:val="0D8ADAB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12B27936"/>
    <w:multiLevelType w:val="hybridMultilevel"/>
    <w:tmpl w:val="D3ECB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FD7C1E"/>
    <w:multiLevelType w:val="hybridMultilevel"/>
    <w:tmpl w:val="CD2E056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96E47B4"/>
    <w:multiLevelType w:val="hybridMultilevel"/>
    <w:tmpl w:val="46B8945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9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AFE4647"/>
    <w:multiLevelType w:val="hybridMultilevel"/>
    <w:tmpl w:val="F74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931B50"/>
    <w:multiLevelType w:val="hybridMultilevel"/>
    <w:tmpl w:val="F1CA8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DC4DB2"/>
    <w:multiLevelType w:val="hybridMultilevel"/>
    <w:tmpl w:val="B9B008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316FC"/>
    <w:multiLevelType w:val="hybridMultilevel"/>
    <w:tmpl w:val="2628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B86CD9"/>
    <w:multiLevelType w:val="hybridMultilevel"/>
    <w:tmpl w:val="330EE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A74EA0"/>
    <w:multiLevelType w:val="hybridMultilevel"/>
    <w:tmpl w:val="4C0E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D71DC"/>
    <w:multiLevelType w:val="hybridMultilevel"/>
    <w:tmpl w:val="BB809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DC05B4"/>
    <w:multiLevelType w:val="hybridMultilevel"/>
    <w:tmpl w:val="0FE06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A32B0E"/>
    <w:multiLevelType w:val="hybridMultilevel"/>
    <w:tmpl w:val="F8184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E05FB7"/>
    <w:multiLevelType w:val="hybridMultilevel"/>
    <w:tmpl w:val="5524D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D77226"/>
    <w:multiLevelType w:val="hybridMultilevel"/>
    <w:tmpl w:val="EC86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A5E92"/>
    <w:multiLevelType w:val="hybridMultilevel"/>
    <w:tmpl w:val="B37C2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902875"/>
    <w:multiLevelType w:val="hybridMultilevel"/>
    <w:tmpl w:val="A3C66A4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60D3509E"/>
    <w:multiLevelType w:val="hybridMultilevel"/>
    <w:tmpl w:val="2B420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103AD7"/>
    <w:multiLevelType w:val="hybridMultilevel"/>
    <w:tmpl w:val="0A56F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50433"/>
    <w:multiLevelType w:val="hybridMultilevel"/>
    <w:tmpl w:val="66F40850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9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752E47B5"/>
    <w:multiLevelType w:val="hybridMultilevel"/>
    <w:tmpl w:val="7E7E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631F9"/>
    <w:multiLevelType w:val="hybridMultilevel"/>
    <w:tmpl w:val="BBA65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2C21CD"/>
    <w:multiLevelType w:val="hybridMultilevel"/>
    <w:tmpl w:val="B7804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1479F"/>
    <w:multiLevelType w:val="hybridMultilevel"/>
    <w:tmpl w:val="EA36D35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26"/>
  </w:num>
  <w:num w:numId="10">
    <w:abstractNumId w:val="19"/>
  </w:num>
  <w:num w:numId="11">
    <w:abstractNumId w:val="18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15"/>
  </w:num>
  <w:num w:numId="17">
    <w:abstractNumId w:val="2"/>
  </w:num>
  <w:num w:numId="18">
    <w:abstractNumId w:val="13"/>
  </w:num>
  <w:num w:numId="19">
    <w:abstractNumId w:val="20"/>
  </w:num>
  <w:num w:numId="20">
    <w:abstractNumId w:val="17"/>
  </w:num>
  <w:num w:numId="21">
    <w:abstractNumId w:val="21"/>
  </w:num>
  <w:num w:numId="22">
    <w:abstractNumId w:val="23"/>
  </w:num>
  <w:num w:numId="23">
    <w:abstractNumId w:val="8"/>
  </w:num>
  <w:num w:numId="24">
    <w:abstractNumId w:val="11"/>
  </w:num>
  <w:num w:numId="25">
    <w:abstractNumId w:val="25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67"/>
    <w:rsid w:val="0009643E"/>
    <w:rsid w:val="000A607D"/>
    <w:rsid w:val="000B04A1"/>
    <w:rsid w:val="000D6B63"/>
    <w:rsid w:val="000F5340"/>
    <w:rsid w:val="0015426C"/>
    <w:rsid w:val="00155738"/>
    <w:rsid w:val="00156A58"/>
    <w:rsid w:val="0016224B"/>
    <w:rsid w:val="001B1FF7"/>
    <w:rsid w:val="001C076A"/>
    <w:rsid w:val="001D0B22"/>
    <w:rsid w:val="00274514"/>
    <w:rsid w:val="0028000A"/>
    <w:rsid w:val="004049D4"/>
    <w:rsid w:val="00416F92"/>
    <w:rsid w:val="0041736B"/>
    <w:rsid w:val="00427D16"/>
    <w:rsid w:val="0043377D"/>
    <w:rsid w:val="00476D42"/>
    <w:rsid w:val="00572E5E"/>
    <w:rsid w:val="00580BB2"/>
    <w:rsid w:val="0058673A"/>
    <w:rsid w:val="00596C97"/>
    <w:rsid w:val="005B26AB"/>
    <w:rsid w:val="00603EC4"/>
    <w:rsid w:val="0064189D"/>
    <w:rsid w:val="0065083A"/>
    <w:rsid w:val="00681E3F"/>
    <w:rsid w:val="006A3867"/>
    <w:rsid w:val="006B1DA8"/>
    <w:rsid w:val="006C17F0"/>
    <w:rsid w:val="006E4EFA"/>
    <w:rsid w:val="006F1B68"/>
    <w:rsid w:val="00726440"/>
    <w:rsid w:val="00736948"/>
    <w:rsid w:val="00744B73"/>
    <w:rsid w:val="00772737"/>
    <w:rsid w:val="00780562"/>
    <w:rsid w:val="00794445"/>
    <w:rsid w:val="007A0B34"/>
    <w:rsid w:val="0084064E"/>
    <w:rsid w:val="008435ED"/>
    <w:rsid w:val="008D4E6E"/>
    <w:rsid w:val="00935302"/>
    <w:rsid w:val="009734A3"/>
    <w:rsid w:val="00995FE6"/>
    <w:rsid w:val="009C49D3"/>
    <w:rsid w:val="009E37C4"/>
    <w:rsid w:val="00A44310"/>
    <w:rsid w:val="00A523EA"/>
    <w:rsid w:val="00A90FAB"/>
    <w:rsid w:val="00AA2E63"/>
    <w:rsid w:val="00AD21BD"/>
    <w:rsid w:val="00B4228A"/>
    <w:rsid w:val="00B54A4A"/>
    <w:rsid w:val="00B62E19"/>
    <w:rsid w:val="00B6321D"/>
    <w:rsid w:val="00B657A8"/>
    <w:rsid w:val="00B93E3D"/>
    <w:rsid w:val="00BB23D0"/>
    <w:rsid w:val="00BB3FCB"/>
    <w:rsid w:val="00BB7BCD"/>
    <w:rsid w:val="00C042AB"/>
    <w:rsid w:val="00C14DBD"/>
    <w:rsid w:val="00C2095F"/>
    <w:rsid w:val="00C33700"/>
    <w:rsid w:val="00C72E3A"/>
    <w:rsid w:val="00D16180"/>
    <w:rsid w:val="00D26039"/>
    <w:rsid w:val="00D703BA"/>
    <w:rsid w:val="00D80386"/>
    <w:rsid w:val="00DC457B"/>
    <w:rsid w:val="00DD2DF9"/>
    <w:rsid w:val="00DF1857"/>
    <w:rsid w:val="00E00C55"/>
    <w:rsid w:val="00E03846"/>
    <w:rsid w:val="00E55233"/>
    <w:rsid w:val="00E773F2"/>
    <w:rsid w:val="00E77F96"/>
    <w:rsid w:val="00F15FCC"/>
    <w:rsid w:val="00F22597"/>
    <w:rsid w:val="00F520E8"/>
    <w:rsid w:val="00F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F96"/>
    <w:rPr>
      <w:sz w:val="24"/>
    </w:rPr>
  </w:style>
  <w:style w:type="paragraph" w:styleId="Heading1">
    <w:name w:val="heading 1"/>
    <w:aliases w:val="h1"/>
    <w:basedOn w:val="Normal"/>
    <w:link w:val="Heading1Char"/>
    <w:qFormat/>
    <w:rsid w:val="0015426C"/>
    <w:pPr>
      <w:keepNext/>
      <w:numPr>
        <w:numId w:val="1"/>
      </w:numPr>
      <w:spacing w:after="240"/>
      <w:outlineLvl w:val="0"/>
    </w:pPr>
    <w:rPr>
      <w:rFonts w:ascii="Times New Roman" w:eastAsia="Times New Roman" w:hAnsi="Times New Roman"/>
    </w:rPr>
  </w:style>
  <w:style w:type="paragraph" w:styleId="Heading2">
    <w:name w:val="heading 2"/>
    <w:aliases w:val="h2"/>
    <w:basedOn w:val="Normal"/>
    <w:link w:val="Heading2Char"/>
    <w:qFormat/>
    <w:rsid w:val="0015426C"/>
    <w:pPr>
      <w:keepNext/>
      <w:numPr>
        <w:ilvl w:val="1"/>
        <w:numId w:val="1"/>
      </w:numPr>
      <w:tabs>
        <w:tab w:val="clear" w:pos="1530"/>
        <w:tab w:val="num" w:pos="1440"/>
      </w:tabs>
      <w:spacing w:after="240"/>
      <w:ind w:left="1440"/>
      <w:outlineLvl w:val="1"/>
    </w:pPr>
    <w:rPr>
      <w:rFonts w:ascii="Times New Roman" w:eastAsia="Times New Roman" w:hAnsi="Times New Roman"/>
    </w:rPr>
  </w:style>
  <w:style w:type="paragraph" w:styleId="Heading3">
    <w:name w:val="heading 3"/>
    <w:aliases w:val="h3"/>
    <w:basedOn w:val="Normal"/>
    <w:link w:val="Heading3Char"/>
    <w:qFormat/>
    <w:rsid w:val="0015426C"/>
    <w:pPr>
      <w:numPr>
        <w:ilvl w:val="2"/>
        <w:numId w:val="1"/>
      </w:numPr>
      <w:spacing w:after="240"/>
      <w:outlineLvl w:val="2"/>
    </w:pPr>
    <w:rPr>
      <w:rFonts w:ascii="Times New Roman" w:eastAsia="Times New Roman" w:hAnsi="Times New Roman"/>
    </w:rPr>
  </w:style>
  <w:style w:type="paragraph" w:styleId="Heading4">
    <w:name w:val="heading 4"/>
    <w:aliases w:val="h4"/>
    <w:basedOn w:val="Normal"/>
    <w:link w:val="Heading4Char"/>
    <w:qFormat/>
    <w:rsid w:val="0015426C"/>
    <w:pPr>
      <w:numPr>
        <w:ilvl w:val="3"/>
        <w:numId w:val="1"/>
      </w:numPr>
      <w:spacing w:after="240"/>
      <w:outlineLvl w:val="3"/>
    </w:pPr>
    <w:rPr>
      <w:rFonts w:ascii="Times New Roman" w:eastAsia="Times New Roman" w:hAnsi="Times New Roman"/>
    </w:rPr>
  </w:style>
  <w:style w:type="paragraph" w:styleId="Heading5">
    <w:name w:val="heading 5"/>
    <w:aliases w:val="h5"/>
    <w:basedOn w:val="Normal"/>
    <w:link w:val="Heading5Char"/>
    <w:qFormat/>
    <w:rsid w:val="0015426C"/>
    <w:pPr>
      <w:numPr>
        <w:ilvl w:val="4"/>
        <w:numId w:val="1"/>
      </w:numPr>
      <w:spacing w:after="240"/>
      <w:outlineLvl w:val="4"/>
    </w:pPr>
    <w:rPr>
      <w:rFonts w:ascii="Times New Roman" w:eastAsia="Times New Roman" w:hAnsi="Times New Roman"/>
    </w:rPr>
  </w:style>
  <w:style w:type="paragraph" w:styleId="Heading6">
    <w:name w:val="heading 6"/>
    <w:aliases w:val="h6"/>
    <w:basedOn w:val="Normal"/>
    <w:link w:val="Heading6Char"/>
    <w:qFormat/>
    <w:rsid w:val="0015426C"/>
    <w:pPr>
      <w:numPr>
        <w:ilvl w:val="5"/>
        <w:numId w:val="1"/>
      </w:numPr>
      <w:spacing w:after="240"/>
      <w:outlineLvl w:val="5"/>
    </w:pPr>
    <w:rPr>
      <w:rFonts w:ascii="Times New Roman" w:eastAsia="Times New Roman" w:hAnsi="Times New Roman"/>
    </w:rPr>
  </w:style>
  <w:style w:type="paragraph" w:styleId="Heading7">
    <w:name w:val="heading 7"/>
    <w:aliases w:val="h7"/>
    <w:basedOn w:val="Normal"/>
    <w:link w:val="Heading7Char"/>
    <w:qFormat/>
    <w:rsid w:val="0015426C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</w:rPr>
  </w:style>
  <w:style w:type="paragraph" w:styleId="Heading8">
    <w:name w:val="heading 8"/>
    <w:aliases w:val="h8"/>
    <w:basedOn w:val="Normal"/>
    <w:link w:val="Heading8Char"/>
    <w:qFormat/>
    <w:rsid w:val="0015426C"/>
    <w:pPr>
      <w:numPr>
        <w:ilvl w:val="7"/>
        <w:numId w:val="1"/>
      </w:numPr>
      <w:spacing w:after="240"/>
      <w:outlineLvl w:val="7"/>
    </w:pPr>
    <w:rPr>
      <w:rFonts w:ascii="Times New Roman" w:eastAsia="Times New Roman" w:hAnsi="Times New Roman"/>
    </w:rPr>
  </w:style>
  <w:style w:type="paragraph" w:styleId="Heading9">
    <w:name w:val="heading 9"/>
    <w:aliases w:val="h9"/>
    <w:basedOn w:val="Normal"/>
    <w:link w:val="Heading9Char"/>
    <w:qFormat/>
    <w:rsid w:val="0015426C"/>
    <w:pPr>
      <w:numPr>
        <w:ilvl w:val="8"/>
        <w:numId w:val="1"/>
      </w:numPr>
      <w:spacing w:after="240"/>
      <w:outlineLvl w:val="8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7F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F96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E77F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semiHidden/>
    <w:rsid w:val="00BB7B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15426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15426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15426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aliases w:val="h4 Char"/>
    <w:basedOn w:val="DefaultParagraphFont"/>
    <w:link w:val="Heading4"/>
    <w:rsid w:val="0015426C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15426C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aliases w:val="h6 Char"/>
    <w:basedOn w:val="DefaultParagraphFont"/>
    <w:link w:val="Heading6"/>
    <w:rsid w:val="0015426C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aliases w:val="h7 Char"/>
    <w:basedOn w:val="DefaultParagraphFont"/>
    <w:link w:val="Heading7"/>
    <w:rsid w:val="0015426C"/>
    <w:rPr>
      <w:rFonts w:ascii="Times New Roman" w:eastAsia="Times New Roman" w:hAnsi="Times New Roman"/>
      <w:sz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15426C"/>
    <w:rPr>
      <w:rFonts w:ascii="Times New Roman" w:eastAsia="Times New Roman" w:hAnsi="Times New Roman"/>
      <w:sz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15426C"/>
    <w:rPr>
      <w:rFonts w:ascii="Times New Roman" w:eastAsia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rsid w:val="0015426C"/>
    <w:pPr>
      <w:spacing w:after="240"/>
    </w:pPr>
    <w:rPr>
      <w:rFonts w:ascii="Times New Roman" w:eastAsia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15426C"/>
    <w:rPr>
      <w:rFonts w:ascii="Times New Roman" w:eastAsia="Times New Roman" w:hAnsi="Times New Roman"/>
      <w:sz w:val="24"/>
    </w:rPr>
  </w:style>
  <w:style w:type="paragraph" w:styleId="BodyTextFirstIndent">
    <w:name w:val="Body Text First Indent"/>
    <w:aliases w:val="btt"/>
    <w:basedOn w:val="BodyText"/>
    <w:link w:val="BodyTextFirstIndentChar"/>
    <w:rsid w:val="0015426C"/>
  </w:style>
  <w:style w:type="character" w:customStyle="1" w:styleId="BodyTextFirstIndentChar">
    <w:name w:val="Body Text First Indent Char"/>
    <w:aliases w:val="btt Char"/>
    <w:basedOn w:val="BodyTextChar"/>
    <w:link w:val="BodyTextFirstIndent"/>
    <w:rsid w:val="0015426C"/>
    <w:rPr>
      <w:rFonts w:ascii="Times New Roman" w:eastAsia="Times New Roman" w:hAnsi="Times New Roman"/>
      <w:sz w:val="24"/>
    </w:rPr>
  </w:style>
  <w:style w:type="paragraph" w:styleId="Salutation">
    <w:name w:val="Salutation"/>
    <w:aliases w:val="sal"/>
    <w:basedOn w:val="Normal"/>
    <w:next w:val="BodyTextFirstIndent"/>
    <w:link w:val="SalutationChar"/>
    <w:rsid w:val="0015426C"/>
    <w:pPr>
      <w:spacing w:before="240" w:after="240"/>
    </w:pPr>
    <w:rPr>
      <w:rFonts w:ascii="Times New Roman" w:eastAsia="Times New Roman" w:hAnsi="Times New Roman"/>
    </w:rPr>
  </w:style>
  <w:style w:type="character" w:customStyle="1" w:styleId="SalutationChar">
    <w:name w:val="Salutation Char"/>
    <w:aliases w:val="sal Char"/>
    <w:basedOn w:val="DefaultParagraphFont"/>
    <w:link w:val="Salutation"/>
    <w:rsid w:val="0015426C"/>
    <w:rPr>
      <w:rFonts w:ascii="Times New Roman" w:eastAsia="Times New Roman" w:hAnsi="Times New Roman"/>
      <w:sz w:val="24"/>
    </w:rPr>
  </w:style>
  <w:style w:type="paragraph" w:styleId="Date">
    <w:name w:val="Date"/>
    <w:basedOn w:val="Normal"/>
    <w:next w:val="Normal"/>
    <w:link w:val="DateChar"/>
    <w:rsid w:val="0015426C"/>
    <w:pPr>
      <w:spacing w:after="240"/>
      <w:ind w:left="6480"/>
    </w:pPr>
    <w:rPr>
      <w:rFonts w:ascii="Times New Roman" w:eastAsia="Times New Roman" w:hAnsi="Times New Roman"/>
    </w:rPr>
  </w:style>
  <w:style w:type="character" w:customStyle="1" w:styleId="DateChar">
    <w:name w:val="Date Char"/>
    <w:basedOn w:val="DefaultParagraphFont"/>
    <w:link w:val="Date"/>
    <w:rsid w:val="0015426C"/>
    <w:rPr>
      <w:rFonts w:ascii="Times New Roman" w:eastAsia="Times New Roman" w:hAnsi="Times New Roman"/>
      <w:sz w:val="24"/>
    </w:rPr>
  </w:style>
  <w:style w:type="paragraph" w:customStyle="1" w:styleId="Address1">
    <w:name w:val="Address1"/>
    <w:basedOn w:val="Normal"/>
    <w:rsid w:val="0015426C"/>
    <w:rPr>
      <w:rFonts w:ascii="Times New Roman" w:eastAsia="Times New Roman" w:hAnsi="Times New Roman"/>
    </w:rPr>
  </w:style>
  <w:style w:type="paragraph" w:styleId="Closing">
    <w:name w:val="Closing"/>
    <w:basedOn w:val="Normal"/>
    <w:link w:val="ClosingChar"/>
    <w:rsid w:val="0015426C"/>
    <w:pPr>
      <w:spacing w:after="720"/>
      <w:ind w:left="6480"/>
    </w:pPr>
    <w:rPr>
      <w:rFonts w:ascii="Times New Roman" w:eastAsia="Times New Roman" w:hAnsi="Times New Roman"/>
    </w:rPr>
  </w:style>
  <w:style w:type="character" w:customStyle="1" w:styleId="ClosingChar">
    <w:name w:val="Closing Char"/>
    <w:basedOn w:val="DefaultParagraphFont"/>
    <w:link w:val="Closing"/>
    <w:rsid w:val="0015426C"/>
    <w:rPr>
      <w:rFonts w:ascii="Times New Roman" w:eastAsia="Times New Roman" w:hAnsi="Times New Roman"/>
      <w:sz w:val="24"/>
    </w:rPr>
  </w:style>
  <w:style w:type="paragraph" w:customStyle="1" w:styleId="Author">
    <w:name w:val="Author"/>
    <w:basedOn w:val="Closing"/>
    <w:rsid w:val="0015426C"/>
    <w:pPr>
      <w:spacing w:after="240"/>
    </w:pPr>
  </w:style>
  <w:style w:type="paragraph" w:customStyle="1" w:styleId="Re">
    <w:name w:val="Re"/>
    <w:basedOn w:val="Normal"/>
    <w:next w:val="Salutation"/>
    <w:rsid w:val="0015426C"/>
    <w:pPr>
      <w:spacing w:before="240"/>
      <w:ind w:left="720" w:right="1440" w:hanging="720"/>
    </w:pPr>
    <w:rPr>
      <w:rFonts w:ascii="Times New Roman" w:eastAsia="Times New Roman" w:hAnsi="Times New Roman"/>
      <w:b/>
    </w:rPr>
  </w:style>
  <w:style w:type="paragraph" w:customStyle="1" w:styleId="Recipient1">
    <w:name w:val="Recipient1"/>
    <w:basedOn w:val="Normal"/>
    <w:next w:val="Address1"/>
    <w:rsid w:val="0015426C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28000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0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1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F96"/>
    <w:rPr>
      <w:sz w:val="24"/>
    </w:rPr>
  </w:style>
  <w:style w:type="paragraph" w:styleId="Heading1">
    <w:name w:val="heading 1"/>
    <w:aliases w:val="h1"/>
    <w:basedOn w:val="Normal"/>
    <w:link w:val="Heading1Char"/>
    <w:qFormat/>
    <w:rsid w:val="0015426C"/>
    <w:pPr>
      <w:keepNext/>
      <w:numPr>
        <w:numId w:val="1"/>
      </w:numPr>
      <w:spacing w:after="240"/>
      <w:outlineLvl w:val="0"/>
    </w:pPr>
    <w:rPr>
      <w:rFonts w:ascii="Times New Roman" w:eastAsia="Times New Roman" w:hAnsi="Times New Roman"/>
    </w:rPr>
  </w:style>
  <w:style w:type="paragraph" w:styleId="Heading2">
    <w:name w:val="heading 2"/>
    <w:aliases w:val="h2"/>
    <w:basedOn w:val="Normal"/>
    <w:link w:val="Heading2Char"/>
    <w:qFormat/>
    <w:rsid w:val="0015426C"/>
    <w:pPr>
      <w:keepNext/>
      <w:numPr>
        <w:ilvl w:val="1"/>
        <w:numId w:val="1"/>
      </w:numPr>
      <w:tabs>
        <w:tab w:val="clear" w:pos="1530"/>
        <w:tab w:val="num" w:pos="1440"/>
      </w:tabs>
      <w:spacing w:after="240"/>
      <w:ind w:left="1440"/>
      <w:outlineLvl w:val="1"/>
    </w:pPr>
    <w:rPr>
      <w:rFonts w:ascii="Times New Roman" w:eastAsia="Times New Roman" w:hAnsi="Times New Roman"/>
    </w:rPr>
  </w:style>
  <w:style w:type="paragraph" w:styleId="Heading3">
    <w:name w:val="heading 3"/>
    <w:aliases w:val="h3"/>
    <w:basedOn w:val="Normal"/>
    <w:link w:val="Heading3Char"/>
    <w:qFormat/>
    <w:rsid w:val="0015426C"/>
    <w:pPr>
      <w:numPr>
        <w:ilvl w:val="2"/>
        <w:numId w:val="1"/>
      </w:numPr>
      <w:spacing w:after="240"/>
      <w:outlineLvl w:val="2"/>
    </w:pPr>
    <w:rPr>
      <w:rFonts w:ascii="Times New Roman" w:eastAsia="Times New Roman" w:hAnsi="Times New Roman"/>
    </w:rPr>
  </w:style>
  <w:style w:type="paragraph" w:styleId="Heading4">
    <w:name w:val="heading 4"/>
    <w:aliases w:val="h4"/>
    <w:basedOn w:val="Normal"/>
    <w:link w:val="Heading4Char"/>
    <w:qFormat/>
    <w:rsid w:val="0015426C"/>
    <w:pPr>
      <w:numPr>
        <w:ilvl w:val="3"/>
        <w:numId w:val="1"/>
      </w:numPr>
      <w:spacing w:after="240"/>
      <w:outlineLvl w:val="3"/>
    </w:pPr>
    <w:rPr>
      <w:rFonts w:ascii="Times New Roman" w:eastAsia="Times New Roman" w:hAnsi="Times New Roman"/>
    </w:rPr>
  </w:style>
  <w:style w:type="paragraph" w:styleId="Heading5">
    <w:name w:val="heading 5"/>
    <w:aliases w:val="h5"/>
    <w:basedOn w:val="Normal"/>
    <w:link w:val="Heading5Char"/>
    <w:qFormat/>
    <w:rsid w:val="0015426C"/>
    <w:pPr>
      <w:numPr>
        <w:ilvl w:val="4"/>
        <w:numId w:val="1"/>
      </w:numPr>
      <w:spacing w:after="240"/>
      <w:outlineLvl w:val="4"/>
    </w:pPr>
    <w:rPr>
      <w:rFonts w:ascii="Times New Roman" w:eastAsia="Times New Roman" w:hAnsi="Times New Roman"/>
    </w:rPr>
  </w:style>
  <w:style w:type="paragraph" w:styleId="Heading6">
    <w:name w:val="heading 6"/>
    <w:aliases w:val="h6"/>
    <w:basedOn w:val="Normal"/>
    <w:link w:val="Heading6Char"/>
    <w:qFormat/>
    <w:rsid w:val="0015426C"/>
    <w:pPr>
      <w:numPr>
        <w:ilvl w:val="5"/>
        <w:numId w:val="1"/>
      </w:numPr>
      <w:spacing w:after="240"/>
      <w:outlineLvl w:val="5"/>
    </w:pPr>
    <w:rPr>
      <w:rFonts w:ascii="Times New Roman" w:eastAsia="Times New Roman" w:hAnsi="Times New Roman"/>
    </w:rPr>
  </w:style>
  <w:style w:type="paragraph" w:styleId="Heading7">
    <w:name w:val="heading 7"/>
    <w:aliases w:val="h7"/>
    <w:basedOn w:val="Normal"/>
    <w:link w:val="Heading7Char"/>
    <w:qFormat/>
    <w:rsid w:val="0015426C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</w:rPr>
  </w:style>
  <w:style w:type="paragraph" w:styleId="Heading8">
    <w:name w:val="heading 8"/>
    <w:aliases w:val="h8"/>
    <w:basedOn w:val="Normal"/>
    <w:link w:val="Heading8Char"/>
    <w:qFormat/>
    <w:rsid w:val="0015426C"/>
    <w:pPr>
      <w:numPr>
        <w:ilvl w:val="7"/>
        <w:numId w:val="1"/>
      </w:numPr>
      <w:spacing w:after="240"/>
      <w:outlineLvl w:val="7"/>
    </w:pPr>
    <w:rPr>
      <w:rFonts w:ascii="Times New Roman" w:eastAsia="Times New Roman" w:hAnsi="Times New Roman"/>
    </w:rPr>
  </w:style>
  <w:style w:type="paragraph" w:styleId="Heading9">
    <w:name w:val="heading 9"/>
    <w:aliases w:val="h9"/>
    <w:basedOn w:val="Normal"/>
    <w:link w:val="Heading9Char"/>
    <w:qFormat/>
    <w:rsid w:val="0015426C"/>
    <w:pPr>
      <w:numPr>
        <w:ilvl w:val="8"/>
        <w:numId w:val="1"/>
      </w:numPr>
      <w:spacing w:after="240"/>
      <w:outlineLvl w:val="8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7F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F96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E77F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semiHidden/>
    <w:rsid w:val="00BB7B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15426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15426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15426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aliases w:val="h4 Char"/>
    <w:basedOn w:val="DefaultParagraphFont"/>
    <w:link w:val="Heading4"/>
    <w:rsid w:val="0015426C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15426C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aliases w:val="h6 Char"/>
    <w:basedOn w:val="DefaultParagraphFont"/>
    <w:link w:val="Heading6"/>
    <w:rsid w:val="0015426C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aliases w:val="h7 Char"/>
    <w:basedOn w:val="DefaultParagraphFont"/>
    <w:link w:val="Heading7"/>
    <w:rsid w:val="0015426C"/>
    <w:rPr>
      <w:rFonts w:ascii="Times New Roman" w:eastAsia="Times New Roman" w:hAnsi="Times New Roman"/>
      <w:sz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15426C"/>
    <w:rPr>
      <w:rFonts w:ascii="Times New Roman" w:eastAsia="Times New Roman" w:hAnsi="Times New Roman"/>
      <w:sz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15426C"/>
    <w:rPr>
      <w:rFonts w:ascii="Times New Roman" w:eastAsia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rsid w:val="0015426C"/>
    <w:pPr>
      <w:spacing w:after="240"/>
    </w:pPr>
    <w:rPr>
      <w:rFonts w:ascii="Times New Roman" w:eastAsia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15426C"/>
    <w:rPr>
      <w:rFonts w:ascii="Times New Roman" w:eastAsia="Times New Roman" w:hAnsi="Times New Roman"/>
      <w:sz w:val="24"/>
    </w:rPr>
  </w:style>
  <w:style w:type="paragraph" w:styleId="BodyTextFirstIndent">
    <w:name w:val="Body Text First Indent"/>
    <w:aliases w:val="btt"/>
    <w:basedOn w:val="BodyText"/>
    <w:link w:val="BodyTextFirstIndentChar"/>
    <w:rsid w:val="0015426C"/>
  </w:style>
  <w:style w:type="character" w:customStyle="1" w:styleId="BodyTextFirstIndentChar">
    <w:name w:val="Body Text First Indent Char"/>
    <w:aliases w:val="btt Char"/>
    <w:basedOn w:val="BodyTextChar"/>
    <w:link w:val="BodyTextFirstIndent"/>
    <w:rsid w:val="0015426C"/>
    <w:rPr>
      <w:rFonts w:ascii="Times New Roman" w:eastAsia="Times New Roman" w:hAnsi="Times New Roman"/>
      <w:sz w:val="24"/>
    </w:rPr>
  </w:style>
  <w:style w:type="paragraph" w:styleId="Salutation">
    <w:name w:val="Salutation"/>
    <w:aliases w:val="sal"/>
    <w:basedOn w:val="Normal"/>
    <w:next w:val="BodyTextFirstIndent"/>
    <w:link w:val="SalutationChar"/>
    <w:rsid w:val="0015426C"/>
    <w:pPr>
      <w:spacing w:before="240" w:after="240"/>
    </w:pPr>
    <w:rPr>
      <w:rFonts w:ascii="Times New Roman" w:eastAsia="Times New Roman" w:hAnsi="Times New Roman"/>
    </w:rPr>
  </w:style>
  <w:style w:type="character" w:customStyle="1" w:styleId="SalutationChar">
    <w:name w:val="Salutation Char"/>
    <w:aliases w:val="sal Char"/>
    <w:basedOn w:val="DefaultParagraphFont"/>
    <w:link w:val="Salutation"/>
    <w:rsid w:val="0015426C"/>
    <w:rPr>
      <w:rFonts w:ascii="Times New Roman" w:eastAsia="Times New Roman" w:hAnsi="Times New Roman"/>
      <w:sz w:val="24"/>
    </w:rPr>
  </w:style>
  <w:style w:type="paragraph" w:styleId="Date">
    <w:name w:val="Date"/>
    <w:basedOn w:val="Normal"/>
    <w:next w:val="Normal"/>
    <w:link w:val="DateChar"/>
    <w:rsid w:val="0015426C"/>
    <w:pPr>
      <w:spacing w:after="240"/>
      <w:ind w:left="6480"/>
    </w:pPr>
    <w:rPr>
      <w:rFonts w:ascii="Times New Roman" w:eastAsia="Times New Roman" w:hAnsi="Times New Roman"/>
    </w:rPr>
  </w:style>
  <w:style w:type="character" w:customStyle="1" w:styleId="DateChar">
    <w:name w:val="Date Char"/>
    <w:basedOn w:val="DefaultParagraphFont"/>
    <w:link w:val="Date"/>
    <w:rsid w:val="0015426C"/>
    <w:rPr>
      <w:rFonts w:ascii="Times New Roman" w:eastAsia="Times New Roman" w:hAnsi="Times New Roman"/>
      <w:sz w:val="24"/>
    </w:rPr>
  </w:style>
  <w:style w:type="paragraph" w:customStyle="1" w:styleId="Address1">
    <w:name w:val="Address1"/>
    <w:basedOn w:val="Normal"/>
    <w:rsid w:val="0015426C"/>
    <w:rPr>
      <w:rFonts w:ascii="Times New Roman" w:eastAsia="Times New Roman" w:hAnsi="Times New Roman"/>
    </w:rPr>
  </w:style>
  <w:style w:type="paragraph" w:styleId="Closing">
    <w:name w:val="Closing"/>
    <w:basedOn w:val="Normal"/>
    <w:link w:val="ClosingChar"/>
    <w:rsid w:val="0015426C"/>
    <w:pPr>
      <w:spacing w:after="720"/>
      <w:ind w:left="6480"/>
    </w:pPr>
    <w:rPr>
      <w:rFonts w:ascii="Times New Roman" w:eastAsia="Times New Roman" w:hAnsi="Times New Roman"/>
    </w:rPr>
  </w:style>
  <w:style w:type="character" w:customStyle="1" w:styleId="ClosingChar">
    <w:name w:val="Closing Char"/>
    <w:basedOn w:val="DefaultParagraphFont"/>
    <w:link w:val="Closing"/>
    <w:rsid w:val="0015426C"/>
    <w:rPr>
      <w:rFonts w:ascii="Times New Roman" w:eastAsia="Times New Roman" w:hAnsi="Times New Roman"/>
      <w:sz w:val="24"/>
    </w:rPr>
  </w:style>
  <w:style w:type="paragraph" w:customStyle="1" w:styleId="Author">
    <w:name w:val="Author"/>
    <w:basedOn w:val="Closing"/>
    <w:rsid w:val="0015426C"/>
    <w:pPr>
      <w:spacing w:after="240"/>
    </w:pPr>
  </w:style>
  <w:style w:type="paragraph" w:customStyle="1" w:styleId="Re">
    <w:name w:val="Re"/>
    <w:basedOn w:val="Normal"/>
    <w:next w:val="Salutation"/>
    <w:rsid w:val="0015426C"/>
    <w:pPr>
      <w:spacing w:before="240"/>
      <w:ind w:left="720" w:right="1440" w:hanging="720"/>
    </w:pPr>
    <w:rPr>
      <w:rFonts w:ascii="Times New Roman" w:eastAsia="Times New Roman" w:hAnsi="Times New Roman"/>
      <w:b/>
    </w:rPr>
  </w:style>
  <w:style w:type="paragraph" w:customStyle="1" w:styleId="Recipient1">
    <w:name w:val="Recipient1"/>
    <w:basedOn w:val="Normal"/>
    <w:next w:val="Address1"/>
    <w:rsid w:val="0015426C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28000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0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1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aging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1F94-DEC4-4036-BE66-14909CB6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Firehouse Design Studio Inc</dc:creator>
  <cp:lastModifiedBy>Gene</cp:lastModifiedBy>
  <cp:revision>2</cp:revision>
  <cp:lastPrinted>2014-09-23T21:47:00Z</cp:lastPrinted>
  <dcterms:created xsi:type="dcterms:W3CDTF">2014-10-01T20:29:00Z</dcterms:created>
  <dcterms:modified xsi:type="dcterms:W3CDTF">2014-10-01T20:29:00Z</dcterms:modified>
</cp:coreProperties>
</file>