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81" w:rsidRDefault="006A2781" w:rsidP="006A2781">
      <w:pPr>
        <w:jc w:val="center"/>
      </w:pPr>
      <w:bookmarkStart w:id="0" w:name="_GoBack"/>
      <w:bookmarkEnd w:id="0"/>
      <w:r>
        <w:t>RESOLUTION</w:t>
      </w:r>
      <w:r w:rsidR="00245C04">
        <w:t xml:space="preserve"> 2012 Gene 01</w:t>
      </w:r>
    </w:p>
    <w:p w:rsidR="006A2781" w:rsidRDefault="006A2781" w:rsidP="006A2781">
      <w:pPr>
        <w:jc w:val="center"/>
      </w:pPr>
      <w:r>
        <w:t>Defining Rittgers convention fund standards</w:t>
      </w:r>
    </w:p>
    <w:p w:rsidR="006A2781" w:rsidRDefault="006A2781" w:rsidP="006A2781">
      <w:pPr>
        <w:jc w:val="center"/>
      </w:pPr>
    </w:p>
    <w:p w:rsidR="006A2781" w:rsidRDefault="006A2781" w:rsidP="006A2781">
      <w:r>
        <w:t>WHEREAS, in 1961 Gwen and George Rittgers lead in the efforts to establish the new state affiliate  of the National Federation of the Blind with George serving as our first president; and</w:t>
      </w:r>
      <w:r w:rsidR="00F5611C">
        <w:t xml:space="preserve"> </w:t>
      </w:r>
    </w:p>
    <w:p w:rsidR="006A2781" w:rsidRDefault="006A2781" w:rsidP="006A2781">
      <w:r>
        <w:t>WHEREAS,</w:t>
      </w:r>
      <w:r w:rsidR="00235204">
        <w:t xml:space="preserve"> </w:t>
      </w:r>
      <w:r>
        <w:t>under their leadership this affiliate flourished and grew throughout the state becoming a vital voice for blind persons in Missouri; and</w:t>
      </w:r>
    </w:p>
    <w:p w:rsidR="006A2781" w:rsidRDefault="006A2781" w:rsidP="006A2781"/>
    <w:p w:rsidR="006A2781" w:rsidRDefault="006A2781" w:rsidP="006A2781">
      <w:r>
        <w:t xml:space="preserve">WHEREAS, before her death Gwen contributed the seed money for a convention fund to help first timers get to the convention as well as helping </w:t>
      </w:r>
      <w:r w:rsidR="00235204">
        <w:t xml:space="preserve">those </w:t>
      </w:r>
      <w:r>
        <w:t>who needed assistance if sufficient funds were available  after prior</w:t>
      </w:r>
      <w:r w:rsidR="00245C04">
        <w:t>i</w:t>
      </w:r>
      <w:r w:rsidR="00A61C98">
        <w:t>ty was given to first timers; and</w:t>
      </w:r>
    </w:p>
    <w:p w:rsidR="00A61C98" w:rsidRDefault="00A61C98" w:rsidP="006A2781">
      <w:r>
        <w:t xml:space="preserve">WHEREAS, it was anticipated that local chapters would contribute to the fund </w:t>
      </w:r>
      <w:r w:rsidR="00235204">
        <w:t>to make</w:t>
      </w:r>
      <w:r>
        <w:t xml:space="preserve"> it self-perpetuating so that maximum participation at our conventions would be realized; </w:t>
      </w:r>
      <w:r w:rsidR="00F5611C">
        <w:t>NOW, therefore</w:t>
      </w:r>
      <w:r>
        <w:t>,</w:t>
      </w:r>
    </w:p>
    <w:p w:rsidR="00F5611C" w:rsidRDefault="00A61C98" w:rsidP="006A2781">
      <w:r>
        <w:t>BE IT RESOLVED, in convention assembled, this 31</w:t>
      </w:r>
      <w:r w:rsidRPr="00A61C98">
        <w:rPr>
          <w:vertAlign w:val="superscript"/>
        </w:rPr>
        <w:t>st</w:t>
      </w:r>
      <w:r>
        <w:t xml:space="preserve"> day of March 2012 in Kansas </w:t>
      </w:r>
      <w:r w:rsidR="00235204">
        <w:t>City</w:t>
      </w:r>
      <w:r w:rsidR="00F5611C">
        <w:t xml:space="preserve"> that each chapter be encouraged to donate at least $50.00 per year to the George and Gwen Rittgers Convention Fund.</w:t>
      </w:r>
      <w:r w:rsidR="00235204">
        <w:t xml:space="preserve"> </w:t>
      </w:r>
    </w:p>
    <w:p w:rsidR="00F5611C" w:rsidRDefault="00F5611C" w:rsidP="006A2781"/>
    <w:p w:rsidR="00A61C98" w:rsidRDefault="00F5611C" w:rsidP="006A2781">
      <w:r>
        <w:t xml:space="preserve">BE IT FURTHER RESOLVED, that </w:t>
      </w:r>
      <w:r w:rsidR="00A61C98">
        <w:t xml:space="preserve">the following standards be established in </w:t>
      </w:r>
      <w:r w:rsidR="00235204">
        <w:t>allocating</w:t>
      </w:r>
      <w:r w:rsidR="00A61C98">
        <w:t xml:space="preserve"> funds from the fund:</w:t>
      </w:r>
    </w:p>
    <w:p w:rsidR="00A61C98" w:rsidRDefault="00A61C98" w:rsidP="00A61C98">
      <w:pPr>
        <w:pStyle w:val="ListParagraph"/>
        <w:numPr>
          <w:ilvl w:val="0"/>
          <w:numId w:val="1"/>
        </w:numPr>
      </w:pPr>
      <w:r>
        <w:t xml:space="preserve">The State board will allocate </w:t>
      </w:r>
      <w:r w:rsidR="00F5611C">
        <w:t xml:space="preserve">the maximum </w:t>
      </w:r>
      <w:r>
        <w:t>amount to be used from the fund by January 31 of each year.</w:t>
      </w:r>
    </w:p>
    <w:p w:rsidR="00A61C98" w:rsidRDefault="00A61C98" w:rsidP="00A61C98">
      <w:pPr>
        <w:pStyle w:val="ListParagraph"/>
        <w:numPr>
          <w:ilvl w:val="0"/>
          <w:numId w:val="1"/>
        </w:numPr>
      </w:pPr>
      <w:r>
        <w:t xml:space="preserve">An Individual application must be </w:t>
      </w:r>
      <w:r w:rsidR="00235204">
        <w:t>made 30</w:t>
      </w:r>
      <w:r>
        <w:t xml:space="preserve"> days before the beginning of convention by the person requesting the funds or by their chapter president</w:t>
      </w:r>
      <w:r w:rsidR="00235204">
        <w:t xml:space="preserve"> which explains the reason for the requests</w:t>
      </w:r>
      <w:r>
        <w:t>.</w:t>
      </w:r>
    </w:p>
    <w:p w:rsidR="00645567" w:rsidRDefault="00645567" w:rsidP="00A61C98">
      <w:pPr>
        <w:pStyle w:val="ListParagraph"/>
        <w:numPr>
          <w:ilvl w:val="0"/>
          <w:numId w:val="1"/>
        </w:numPr>
      </w:pPr>
      <w:r>
        <w:t>It is not intended that these  funds would pay the entire cost of convention attendance</w:t>
      </w:r>
      <w:r w:rsidR="00F5611C">
        <w:t xml:space="preserve"> and the committee is only to allocate funds based on need and will not use the entire allocated amount unless recipients needs justify it</w:t>
      </w:r>
      <w:r>
        <w:t>.</w:t>
      </w:r>
    </w:p>
    <w:p w:rsidR="00645567" w:rsidRDefault="00A61C98" w:rsidP="00A61C98">
      <w:pPr>
        <w:pStyle w:val="ListParagraph"/>
        <w:numPr>
          <w:ilvl w:val="0"/>
          <w:numId w:val="1"/>
        </w:numPr>
      </w:pPr>
      <w:r>
        <w:t xml:space="preserve">The State President </w:t>
      </w:r>
      <w:r w:rsidR="00235204">
        <w:t>may authorize</w:t>
      </w:r>
      <w:r>
        <w:t xml:space="preserve"> funding after the </w:t>
      </w:r>
      <w:r w:rsidR="00235204">
        <w:t>deadline in</w:t>
      </w:r>
      <w:r>
        <w:t xml:space="preserve"> </w:t>
      </w:r>
      <w:r w:rsidR="00235204">
        <w:t>extraordinary circumstances</w:t>
      </w:r>
      <w:r>
        <w:t xml:space="preserve"> if </w:t>
      </w:r>
      <w:r w:rsidR="00235204">
        <w:t>funds remain</w:t>
      </w:r>
      <w:r>
        <w:t xml:space="preserve"> in the allocation.</w:t>
      </w:r>
    </w:p>
    <w:p w:rsidR="00A61C98" w:rsidRDefault="00645567" w:rsidP="00A61C98">
      <w:pPr>
        <w:pStyle w:val="ListParagraph"/>
        <w:numPr>
          <w:ilvl w:val="0"/>
          <w:numId w:val="1"/>
        </w:numPr>
      </w:pPr>
      <w:r>
        <w:t xml:space="preserve">Whenever practical funds will be </w:t>
      </w:r>
      <w:proofErr w:type="gramStart"/>
      <w:r>
        <w:t>directly  paid</w:t>
      </w:r>
      <w:proofErr w:type="gramEnd"/>
      <w:r>
        <w:t xml:space="preserve"> either to cover hotel costs or convention registration and meals.</w:t>
      </w:r>
    </w:p>
    <w:p w:rsidR="00235204" w:rsidRDefault="00235204" w:rsidP="00A61C98">
      <w:pPr>
        <w:pStyle w:val="ListParagraph"/>
        <w:numPr>
          <w:ilvl w:val="0"/>
          <w:numId w:val="1"/>
        </w:numPr>
      </w:pPr>
      <w:r>
        <w:t xml:space="preserve">New or perspective members will be given </w:t>
      </w:r>
      <w:r w:rsidR="00645567">
        <w:t>high</w:t>
      </w:r>
      <w:r w:rsidR="008F28BE">
        <w:t>est</w:t>
      </w:r>
      <w:r w:rsidR="00645567">
        <w:t xml:space="preserve"> </w:t>
      </w:r>
      <w:r>
        <w:t>priority in their requests.</w:t>
      </w:r>
    </w:p>
    <w:p w:rsidR="00A61C98" w:rsidRDefault="00235204" w:rsidP="00A61C98">
      <w:pPr>
        <w:pStyle w:val="ListParagraph"/>
        <w:numPr>
          <w:ilvl w:val="0"/>
          <w:numId w:val="1"/>
        </w:numPr>
      </w:pPr>
      <w:r>
        <w:t>Persons who have previously attended a Missouri convention will then be given consideration.</w:t>
      </w:r>
    </w:p>
    <w:p w:rsidR="00235204" w:rsidRDefault="00235204" w:rsidP="00235204">
      <w:pPr>
        <w:pStyle w:val="ListParagraph"/>
        <w:numPr>
          <w:ilvl w:val="0"/>
          <w:numId w:val="1"/>
        </w:numPr>
      </w:pPr>
      <w:r>
        <w:t>No person shall receive funds a second or subsequent time unless they experience an unexpected financial crisis that would otherwise prevent their attendance.</w:t>
      </w:r>
    </w:p>
    <w:sectPr w:rsidR="00235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6E" w:rsidRDefault="008D2D6E" w:rsidP="001C2881">
      <w:pPr>
        <w:spacing w:after="0" w:line="240" w:lineRule="auto"/>
      </w:pPr>
      <w:r>
        <w:separator/>
      </w:r>
    </w:p>
  </w:endnote>
  <w:endnote w:type="continuationSeparator" w:id="0">
    <w:p w:rsidR="008D2D6E" w:rsidRDefault="008D2D6E" w:rsidP="001C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1" w:rsidRDefault="001C28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1" w:rsidRDefault="001C28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1" w:rsidRDefault="001C2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6E" w:rsidRDefault="008D2D6E" w:rsidP="001C2881">
      <w:pPr>
        <w:spacing w:after="0" w:line="240" w:lineRule="auto"/>
      </w:pPr>
      <w:r>
        <w:separator/>
      </w:r>
    </w:p>
  </w:footnote>
  <w:footnote w:type="continuationSeparator" w:id="0">
    <w:p w:rsidR="008D2D6E" w:rsidRDefault="008D2D6E" w:rsidP="001C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1" w:rsidRDefault="001C28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1" w:rsidRDefault="001C28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1" w:rsidRDefault="001C28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A03"/>
    <w:multiLevelType w:val="hybridMultilevel"/>
    <w:tmpl w:val="E1785E4E"/>
    <w:lvl w:ilvl="0" w:tplc="65340B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1"/>
    <w:rsid w:val="000F39F2"/>
    <w:rsid w:val="001C2881"/>
    <w:rsid w:val="00235204"/>
    <w:rsid w:val="00245C04"/>
    <w:rsid w:val="002B2ABE"/>
    <w:rsid w:val="00645567"/>
    <w:rsid w:val="006A2781"/>
    <w:rsid w:val="006C2349"/>
    <w:rsid w:val="008D2D6E"/>
    <w:rsid w:val="008F28BE"/>
    <w:rsid w:val="00A61C98"/>
    <w:rsid w:val="00F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81"/>
  </w:style>
  <w:style w:type="paragraph" w:styleId="Footer">
    <w:name w:val="footer"/>
    <w:basedOn w:val="Normal"/>
    <w:link w:val="FooterChar"/>
    <w:uiPriority w:val="99"/>
    <w:unhideWhenUsed/>
    <w:rsid w:val="001C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81"/>
  </w:style>
  <w:style w:type="paragraph" w:styleId="BalloonText">
    <w:name w:val="Balloon Text"/>
    <w:basedOn w:val="Normal"/>
    <w:link w:val="BalloonTextChar"/>
    <w:uiPriority w:val="99"/>
    <w:semiHidden/>
    <w:unhideWhenUsed/>
    <w:rsid w:val="001C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81"/>
  </w:style>
  <w:style w:type="paragraph" w:styleId="Footer">
    <w:name w:val="footer"/>
    <w:basedOn w:val="Normal"/>
    <w:link w:val="FooterChar"/>
    <w:uiPriority w:val="99"/>
    <w:unhideWhenUsed/>
    <w:rsid w:val="001C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81"/>
  </w:style>
  <w:style w:type="paragraph" w:styleId="BalloonText">
    <w:name w:val="Balloon Text"/>
    <w:basedOn w:val="Normal"/>
    <w:link w:val="BalloonTextChar"/>
    <w:uiPriority w:val="99"/>
    <w:semiHidden/>
    <w:unhideWhenUsed/>
    <w:rsid w:val="001C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Coulter</dc:creator>
  <cp:lastModifiedBy>Gary Wunder</cp:lastModifiedBy>
  <cp:revision>2</cp:revision>
  <cp:lastPrinted>2016-02-07T09:38:00Z</cp:lastPrinted>
  <dcterms:created xsi:type="dcterms:W3CDTF">2016-02-07T19:04:00Z</dcterms:created>
  <dcterms:modified xsi:type="dcterms:W3CDTF">2016-02-07T19:04:00Z</dcterms:modified>
</cp:coreProperties>
</file>