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6D" w:rsidRPr="00C07B6D" w:rsidRDefault="00C07B6D" w:rsidP="00C07B6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C07B6D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Events &amp; Marketing Coordinator</w:t>
      </w:r>
    </w:p>
    <w:p w:rsidR="00C07B6D" w:rsidRPr="00C07B6D" w:rsidRDefault="00C07B6D" w:rsidP="00C07B6D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BCI is seeking an Events &amp; Marketing Coordinator.</w:t>
      </w:r>
    </w:p>
    <w:p w:rsidR="00C07B6D" w:rsidRPr="00C07B6D" w:rsidRDefault="00C07B6D" w:rsidP="00C07B6D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​</w:t>
      </w:r>
    </w:p>
    <w:p w:rsidR="00C07B6D" w:rsidRPr="00C07B6D" w:rsidRDefault="00C07B6D" w:rsidP="00C07B6D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The Events &amp; Marketing Coordinator will be an essential part of the development and marketing areas and will be responsible for successfully planning and executing a wide variety of events including fundraisers, open houses, group tours, social events, internal meetings, and more. The Events &amp; Marketing Coordinator will manage each event from start to finish and will report to the VP of Development. </w:t>
      </w:r>
      <w:r w:rsidRPr="00C07B6D">
        <w:rPr>
          <w:rFonts w:ascii="Arial" w:eastAsia="Times New Roman" w:hAnsi="Arial" w:cs="Arial"/>
          <w:sz w:val="15"/>
          <w:szCs w:val="15"/>
          <w:lang w:val="en"/>
        </w:rPr>
        <w:br/>
        <w:t> </w:t>
      </w:r>
      <w:r w:rsidRPr="00C07B6D">
        <w:rPr>
          <w:rFonts w:ascii="Arial" w:eastAsia="Times New Roman" w:hAnsi="Arial" w:cs="Arial"/>
          <w:sz w:val="15"/>
          <w:szCs w:val="15"/>
          <w:lang w:val="en"/>
        </w:rPr>
        <w:br/>
      </w:r>
      <w:r w:rsidRPr="00C07B6D">
        <w:rPr>
          <w:rFonts w:ascii="Arial" w:eastAsia="Times New Roman" w:hAnsi="Arial" w:cs="Arial"/>
          <w:b/>
          <w:bCs/>
          <w:sz w:val="15"/>
          <w:szCs w:val="15"/>
          <w:lang w:val="en"/>
        </w:rPr>
        <w:t>Primary Duties &amp; Responsibilities  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Create and execute multiple, sometimes simultaneous, events—from initial planning to on-site event management, to post-event follow up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Build and manage event budgets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Build and manage timelines to ensure all key deadlines are met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Negotiate contracts for rental of event venues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Plan and draft all event-related content to social and traditional media outlets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Collaborate with internal departments and external vendors to ensure all event details are addressed and implemented effectively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Provide regular updates to management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Track event key performance areas and identify areas for improvement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Ensure staff awareness of events and create avenues for them to share information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Track event attendance statistics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Manage volunteer program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Organize and maintain inventory of relevant and up to date marketing/collateral material for all events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Assist in the creation and implementation of the organization’s strategic planning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Support all other corporate marketing initiatives for BCI, BCI Packaging, Show Me Shine, and the Skills Center</w:t>
      </w:r>
    </w:p>
    <w:p w:rsidR="00C07B6D" w:rsidRPr="00C07B6D" w:rsidRDefault="00C07B6D" w:rsidP="00C07B6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Perform other duties as assigned</w:t>
      </w:r>
    </w:p>
    <w:p w:rsidR="00C07B6D" w:rsidRPr="00C07B6D" w:rsidRDefault="00C07B6D" w:rsidP="00C07B6D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 </w:t>
      </w:r>
    </w:p>
    <w:p w:rsidR="00C07B6D" w:rsidRPr="00C07B6D" w:rsidRDefault="00C07B6D" w:rsidP="00C07B6D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b/>
          <w:bCs/>
          <w:sz w:val="15"/>
          <w:szCs w:val="15"/>
          <w:lang w:val="en"/>
        </w:rPr>
        <w:t>Education and Experience Profile </w:t>
      </w:r>
      <w:r w:rsidRPr="00C07B6D">
        <w:rPr>
          <w:rFonts w:ascii="Arial" w:eastAsia="Times New Roman" w:hAnsi="Arial" w:cs="Arial"/>
          <w:sz w:val="15"/>
          <w:szCs w:val="15"/>
          <w:lang w:val="en"/>
        </w:rPr>
        <w:br/>
        <w:t>Our ideal candidate holds a bachelor’s degree in marketing, communications, or event planning and has successfully managed events of all sizes for 2+ years. Furthermore, he or she is a team player and has excellent communication skills and a great deal of self-sufficiency in accomplishing his or her duties. </w:t>
      </w:r>
      <w:r w:rsidRPr="00C07B6D">
        <w:rPr>
          <w:rFonts w:ascii="Arial" w:eastAsia="Times New Roman" w:hAnsi="Arial" w:cs="Arial"/>
          <w:sz w:val="15"/>
          <w:szCs w:val="15"/>
          <w:lang w:val="en"/>
        </w:rPr>
        <w:br/>
        <w:t> </w:t>
      </w:r>
      <w:r w:rsidRPr="00C07B6D">
        <w:rPr>
          <w:rFonts w:ascii="Arial" w:eastAsia="Times New Roman" w:hAnsi="Arial" w:cs="Arial"/>
          <w:sz w:val="15"/>
          <w:szCs w:val="15"/>
          <w:lang w:val="en"/>
        </w:rPr>
        <w:br/>
      </w:r>
      <w:r w:rsidRPr="00C07B6D">
        <w:rPr>
          <w:rFonts w:ascii="Arial" w:eastAsia="Times New Roman" w:hAnsi="Arial" w:cs="Arial"/>
          <w:b/>
          <w:bCs/>
          <w:sz w:val="15"/>
          <w:szCs w:val="15"/>
          <w:lang w:val="en"/>
        </w:rPr>
        <w:t>Required Skills </w:t>
      </w:r>
    </w:p>
    <w:p w:rsidR="00C07B6D" w:rsidRPr="00C07B6D" w:rsidRDefault="00C07B6D" w:rsidP="00C07B6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Outstanding project and time management skills—highly organized, detail focused, and results-driven with the ability to juggle multiple time-sensitive requests</w:t>
      </w:r>
    </w:p>
    <w:p w:rsidR="00C07B6D" w:rsidRPr="00C07B6D" w:rsidRDefault="00C07B6D" w:rsidP="00C07B6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Excellent communication skills, both written and verbal</w:t>
      </w:r>
    </w:p>
    <w:p w:rsidR="00C07B6D" w:rsidRPr="00C07B6D" w:rsidRDefault="00C07B6D" w:rsidP="00C07B6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Ability to accomplish projects with little supervision</w:t>
      </w:r>
    </w:p>
    <w:p w:rsidR="00C07B6D" w:rsidRPr="00C07B6D" w:rsidRDefault="00C07B6D" w:rsidP="00C07B6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Ability to problem solve and to be accountable for results</w:t>
      </w:r>
    </w:p>
    <w:p w:rsidR="00C07B6D" w:rsidRPr="00C07B6D" w:rsidRDefault="00C07B6D" w:rsidP="00C07B6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Experience in writing and designing enticing event marketing materials</w:t>
      </w:r>
    </w:p>
    <w:p w:rsidR="00C07B6D" w:rsidRPr="00C07B6D" w:rsidRDefault="00C07B6D" w:rsidP="00C07B6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Proficient in Excel, Word, InDesign, Illustrator and Photoshop</w:t>
      </w:r>
    </w:p>
    <w:p w:rsidR="00C07B6D" w:rsidRPr="00C07B6D" w:rsidRDefault="00C07B6D" w:rsidP="00C07B6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Ability to work 10-15 weeknights or weekend days per year for non-workday events</w:t>
      </w:r>
      <w:r w:rsidRPr="00C07B6D">
        <w:rPr>
          <w:rFonts w:ascii="Arial" w:eastAsia="Times New Roman" w:hAnsi="Arial" w:cs="Arial"/>
          <w:sz w:val="15"/>
          <w:szCs w:val="15"/>
          <w:lang w:val="en"/>
        </w:rPr>
        <w:br/>
        <w:t> </w:t>
      </w:r>
    </w:p>
    <w:p w:rsidR="00C07B6D" w:rsidRPr="00C07B6D" w:rsidRDefault="00C07B6D" w:rsidP="00C07B6D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"/>
        </w:rPr>
      </w:pPr>
      <w:r w:rsidRPr="00C07B6D">
        <w:rPr>
          <w:rFonts w:ascii="Arial" w:eastAsia="Times New Roman" w:hAnsi="Arial" w:cs="Arial"/>
          <w:sz w:val="15"/>
          <w:szCs w:val="15"/>
          <w:lang w:val="en"/>
        </w:rPr>
        <w:t>In addition to competitive compensation, BCI offers a comprehensive benefits plan including paid leave, employer-subsidized Health, Dental and Vision Insurance, employer-paid Short-Term Disability, Long-Term Disability, and Life Insurance, and a 403(b) retirement plan with an immediately vested, employer-provided match of up to 4% of pay. </w:t>
      </w:r>
    </w:p>
    <w:p w:rsidR="005C0A2C" w:rsidRDefault="005C0A2C">
      <w:bookmarkStart w:id="0" w:name="_GoBack"/>
      <w:bookmarkEnd w:id="0"/>
    </w:p>
    <w:sectPr w:rsidR="005C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502"/>
    <w:multiLevelType w:val="multilevel"/>
    <w:tmpl w:val="3F5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167FD"/>
    <w:multiLevelType w:val="multilevel"/>
    <w:tmpl w:val="66A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6D"/>
    <w:rsid w:val="005C0A2C"/>
    <w:rsid w:val="00C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0E314-670A-407B-9293-7B21DDC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Berg</dc:creator>
  <cp:keywords/>
  <dc:description/>
  <cp:lastModifiedBy>Phil Berg</cp:lastModifiedBy>
  <cp:revision>1</cp:revision>
  <dcterms:created xsi:type="dcterms:W3CDTF">2018-09-11T21:12:00Z</dcterms:created>
  <dcterms:modified xsi:type="dcterms:W3CDTF">2018-09-11T21:13:00Z</dcterms:modified>
</cp:coreProperties>
</file>