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rPr>
          <w:b w:val="false"/>
        </w:rPr>
      </w:pPr>
      <w:r>
        <w:rPr/>
        <w:t>National Federation of the Blind of Missouri to Hold Convention</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b/>
        </w:rPr>
        <w:t>Columbia, MO April 7,2025:</w:t>
      </w:r>
      <w:r>
        <w:rPr>
          <w:rFonts w:cs="Arial" w:ascii="Arial" w:hAnsi="Arial"/>
        </w:rPr>
        <w:t xml:space="preserve"> Blind people and their families, people who are losing vision, families with blind children, and others are invited to join the National Federation of the Blind of Missouri at our annual convention this coming weekend. </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rPr>
        <w:t>Highlights include:</w:t>
      </w:r>
    </w:p>
    <w:p>
      <w:pPr>
        <w:pStyle w:val="Normal"/>
        <w:numPr>
          <w:ilvl w:val="0"/>
          <w:numId w:val="1"/>
        </w:numPr>
        <w:spacing w:lineRule="auto" w:line="240" w:before="0" w:after="200"/>
        <w:contextualSpacing/>
        <w:rPr>
          <w:rFonts w:ascii="Arial" w:hAnsi="Arial" w:cs="Arial"/>
        </w:rPr>
      </w:pPr>
      <w:r>
        <w:rPr>
          <w:rFonts w:cs="Arial" w:ascii="Arial" w:hAnsi="Arial"/>
          <w:b/>
          <w:bCs/>
        </w:rPr>
        <w:t>Stop the Bleed</w:t>
      </w:r>
      <w:r>
        <w:rPr>
          <w:rFonts w:cs="Arial" w:ascii="Arial" w:hAnsi="Arial"/>
        </w:rPr>
        <w:t xml:space="preserve"> </w:t>
      </w:r>
      <w:r>
        <w:rPr>
          <w:rFonts w:cs="Arial" w:ascii="Arial" w:hAnsi="Arial"/>
          <w:b w:val="false"/>
          <w:bCs w:val="false"/>
        </w:rPr>
        <w:t>-</w:t>
      </w:r>
      <w:r>
        <w:rPr>
          <w:rFonts w:cs="Arial" w:ascii="Arial" w:hAnsi="Arial"/>
        </w:rPr>
        <w:t xml:space="preserve"> CPR/first aid training for the blind on Friday morning.</w:t>
      </w:r>
    </w:p>
    <w:p>
      <w:pPr>
        <w:pStyle w:val="Normal"/>
        <w:numPr>
          <w:ilvl w:val="0"/>
          <w:numId w:val="1"/>
        </w:numPr>
        <w:spacing w:lineRule="auto" w:line="240" w:before="0" w:after="200"/>
        <w:contextualSpacing/>
        <w:rPr>
          <w:rFonts w:ascii="Arial" w:hAnsi="Arial" w:cs="Arial"/>
        </w:rPr>
      </w:pPr>
      <w:r>
        <w:rPr>
          <w:rFonts w:cs="Arial" w:ascii="Arial" w:hAnsi="Arial"/>
          <w:b/>
          <w:bCs/>
        </w:rPr>
        <w:t>Technology</w:t>
      </w:r>
      <w:r>
        <w:rPr>
          <w:rFonts w:cs="Arial" w:ascii="Arial" w:hAnsi="Arial"/>
        </w:rPr>
        <w:t xml:space="preserve">  - an AI session and a help forum for the blind on Friday afternoon.</w:t>
      </w:r>
    </w:p>
    <w:p>
      <w:pPr>
        <w:pStyle w:val="Normal"/>
        <w:numPr>
          <w:ilvl w:val="0"/>
          <w:numId w:val="1"/>
        </w:numPr>
        <w:spacing w:lineRule="auto" w:line="240" w:before="0" w:after="200"/>
        <w:contextualSpacing/>
        <w:rPr>
          <w:rFonts w:ascii="Arial" w:hAnsi="Arial" w:cs="Arial"/>
        </w:rPr>
      </w:pPr>
      <w:r>
        <w:rPr>
          <w:rFonts w:cs="Arial" w:ascii="Arial" w:hAnsi="Arial"/>
          <w:b/>
          <w:bCs/>
        </w:rPr>
        <w:t xml:space="preserve">Seminars </w:t>
      </w:r>
      <w:r>
        <w:rPr>
          <w:rFonts w:cs="Arial" w:ascii="Arial" w:hAnsi="Arial"/>
          <w:b w:val="false"/>
          <w:bCs w:val="false"/>
        </w:rPr>
        <w:t>-</w:t>
      </w:r>
      <w:r>
        <w:rPr>
          <w:rFonts w:cs="Arial" w:ascii="Arial" w:hAnsi="Arial"/>
          <w:b/>
          <w:bCs/>
        </w:rPr>
        <w:t xml:space="preserve"> </w:t>
      </w:r>
      <w:r>
        <w:rPr>
          <w:rFonts w:cs="Arial" w:ascii="Arial" w:hAnsi="Arial"/>
        </w:rPr>
        <w:t>a Student and a Deaf/Blind seminar on Friday evening.</w:t>
      </w:r>
    </w:p>
    <w:p>
      <w:pPr>
        <w:pStyle w:val="Normal"/>
        <w:numPr>
          <w:ilvl w:val="0"/>
          <w:numId w:val="1"/>
        </w:numPr>
        <w:spacing w:lineRule="auto" w:line="240" w:before="0" w:after="200"/>
        <w:contextualSpacing/>
        <w:rPr>
          <w:rFonts w:ascii="Arial" w:hAnsi="Arial" w:cs="Arial"/>
        </w:rPr>
      </w:pPr>
      <w:r>
        <w:rPr>
          <w:rFonts w:cs="Arial" w:ascii="Arial" w:hAnsi="Arial"/>
          <w:b/>
          <w:bCs/>
        </w:rPr>
        <w:t>Self-Advocacy</w:t>
      </w:r>
      <w:r>
        <w:rPr>
          <w:rFonts w:cs="Arial" w:ascii="Arial" w:hAnsi="Arial"/>
        </w:rPr>
        <w:t xml:space="preserve"> - two different self-advocacy breakouts on Saturday afternoon.</w:t>
      </w:r>
    </w:p>
    <w:p>
      <w:pPr>
        <w:pStyle w:val="Normal"/>
        <w:spacing w:lineRule="auto" w:line="240" w:before="0" w:after="200"/>
        <w:contextualSpacing/>
        <w:rPr>
          <w:rFonts w:ascii="Arial" w:hAnsi="Arial" w:cs="Arial"/>
        </w:rPr>
      </w:pPr>
      <w:r>
        <w:rPr/>
        <w:t xml:space="preserve"> </w:t>
      </w:r>
      <w:r>
        <w:rPr/>
        <w:t>The complete agenda is available at www.NFBMO.org/Convention.</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rPr>
        <w:t>Location:  </w:t>
        <w:tab/>
        <w:t>Stoney Creek Hotel</w:t>
      </w:r>
    </w:p>
    <w:p>
      <w:pPr>
        <w:pStyle w:val="Normal"/>
        <w:spacing w:lineRule="auto" w:line="240" w:before="0" w:after="200"/>
        <w:contextualSpacing/>
        <w:rPr>
          <w:rFonts w:ascii="Arial" w:hAnsi="Arial" w:cs="Arial"/>
        </w:rPr>
      </w:pPr>
      <w:r>
        <w:rPr>
          <w:rFonts w:cs="Arial" w:ascii="Arial" w:hAnsi="Arial"/>
        </w:rPr>
        <w:tab/>
        <w:tab/>
        <w:t>2601 S. Providence Rd.</w:t>
      </w:r>
    </w:p>
    <w:p>
      <w:pPr>
        <w:pStyle w:val="Normal"/>
        <w:spacing w:lineRule="auto" w:line="240" w:before="0" w:after="200"/>
        <w:contextualSpacing/>
        <w:rPr>
          <w:rFonts w:ascii="Arial" w:hAnsi="Arial" w:cs="Arial"/>
        </w:rPr>
      </w:pPr>
      <w:r>
        <w:rPr>
          <w:rFonts w:cs="Arial" w:ascii="Arial" w:hAnsi="Arial"/>
        </w:rPr>
        <w:tab/>
        <w:tab/>
        <w:t>Columbia, MO 65203</w:t>
      </w:r>
    </w:p>
    <w:p>
      <w:pPr>
        <w:pStyle w:val="Normal"/>
        <w:spacing w:lineRule="auto" w:line="240" w:before="0" w:after="200"/>
        <w:contextualSpacing/>
        <w:rPr>
          <w:rFonts w:ascii="Arial" w:hAnsi="Arial" w:cs="Arial"/>
        </w:rPr>
      </w:pPr>
      <w:r>
        <w:rPr>
          <w:rFonts w:cs="Arial" w:ascii="Arial" w:hAnsi="Arial"/>
        </w:rPr>
        <w:t>Date:       </w:t>
        <w:tab/>
        <w:t>April 10 – 13, 2025</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rPr>
        <w:t>President Shelia Wright said, “The National Federation of the Blind provides blind people with opportunities for networking and mentorship. Our annual state convention thus serves as a venue for blind Missourians to exchange practical ideas to improve our lives. Our exhibit hall will highlight various sponsors offering products and services that help blind people live the lives we want.”</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rPr>
        <w:t xml:space="preserve">To learn more about the National Federation of the Blind of Missouri visit </w:t>
      </w:r>
      <w:r>
        <w:rPr>
          <w:rStyle w:val="Hyperlink"/>
          <w:rFonts w:cs="Arial" w:ascii="Arial" w:hAnsi="Arial"/>
        </w:rPr>
        <w:t>www.NFBMO.org</w:t>
      </w:r>
      <w:r>
        <w:rPr>
          <w:rFonts w:cs="Arial" w:ascii="Arial" w:hAnsi="Arial"/>
        </w:rPr>
        <w:t>.</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jc w:val="center"/>
        <w:rPr>
          <w:rFonts w:ascii="Arial" w:hAnsi="Arial" w:cs="Arial"/>
          <w:b/>
        </w:rPr>
      </w:pPr>
      <w:r>
        <w:rPr>
          <w:rFonts w:cs="Arial" w:ascii="Arial" w:hAnsi="Arial"/>
          <w:b/>
        </w:rPr>
        <w:t>###</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b/>
          <w:i/>
          <w:i/>
        </w:rPr>
      </w:pPr>
      <w:r>
        <w:rPr>
          <w:rFonts w:cs="Arial" w:ascii="Arial" w:hAnsi="Arial"/>
          <w:b/>
          <w:i/>
        </w:rPr>
        <w:t>About the National Federation of the Blind</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color w:val="212121"/>
        </w:rPr>
      </w:pPr>
      <w:r>
        <w:rPr>
          <w:rFonts w:cs="Arial" w:ascii="Arial" w:hAnsi="Arial"/>
        </w:rPr>
        <w:t xml:space="preserve">The National Federation of the Blind (NFB), headquartered in Baltimore, is the oldest and largest nationwide organization of blind Americans. Founded in 1940, the NFB consists of affiliates, chapters, and divisions in the fifty states, Washington DC, and Puerto Rico. The NFB defends the rights of blind people of all ages and provides information and support to families with blind children, older Americans who are losing vision, and more. We believe in the hopes and dreams of blind people and work together to transform them into reality. Learn more about our many programs and initiatives at </w:t>
      </w:r>
      <w:hyperlink r:id="rId2">
        <w:r>
          <w:rPr>
            <w:rStyle w:val="Hyperlink"/>
            <w:rFonts w:cs="Arial" w:ascii="Arial" w:hAnsi="Arial"/>
          </w:rPr>
          <w:t>www.nfb.org</w:t>
        </w:r>
      </w:hyperlink>
      <w:r>
        <w:rPr>
          <w:rFonts w:cs="Arial" w:ascii="Arial" w:hAnsi="Arial"/>
        </w:rPr>
        <w:t>.</w:t>
      </w:r>
    </w:p>
    <w:p>
      <w:pPr>
        <w:pStyle w:val="Normal"/>
        <w:spacing w:lineRule="auto" w:line="240" w:before="0" w:after="200"/>
        <w:contextualSpacing/>
        <w:rPr>
          <w:rFonts w:ascii="Arial" w:hAnsi="Arial" w:cs="Arial"/>
          <w:color w:val="212121"/>
        </w:rPr>
      </w:pPr>
      <w:r>
        <w:rPr>
          <w:rFonts w:cs="Arial" w:ascii="Arial" w:hAnsi="Arial"/>
          <w:color w:val="212121"/>
        </w:rPr>
      </w:r>
    </w:p>
    <w:p>
      <w:pPr>
        <w:pStyle w:val="Normal"/>
        <w:spacing w:lineRule="auto" w:line="240" w:before="0" w:after="200"/>
        <w:contextualSpacing/>
        <w:rPr>
          <w:rFonts w:ascii="Arial" w:hAnsi="Arial" w:cs="Arial"/>
          <w:color w:val="212121"/>
        </w:rPr>
      </w:pPr>
      <w:r>
        <w:rPr>
          <w:rFonts w:cs="Arial" w:ascii="Arial" w:hAnsi="Arial"/>
          <w:color w:val="212121"/>
        </w:rPr>
        <w:t>Contact:</w:t>
      </w:r>
    </w:p>
    <w:p>
      <w:pPr>
        <w:pStyle w:val="Normal"/>
        <w:spacing w:lineRule="auto" w:line="240" w:before="0" w:after="200"/>
        <w:contextualSpacing/>
        <w:rPr>
          <w:rFonts w:ascii="Arial" w:hAnsi="Arial" w:cs="Arial"/>
          <w:color w:val="212121"/>
        </w:rPr>
      </w:pPr>
      <w:r>
        <w:rPr>
          <w:rFonts w:cs="Arial" w:ascii="Arial" w:hAnsi="Arial"/>
          <w:color w:val="212121"/>
        </w:rPr>
      </w:r>
    </w:p>
    <w:p>
      <w:pPr>
        <w:pStyle w:val="Normal"/>
        <w:spacing w:lineRule="auto" w:line="240" w:before="0" w:after="200"/>
        <w:contextualSpacing/>
        <w:rPr>
          <w:rFonts w:ascii="Arial" w:hAnsi="Arial" w:cs="Arial"/>
          <w:color w:val="212121"/>
        </w:rPr>
      </w:pPr>
      <w:r>
        <w:rPr>
          <w:rFonts w:cs="Arial" w:ascii="Arial" w:hAnsi="Arial"/>
          <w:color w:val="212121"/>
        </w:rPr>
        <w:t>Gary Wunder</w:t>
      </w:r>
    </w:p>
    <w:p>
      <w:pPr>
        <w:pStyle w:val="Normal"/>
        <w:spacing w:lineRule="auto" w:line="240" w:before="0" w:after="200"/>
        <w:contextualSpacing/>
        <w:rPr>
          <w:rFonts w:ascii="Arial" w:hAnsi="Arial" w:cs="Arial"/>
          <w:color w:val="212121"/>
        </w:rPr>
      </w:pPr>
      <w:r>
        <w:rPr>
          <w:rFonts w:cs="Arial" w:ascii="Arial" w:hAnsi="Arial"/>
          <w:color w:val="212121"/>
        </w:rPr>
        <w:t>Columbia Chapter President</w:t>
      </w:r>
    </w:p>
    <w:p>
      <w:pPr>
        <w:pStyle w:val="Normal"/>
        <w:spacing w:lineRule="auto" w:line="240" w:before="0" w:after="200"/>
        <w:contextualSpacing/>
        <w:rPr>
          <w:rFonts w:ascii="Arial" w:hAnsi="Arial" w:cs="Arial"/>
          <w:color w:val="212121"/>
        </w:rPr>
      </w:pPr>
      <w:r>
        <w:rPr>
          <w:rFonts w:cs="Arial" w:ascii="Arial" w:hAnsi="Arial"/>
          <w:color w:val="212121"/>
        </w:rPr>
        <w:t>National Federation of the Blind of Missouri</w:t>
      </w:r>
    </w:p>
    <w:p>
      <w:pPr>
        <w:pStyle w:val="Normal"/>
        <w:spacing w:lineRule="auto" w:line="240" w:before="0" w:after="200"/>
        <w:contextualSpacing/>
        <w:rPr>
          <w:rFonts w:ascii="Arial" w:hAnsi="Arial" w:cs="Arial"/>
          <w:color w:val="212121"/>
        </w:rPr>
      </w:pPr>
      <w:r>
        <w:rPr>
          <w:rFonts w:cs="Arial" w:ascii="Arial" w:hAnsi="Arial"/>
          <w:color w:val="212121"/>
        </w:rPr>
        <w:t>573-268-4245</w:t>
      </w:r>
    </w:p>
    <w:p>
      <w:pPr>
        <w:pStyle w:val="Normal"/>
        <w:spacing w:lineRule="auto" w:line="240" w:before="0" w:after="200"/>
        <w:contextualSpacing/>
        <w:rPr>
          <w:rFonts w:ascii="Arial" w:hAnsi="Arial" w:cs="Arial"/>
        </w:rPr>
      </w:pPr>
      <w:bookmarkStart w:id="0" w:name="_GoBack"/>
      <w:bookmarkEnd w:id="0"/>
      <w:r>
        <w:rPr>
          <w:rFonts w:cs="Arial" w:ascii="Arial" w:hAnsi="Arial"/>
          <w:color w:val="212121"/>
        </w:rPr>
        <w:t>GWunder@earthlink.net</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textFit" w:percent="179"/>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c2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autoRedefine/>
    <w:uiPriority w:val="9"/>
    <w:qFormat/>
    <w:rsid w:val="00b40cf7"/>
    <w:pPr>
      <w:keepNext w:val="true"/>
      <w:keepLines/>
      <w:spacing w:lineRule="auto" w:line="240" w:before="240" w:after="0"/>
      <w:outlineLvl w:val="0"/>
    </w:pPr>
    <w:rPr>
      <w:rFonts w:ascii="Arial" w:hAnsi="Arial" w:eastAsia="" w:cs="" w:cstheme="majorBidi" w:eastAsiaTheme="majorEastAsia"/>
      <w:b/>
      <w:color w:themeColor="text1" w:val="000000"/>
      <w:sz w:val="56"/>
      <w:szCs w:val="32"/>
    </w:rPr>
  </w:style>
  <w:style w:type="paragraph" w:styleId="Heading2">
    <w:name w:val="heading 2"/>
    <w:basedOn w:val="Normal"/>
    <w:next w:val="Normal"/>
    <w:link w:val="Heading2Char"/>
    <w:autoRedefine/>
    <w:uiPriority w:val="9"/>
    <w:unhideWhenUsed/>
    <w:qFormat/>
    <w:rsid w:val="00b40cf7"/>
    <w:pPr>
      <w:keepNext w:val="true"/>
      <w:keepLines/>
      <w:spacing w:lineRule="auto" w:line="240" w:before="40" w:after="0"/>
      <w:outlineLvl w:val="1"/>
    </w:pPr>
    <w:rPr>
      <w:rFonts w:ascii="Arial" w:hAnsi="Arial" w:eastAsia="" w:cs="" w:cstheme="majorBidi" w:eastAsiaTheme="majorEastAsia"/>
      <w:b/>
      <w:color w:themeColor="text1" w:val="000000"/>
      <w:sz w:val="36"/>
      <w:szCs w:val="26"/>
    </w:rPr>
  </w:style>
  <w:style w:type="paragraph" w:styleId="Heading3">
    <w:name w:val="heading 3"/>
    <w:basedOn w:val="Normal"/>
    <w:next w:val="Normal"/>
    <w:link w:val="Heading3Char"/>
    <w:autoRedefine/>
    <w:uiPriority w:val="9"/>
    <w:unhideWhenUsed/>
    <w:qFormat/>
    <w:rsid w:val="00b40cf7"/>
    <w:pPr>
      <w:keepNext w:val="true"/>
      <w:keepLines/>
      <w:spacing w:lineRule="auto" w:line="240" w:before="40" w:after="0"/>
      <w:outlineLvl w:val="2"/>
    </w:pPr>
    <w:rPr>
      <w:rFonts w:ascii="Arial" w:hAnsi="Arial" w:eastAsia="" w:cs="" w:cstheme="majorBidi" w:eastAsiaTheme="majorEastAsia"/>
      <w:b/>
      <w:color w:themeColor="text1" w:val="000000"/>
      <w:sz w:val="32"/>
      <w:szCs w:val="24"/>
    </w:rPr>
  </w:style>
  <w:style w:type="paragraph" w:styleId="Heading4">
    <w:name w:val="heading 4"/>
    <w:basedOn w:val="Normal"/>
    <w:next w:val="Normal"/>
    <w:link w:val="Heading4Char"/>
    <w:uiPriority w:val="9"/>
    <w:unhideWhenUsed/>
    <w:qFormat/>
    <w:rsid w:val="00b40cf7"/>
    <w:pPr>
      <w:keepNext w:val="true"/>
      <w:keepLines/>
      <w:spacing w:lineRule="auto" w:line="259" w:before="40" w:after="0"/>
      <w:outlineLvl w:val="3"/>
    </w:pPr>
    <w:rPr>
      <w:rFonts w:ascii="Calibri Light" w:hAnsi="Calibri Light" w:eastAsia="" w:cs="" w:asciiTheme="majorHAnsi" w:cstheme="majorBidi" w:eastAsiaTheme="majorEastAsia" w:hAnsiTheme="majorHAnsi"/>
      <w:b/>
      <w:i/>
      <w:iCs/>
      <w:color w:themeColor="accent1" w:themeShade="80" w:val="1F4E79"/>
      <w:sz w:val="28"/>
    </w:rPr>
  </w:style>
  <w:style w:type="paragraph" w:styleId="Heading5">
    <w:name w:val="heading 5"/>
    <w:basedOn w:val="Normal"/>
    <w:next w:val="Normal"/>
    <w:link w:val="Heading5Char"/>
    <w:uiPriority w:val="9"/>
    <w:unhideWhenUsed/>
    <w:qFormat/>
    <w:rsid w:val="00b40cf7"/>
    <w:pPr>
      <w:keepNext w:val="true"/>
      <w:keepLines/>
      <w:spacing w:lineRule="auto" w:line="259" w:before="40" w:after="0"/>
      <w:outlineLvl w:val="4"/>
    </w:pPr>
    <w:rPr>
      <w:rFonts w:ascii="Calibri Light" w:hAnsi="Calibri Light" w:eastAsia="" w:cs="" w:asciiTheme="majorHAnsi" w:cstheme="majorBidi" w:eastAsiaTheme="majorEastAsia" w:hAnsiTheme="majorHAnsi"/>
      <w:color w:themeColor="accent1" w:themeShade="bf" w:val="2E74B5"/>
      <w:sz w:val="28"/>
    </w:rPr>
  </w:style>
  <w:style w:type="paragraph" w:styleId="Heading6">
    <w:name w:val="heading 6"/>
    <w:basedOn w:val="Normal"/>
    <w:next w:val="Normal"/>
    <w:link w:val="Heading6Char"/>
    <w:uiPriority w:val="9"/>
    <w:unhideWhenUsed/>
    <w:qFormat/>
    <w:rsid w:val="00b40cf7"/>
    <w:pPr>
      <w:keepNext w:val="true"/>
      <w:keepLines/>
      <w:spacing w:lineRule="auto" w:line="259" w:before="40" w:after="0"/>
      <w:outlineLvl w:val="5"/>
    </w:pPr>
    <w:rPr>
      <w:rFonts w:ascii="Calibri Light" w:hAnsi="Calibri Light" w:eastAsia="" w:cs="" w:asciiTheme="majorHAnsi" w:cstheme="majorBidi" w:eastAsiaTheme="majorEastAsia" w:hAnsiTheme="majorHAnsi"/>
      <w:color w:themeColor="accent1" w:themeShade="7f" w:val="1F4D78"/>
      <w:sz w:val="28"/>
    </w:rPr>
  </w:style>
  <w:style w:type="character" w:styleId="DefaultParagraphFont" w:default="1">
    <w:name w:val="Default Paragraph Font"/>
    <w:uiPriority w:val="1"/>
    <w:semiHidden/>
    <w:unhideWhenUsed/>
    <w:qFormat/>
    <w:rsid w:val="00b40cf7"/>
    <w:rPr/>
  </w:style>
  <w:style w:type="character" w:styleId="Heading1Char" w:customStyle="1">
    <w:name w:val="Heading 1 Char"/>
    <w:basedOn w:val="DefaultParagraphFont"/>
    <w:link w:val="Heading1"/>
    <w:uiPriority w:val="9"/>
    <w:qFormat/>
    <w:rsid w:val="00b40cf7"/>
    <w:rPr>
      <w:rFonts w:ascii="Arial" w:hAnsi="Arial" w:eastAsia="" w:cs="" w:cstheme="majorBidi" w:eastAsiaTheme="majorEastAsia"/>
      <w:b/>
      <w:color w:themeColor="text1" w:val="000000"/>
      <w:sz w:val="56"/>
      <w:szCs w:val="32"/>
    </w:rPr>
  </w:style>
  <w:style w:type="character" w:styleId="Heading2Char" w:customStyle="1">
    <w:name w:val="Heading 2 Char"/>
    <w:basedOn w:val="DefaultParagraphFont"/>
    <w:link w:val="Heading2"/>
    <w:uiPriority w:val="9"/>
    <w:qFormat/>
    <w:rsid w:val="00b40cf7"/>
    <w:rPr>
      <w:rFonts w:ascii="Arial" w:hAnsi="Arial" w:eastAsia="" w:cs="" w:cstheme="majorBidi" w:eastAsiaTheme="majorEastAsia"/>
      <w:b/>
      <w:color w:themeColor="text1" w:val="000000"/>
      <w:sz w:val="36"/>
      <w:szCs w:val="26"/>
    </w:rPr>
  </w:style>
  <w:style w:type="character" w:styleId="Heading3Char" w:customStyle="1">
    <w:name w:val="Heading 3 Char"/>
    <w:basedOn w:val="DefaultParagraphFont"/>
    <w:link w:val="Heading3"/>
    <w:uiPriority w:val="9"/>
    <w:qFormat/>
    <w:rsid w:val="00b40cf7"/>
    <w:rPr>
      <w:rFonts w:ascii="Arial" w:hAnsi="Arial" w:eastAsia="" w:cs="" w:cstheme="majorBidi" w:eastAsiaTheme="majorEastAsia"/>
      <w:b/>
      <w:color w:themeColor="text1" w:val="000000"/>
      <w:sz w:val="32"/>
      <w:szCs w:val="24"/>
    </w:rPr>
  </w:style>
  <w:style w:type="character" w:styleId="Heading4Char" w:customStyle="1">
    <w:name w:val="Heading 4 Char"/>
    <w:basedOn w:val="DefaultParagraphFont"/>
    <w:link w:val="Heading4"/>
    <w:uiPriority w:val="9"/>
    <w:qFormat/>
    <w:rsid w:val="00b40cf7"/>
    <w:rPr>
      <w:rFonts w:ascii="Calibri Light" w:hAnsi="Calibri Light" w:eastAsia="" w:cs="" w:asciiTheme="majorHAnsi" w:cstheme="majorBidi" w:eastAsiaTheme="majorEastAsia" w:hAnsiTheme="majorHAnsi"/>
      <w:b/>
      <w:i/>
      <w:iCs/>
      <w:color w:themeColor="accent1" w:themeShade="80" w:val="1F4E79"/>
      <w:sz w:val="28"/>
    </w:rPr>
  </w:style>
  <w:style w:type="character" w:styleId="Heading5Char" w:customStyle="1">
    <w:name w:val="Heading 5 Char"/>
    <w:basedOn w:val="DefaultParagraphFont"/>
    <w:link w:val="Heading5"/>
    <w:uiPriority w:val="9"/>
    <w:qFormat/>
    <w:rsid w:val="00b40cf7"/>
    <w:rPr>
      <w:rFonts w:ascii="Calibri Light" w:hAnsi="Calibri Light" w:eastAsia="" w:cs="" w:asciiTheme="majorHAnsi" w:cstheme="majorBidi" w:eastAsiaTheme="majorEastAsia" w:hAnsiTheme="majorHAnsi"/>
      <w:color w:themeColor="accent1" w:themeShade="bf" w:val="2E74B5"/>
      <w:sz w:val="28"/>
    </w:rPr>
  </w:style>
  <w:style w:type="character" w:styleId="Heading6Char" w:customStyle="1">
    <w:name w:val="Heading 6 Char"/>
    <w:basedOn w:val="DefaultParagraphFont"/>
    <w:link w:val="Heading6"/>
    <w:uiPriority w:val="9"/>
    <w:qFormat/>
    <w:rsid w:val="00b40cf7"/>
    <w:rPr>
      <w:rFonts w:ascii="Calibri Light" w:hAnsi="Calibri Light" w:eastAsia="" w:cs="" w:asciiTheme="majorHAnsi" w:cstheme="majorBidi" w:eastAsiaTheme="majorEastAsia" w:hAnsiTheme="majorHAnsi"/>
      <w:color w:themeColor="accent1" w:themeShade="7f" w:val="1F4D78"/>
      <w:sz w:val="28"/>
    </w:rPr>
  </w:style>
  <w:style w:type="character" w:styleId="HeaderChar" w:customStyle="1">
    <w:name w:val="Header Char"/>
    <w:basedOn w:val="DefaultParagraphFont"/>
    <w:link w:val="Header"/>
    <w:uiPriority w:val="99"/>
    <w:qFormat/>
    <w:rsid w:val="00b40cf7"/>
    <w:rPr>
      <w:sz w:val="28"/>
    </w:rPr>
  </w:style>
  <w:style w:type="character" w:styleId="TitleChar" w:customStyle="1">
    <w:name w:val="Title Char"/>
    <w:basedOn w:val="DefaultParagraphFont"/>
    <w:link w:val="Title"/>
    <w:uiPriority w:val="10"/>
    <w:qFormat/>
    <w:rsid w:val="00b40cf7"/>
    <w:rPr>
      <w:rFonts w:ascii="Calibri Light" w:hAnsi="Calibri Light" w:eastAsia="" w:cs="" w:asciiTheme="majorHAnsi" w:cstheme="majorBidi" w:eastAsiaTheme="majorEastAsia" w:hAnsiTheme="majorHAnsi"/>
      <w:spacing w:val="-10"/>
      <w:kern w:val="2"/>
      <w:sz w:val="56"/>
      <w:szCs w:val="56"/>
    </w:rPr>
  </w:style>
  <w:style w:type="character" w:styleId="Hyperlink">
    <w:name w:val="Hyperlink"/>
    <w:uiPriority w:val="99"/>
    <w:rsid w:val="00b40cf7"/>
    <w:rPr>
      <w:rFonts w:cs="Times New Roman"/>
      <w:color w:val="0563C1"/>
      <w:u w:val="single"/>
    </w:rPr>
  </w:style>
  <w:style w:type="character" w:styleId="FollowedHyperlink">
    <w:name w:val="FollowedHyperlink"/>
    <w:basedOn w:val="DefaultParagraphFont"/>
    <w:uiPriority w:val="99"/>
    <w:semiHidden/>
    <w:unhideWhenUsed/>
    <w:rsid w:val="00b40cf7"/>
    <w:rPr>
      <w:color w:themeColor="followedHyperlink" w:val="954F72"/>
      <w:u w:val="single"/>
    </w:rPr>
  </w:style>
  <w:style w:type="character" w:styleId="Emphasis">
    <w:name w:val="Emphasis"/>
    <w:qFormat/>
    <w:rsid w:val="00b40cf7"/>
    <w:rPr>
      <w:i/>
      <w:iCs/>
    </w:rPr>
  </w:style>
  <w:style w:type="character" w:styleId="FooterChar" w:customStyle="1">
    <w:name w:val="Footer Char"/>
    <w:basedOn w:val="DefaultParagraphFont"/>
    <w:link w:val="Footer"/>
    <w:uiPriority w:val="99"/>
    <w:qFormat/>
    <w:rsid w:val="00b70c2a"/>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40cf7"/>
    <w:pPr>
      <w:tabs>
        <w:tab w:val="clear" w:pos="720"/>
        <w:tab w:val="center" w:pos="4680" w:leader="none"/>
        <w:tab w:val="right" w:pos="9360" w:leader="none"/>
      </w:tabs>
      <w:spacing w:lineRule="auto" w:line="240" w:before="0" w:after="0"/>
    </w:pPr>
    <w:rPr>
      <w:sz w:val="28"/>
    </w:rPr>
  </w:style>
  <w:style w:type="paragraph" w:styleId="Title">
    <w:name w:val="Title"/>
    <w:basedOn w:val="Normal"/>
    <w:next w:val="Normal"/>
    <w:link w:val="TitleChar"/>
    <w:uiPriority w:val="10"/>
    <w:qFormat/>
    <w:rsid w:val="00b40cf7"/>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rmalWeb">
    <w:name w:val="Normal (Web)"/>
    <w:basedOn w:val="Normal"/>
    <w:semiHidden/>
    <w:unhideWhenUsed/>
    <w:qFormat/>
    <w:rsid w:val="00b40cf7"/>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b40cf7"/>
    <w:pPr>
      <w:spacing w:lineRule="auto" w:line="240" w:before="0" w:after="0"/>
      <w:ind w:left="720"/>
      <w:contextualSpacing/>
    </w:pPr>
    <w:rPr>
      <w:rFonts w:eastAsia="" w:eastAsiaTheme="minorEastAsia"/>
      <w:sz w:val="24"/>
      <w:szCs w:val="24"/>
    </w:rPr>
  </w:style>
  <w:style w:type="paragraph" w:styleId="Footer">
    <w:name w:val="footer"/>
    <w:basedOn w:val="Normal"/>
    <w:link w:val="FooterChar"/>
    <w:uiPriority w:val="99"/>
    <w:unhideWhenUsed/>
    <w:rsid w:val="00b70c2a"/>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rsid w:val="00b40cf7"/>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fb.org/sites/all/modules/civicrm/extern/url.php?u=9733&amp;qid=2005373"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LibreOffice/25.2.0.3$Windows_X86_64 LibreOffice_project/e1cf4a87eb02d755bce1a01209907ea5ddc8f069</Application>
  <AppVersion>15.0000</AppVersion>
  <Pages>1</Pages>
  <Words>319</Words>
  <Characters>1737</Characters>
  <CharactersWithSpaces>2046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2019-12-03T18:47:00Z</dcterms:created>
  <dc:creator>Stephanie Cascone</dc:creator>
  <dc:description/>
  <dc:language>en-US</dc:language>
  <cp:lastModifiedBy/>
  <dcterms:modified xsi:type="dcterms:W3CDTF">2025-04-05T22:30:28Z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