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00" w:rsidRDefault="00ED0FB0">
      <w:r>
        <w:t>SSI Recipients:</w:t>
      </w:r>
      <w:r w:rsidR="001D7F44">
        <w:t xml:space="preserve"> </w:t>
      </w:r>
      <w:r>
        <w:t>Get a Computer with Screen Reader/Magnifier for $50</w:t>
      </w:r>
    </w:p>
    <w:p w:rsidR="00ED0FB0" w:rsidRDefault="00ED0FB0"/>
    <w:p w:rsidR="00ED0FB0" w:rsidRDefault="00ED0FB0" w:rsidP="00ED0FB0">
      <w:r>
        <w:t xml:space="preserve">Every year, it seems, computers grow increasingly essential to sight-impaired individuals who wish to retain and enhance their abilities and independence. </w:t>
      </w:r>
      <w:bookmarkStart w:id="0" w:name="_GoBack"/>
      <w:bookmarkEnd w:id="0"/>
      <w:r>
        <w:t xml:space="preserve">however, there are a large number of blind individuals who still cannot afford to buy one. Perhaps you know of someone who is in that situation. If so, read on and learn how to get a refurbished Windows 7 computer pre-configured with a screen reader, screen enlargement software, and a suite of other essential software applications for just </w:t>
      </w:r>
      <w:r>
        <w:t>$50.</w:t>
      </w:r>
      <w:r w:rsidR="001D7F44">
        <w:t xml:space="preserve"> </w:t>
      </w:r>
    </w:p>
    <w:p w:rsidR="00ED0FB0" w:rsidRDefault="00ED0FB0" w:rsidP="00ED0FB0"/>
    <w:p w:rsidR="00A73B84" w:rsidRDefault="00B23E00" w:rsidP="00ED0FB0">
      <w:r>
        <w:t xml:space="preserve">In the </w:t>
      </w:r>
      <w:r w:rsidR="00A73B84">
        <w:t xml:space="preserve">October 2014 </w:t>
      </w:r>
      <w:r>
        <w:t xml:space="preserve">issue of AccessWorld </w:t>
      </w:r>
    </w:p>
    <w:p w:rsidR="00A73B84" w:rsidRDefault="00A73B84" w:rsidP="00ED0FB0">
      <w:hyperlink r:id="rId4" w:history="1">
        <w:r w:rsidRPr="006019E4">
          <w:rPr>
            <w:rStyle w:val="Hyperlink"/>
          </w:rPr>
          <w:t>https://www.afb.org/afbpress/pub.asp?DocID=aw151007</w:t>
        </w:r>
      </w:hyperlink>
    </w:p>
    <w:p w:rsidR="00ED0FB0" w:rsidRDefault="00B23E00" w:rsidP="00ED0FB0">
      <w:r>
        <w:t xml:space="preserve">we told you about an organization known as </w:t>
      </w:r>
      <w:r w:rsidR="00DA1003">
        <w:t>Computers</w:t>
      </w:r>
      <w:r>
        <w:t xml:space="preserve"> for the Blind.</w:t>
      </w:r>
      <w:r w:rsidR="001D7F44">
        <w:t xml:space="preserve"> </w:t>
      </w:r>
      <w:r w:rsidR="00ED0FB0">
        <w:t xml:space="preserve">We explained that </w:t>
      </w:r>
      <w:r w:rsidR="00DA1003">
        <w:t xml:space="preserve">CFTB </w:t>
      </w:r>
      <w:r w:rsidR="00ED0FB0">
        <w:t xml:space="preserve">provided any blind individual with a refurbished desktop computer with monitor for just </w:t>
      </w:r>
      <w:r w:rsidR="00ED0FB0">
        <w:t xml:space="preserve">$110, or </w:t>
      </w:r>
      <w:r w:rsidR="00ED0FB0">
        <w:t xml:space="preserve">a notebook PC for </w:t>
      </w:r>
      <w:r w:rsidR="00ED0FB0">
        <w:t>$160</w:t>
      </w:r>
      <w:r w:rsidR="00ED0FB0">
        <w:t>.</w:t>
      </w:r>
    </w:p>
    <w:p w:rsidR="00ED0FB0" w:rsidRDefault="00ED0FB0" w:rsidP="00ED0FB0"/>
    <w:p w:rsidR="00F50B8A" w:rsidRDefault="00ED0FB0">
      <w:r>
        <w:t xml:space="preserve">Now, while they last, SSI recipients can receive one of eighty-five </w:t>
      </w:r>
      <w:r w:rsidR="009D76AB">
        <w:t xml:space="preserve">fully accessible </w:t>
      </w:r>
      <w:r>
        <w:t xml:space="preserve">desktop </w:t>
      </w:r>
      <w:r w:rsidR="009D76AB">
        <w:t xml:space="preserve">computers with monitor </w:t>
      </w:r>
      <w:r>
        <w:t>for just $50.</w:t>
      </w:r>
      <w:r w:rsidR="001D7F44">
        <w:t xml:space="preserve"> </w:t>
      </w:r>
      <w:r>
        <w:t>The offer was made possible by a grant from the Delta Gamma Foundation.</w:t>
      </w:r>
      <w:r w:rsidR="001D7F44">
        <w:t xml:space="preserve"> </w:t>
      </w:r>
    </w:p>
    <w:p w:rsidR="00ED0FB0" w:rsidRDefault="00ED0FB0">
      <w:hyperlink r:id="rId5" w:history="1">
        <w:r w:rsidRPr="006019E4">
          <w:rPr>
            <w:rStyle w:val="Hyperlink"/>
          </w:rPr>
          <w:t>https://www.deltagamma.org/foundation</w:t>
        </w:r>
      </w:hyperlink>
    </w:p>
    <w:p w:rsidR="00ED0FB0" w:rsidRDefault="009D76AB">
      <w:r>
        <w:t>The offer is restricted to SSI recipients—SSDI recipients are not eligible.</w:t>
      </w:r>
      <w:r w:rsidR="001D7F44">
        <w:t xml:space="preserve"> </w:t>
      </w:r>
      <w:r>
        <w:t>Previous grant recipients are also ineligible.</w:t>
      </w:r>
      <w:r w:rsidR="001D7F44">
        <w:t xml:space="preserve"> </w:t>
      </w:r>
    </w:p>
    <w:p w:rsidR="001420DC" w:rsidRDefault="001420DC"/>
    <w:p w:rsidR="001420DC" w:rsidRDefault="001420DC">
      <w:r>
        <w:t>You will need a copy of your SSI award letter to be eligible.</w:t>
      </w:r>
      <w:r w:rsidR="001D7F44">
        <w:t xml:space="preserve"> </w:t>
      </w:r>
    </w:p>
    <w:p w:rsidR="001420DC" w:rsidRDefault="001420DC"/>
    <w:p w:rsidR="001420DC" w:rsidRDefault="001420DC">
      <w:r>
        <w:t xml:space="preserve">CFTB computers come with a full suite of blindness and low-vision accessibility software, </w:t>
      </w:r>
    </w:p>
    <w:p w:rsidR="001420DC" w:rsidRDefault="001420DC">
      <w:hyperlink r:id="rId6" w:history="1">
        <w:r w:rsidRPr="006019E4">
          <w:rPr>
            <w:rStyle w:val="Hyperlink"/>
          </w:rPr>
          <w:t>https://www.computersfortheblind.net/weprovide.html</w:t>
        </w:r>
      </w:hyperlink>
    </w:p>
    <w:p w:rsidR="00A73B84" w:rsidRDefault="001420DC">
      <w:pPr>
        <w:rPr>
          <w:rFonts w:ascii="Arial" w:hAnsi="Arial" w:cs="Arial"/>
          <w:sz w:val="24"/>
          <w:szCs w:val="18"/>
        </w:rPr>
      </w:pPr>
      <w:r>
        <w:t>including a demo version of Talking Typing Tutor.</w:t>
      </w:r>
      <w:r w:rsidR="001D7F44">
        <w:t xml:space="preserve"> </w:t>
      </w:r>
      <w:r w:rsidR="00A73B84">
        <w:t xml:space="preserve">Thanks to a separate grant from </w:t>
      </w:r>
      <w:r w:rsidR="00A73B84">
        <w:rPr>
          <w:rFonts w:ascii="Arial" w:hAnsi="Arial" w:cs="Arial"/>
          <w:sz w:val="24"/>
          <w:szCs w:val="18"/>
        </w:rPr>
        <w:t>Communities Foundation of Texas</w:t>
      </w:r>
      <w:r w:rsidR="00A73B84">
        <w:rPr>
          <w:rFonts w:ascii="Arial" w:hAnsi="Arial" w:cs="Arial"/>
          <w:sz w:val="24"/>
          <w:szCs w:val="18"/>
        </w:rPr>
        <w:t>, 1,000 licenses for a full version of this software to be installed on any CFTB computer have also been</w:t>
      </w:r>
      <w:r w:rsidR="001D7F44">
        <w:rPr>
          <w:rFonts w:ascii="Arial" w:hAnsi="Arial" w:cs="Arial"/>
          <w:sz w:val="24"/>
          <w:szCs w:val="18"/>
        </w:rPr>
        <w:t xml:space="preserve"> </w:t>
      </w:r>
      <w:r w:rsidR="00A73B84">
        <w:rPr>
          <w:rFonts w:ascii="Arial" w:hAnsi="Arial" w:cs="Arial"/>
          <w:sz w:val="24"/>
          <w:szCs w:val="18"/>
        </w:rPr>
        <w:t>made available for just $10 each.</w:t>
      </w:r>
    </w:p>
    <w:p w:rsidR="00A73B84" w:rsidRDefault="00A73B84">
      <w:pPr>
        <w:rPr>
          <w:rFonts w:ascii="Arial" w:hAnsi="Arial" w:cs="Arial"/>
          <w:sz w:val="24"/>
          <w:szCs w:val="18"/>
        </w:rPr>
      </w:pPr>
    </w:p>
    <w:p w:rsidR="00A73B84" w:rsidRDefault="00A73B84">
      <w:pPr>
        <w:rPr>
          <w:rFonts w:ascii="Arial" w:hAnsi="Arial" w:cs="Arial"/>
          <w:sz w:val="24"/>
          <w:szCs w:val="18"/>
        </w:rPr>
      </w:pPr>
      <w:r>
        <w:rPr>
          <w:rFonts w:ascii="Arial" w:hAnsi="Arial" w:cs="Arial"/>
          <w:sz w:val="24"/>
          <w:szCs w:val="18"/>
        </w:rPr>
        <w:t>Contact Computers for the Blind at:</w:t>
      </w:r>
    </w:p>
    <w:p w:rsidR="00DA1003" w:rsidRPr="00DA1003" w:rsidRDefault="00DA1003" w:rsidP="00DA1003">
      <w:pPr>
        <w:rPr>
          <w:rFonts w:ascii="Arial" w:hAnsi="Arial" w:cs="Arial"/>
          <w:sz w:val="24"/>
          <w:szCs w:val="18"/>
        </w:rPr>
      </w:pPr>
      <w:r w:rsidRPr="00DA1003">
        <w:rPr>
          <w:rFonts w:ascii="Arial" w:hAnsi="Arial" w:cs="Arial"/>
          <w:sz w:val="24"/>
          <w:szCs w:val="18"/>
        </w:rPr>
        <w:t>Computers for the Blind</w:t>
      </w:r>
      <w:r w:rsidR="001D7F44">
        <w:rPr>
          <w:rFonts w:ascii="Arial" w:hAnsi="Arial" w:cs="Arial"/>
          <w:sz w:val="24"/>
          <w:szCs w:val="18"/>
        </w:rPr>
        <w:t xml:space="preserve"> </w:t>
      </w:r>
    </w:p>
    <w:p w:rsidR="00DA1003" w:rsidRDefault="00DA1003" w:rsidP="00DA1003">
      <w:pPr>
        <w:rPr>
          <w:rFonts w:ascii="Arial" w:hAnsi="Arial" w:cs="Arial"/>
          <w:sz w:val="24"/>
          <w:szCs w:val="18"/>
        </w:rPr>
      </w:pPr>
      <w:hyperlink r:id="rId7" w:history="1">
        <w:r w:rsidRPr="006019E4">
          <w:rPr>
            <w:rStyle w:val="Hyperlink"/>
            <w:rFonts w:ascii="Arial" w:hAnsi="Arial" w:cs="Arial"/>
            <w:sz w:val="24"/>
            <w:szCs w:val="18"/>
          </w:rPr>
          <w:t>http://computersfortheblind.net/</w:t>
        </w:r>
      </w:hyperlink>
    </w:p>
    <w:p w:rsidR="00DA1003" w:rsidRPr="00DA1003" w:rsidRDefault="00DA1003" w:rsidP="00DA1003">
      <w:pPr>
        <w:rPr>
          <w:rFonts w:ascii="Arial" w:hAnsi="Arial" w:cs="Arial"/>
          <w:sz w:val="24"/>
          <w:szCs w:val="18"/>
        </w:rPr>
      </w:pPr>
      <w:r w:rsidRPr="00DA1003">
        <w:rPr>
          <w:rFonts w:ascii="Arial" w:hAnsi="Arial" w:cs="Arial"/>
          <w:sz w:val="24"/>
          <w:szCs w:val="18"/>
        </w:rPr>
        <w:t xml:space="preserve">214-340-6328 </w:t>
      </w:r>
    </w:p>
    <w:p w:rsidR="00DA1003" w:rsidRPr="00DA1003" w:rsidRDefault="00DA1003" w:rsidP="00DA1003">
      <w:pPr>
        <w:rPr>
          <w:rFonts w:ascii="Arial" w:hAnsi="Arial" w:cs="Arial"/>
          <w:sz w:val="24"/>
          <w:szCs w:val="18"/>
        </w:rPr>
      </w:pPr>
      <w:r w:rsidRPr="00DA1003">
        <w:rPr>
          <w:rFonts w:ascii="Arial" w:hAnsi="Arial" w:cs="Arial"/>
          <w:sz w:val="24"/>
          <w:szCs w:val="18"/>
        </w:rPr>
        <w:lastRenderedPageBreak/>
        <w:t xml:space="preserve"> </w:t>
      </w:r>
    </w:p>
    <w:p w:rsidR="00DA1003" w:rsidRPr="00DA1003" w:rsidRDefault="00DA1003" w:rsidP="00DA1003">
      <w:pPr>
        <w:rPr>
          <w:rFonts w:ascii="Arial" w:hAnsi="Arial" w:cs="Arial"/>
          <w:sz w:val="24"/>
          <w:szCs w:val="18"/>
        </w:rPr>
      </w:pPr>
      <w:r w:rsidRPr="00DA1003">
        <w:rPr>
          <w:rFonts w:ascii="Arial" w:hAnsi="Arial" w:cs="Arial"/>
          <w:sz w:val="24"/>
          <w:szCs w:val="18"/>
        </w:rPr>
        <w:t xml:space="preserve">info@computersfortheblind.net </w:t>
      </w:r>
    </w:p>
    <w:p w:rsidR="00DA1003" w:rsidRPr="00DA1003" w:rsidRDefault="00DA1003" w:rsidP="00DA1003">
      <w:pPr>
        <w:rPr>
          <w:rFonts w:ascii="Arial" w:hAnsi="Arial" w:cs="Arial"/>
          <w:sz w:val="24"/>
          <w:szCs w:val="18"/>
        </w:rPr>
      </w:pPr>
      <w:r w:rsidRPr="00DA1003">
        <w:rPr>
          <w:rFonts w:ascii="Arial" w:hAnsi="Arial" w:cs="Arial"/>
          <w:sz w:val="24"/>
          <w:szCs w:val="18"/>
        </w:rPr>
        <w:t xml:space="preserve"> </w:t>
      </w:r>
    </w:p>
    <w:p w:rsidR="00DA1003" w:rsidRPr="00DA1003" w:rsidRDefault="00DA1003" w:rsidP="00DA1003">
      <w:pPr>
        <w:rPr>
          <w:rFonts w:ascii="Arial" w:hAnsi="Arial" w:cs="Arial"/>
          <w:sz w:val="24"/>
          <w:szCs w:val="18"/>
        </w:rPr>
      </w:pPr>
      <w:r w:rsidRPr="00DA1003">
        <w:rPr>
          <w:rFonts w:ascii="Arial" w:hAnsi="Arial" w:cs="Arial"/>
          <w:sz w:val="24"/>
          <w:szCs w:val="18"/>
        </w:rPr>
        <w:t xml:space="preserve">3101 High Plateau </w:t>
      </w:r>
    </w:p>
    <w:p w:rsidR="00DA1003" w:rsidRPr="00DA1003" w:rsidRDefault="00DA1003" w:rsidP="00DA1003">
      <w:pPr>
        <w:rPr>
          <w:rFonts w:ascii="Arial" w:hAnsi="Arial" w:cs="Arial"/>
          <w:sz w:val="24"/>
          <w:szCs w:val="18"/>
        </w:rPr>
      </w:pPr>
      <w:r w:rsidRPr="00DA1003">
        <w:rPr>
          <w:rFonts w:ascii="Arial" w:hAnsi="Arial" w:cs="Arial"/>
          <w:sz w:val="24"/>
          <w:szCs w:val="18"/>
        </w:rPr>
        <w:t xml:space="preserve"> </w:t>
      </w:r>
    </w:p>
    <w:p w:rsidR="00A73B84" w:rsidRDefault="00DA1003" w:rsidP="00DA1003">
      <w:pPr>
        <w:rPr>
          <w:rFonts w:ascii="Arial" w:hAnsi="Arial" w:cs="Arial"/>
          <w:sz w:val="24"/>
          <w:szCs w:val="18"/>
        </w:rPr>
      </w:pPr>
      <w:r w:rsidRPr="00DA1003">
        <w:rPr>
          <w:rFonts w:ascii="Arial" w:hAnsi="Arial" w:cs="Arial"/>
          <w:sz w:val="24"/>
          <w:szCs w:val="18"/>
        </w:rPr>
        <w:t>Garland, TX 75044</w:t>
      </w:r>
      <w:r w:rsidR="001D7F44">
        <w:rPr>
          <w:rFonts w:ascii="Arial" w:hAnsi="Arial" w:cs="Arial"/>
          <w:sz w:val="24"/>
          <w:szCs w:val="18"/>
        </w:rPr>
        <w:t xml:space="preserve"> </w:t>
      </w:r>
      <w:r w:rsidRPr="00DA1003">
        <w:rPr>
          <w:rFonts w:ascii="Arial" w:hAnsi="Arial" w:cs="Arial"/>
          <w:sz w:val="24"/>
          <w:szCs w:val="18"/>
        </w:rPr>
        <w:t>Co</w:t>
      </w:r>
    </w:p>
    <w:sectPr w:rsidR="00A7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8A"/>
    <w:rsid w:val="001420DC"/>
    <w:rsid w:val="001820BE"/>
    <w:rsid w:val="001A605D"/>
    <w:rsid w:val="001D7F44"/>
    <w:rsid w:val="009D76AB"/>
    <w:rsid w:val="00A73B84"/>
    <w:rsid w:val="00B23E00"/>
    <w:rsid w:val="00C60D6A"/>
    <w:rsid w:val="00DA1003"/>
    <w:rsid w:val="00ED0FB0"/>
    <w:rsid w:val="00F5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03C79-F832-4F27-9CD2-9FF578C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mputersfortheblin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utersfortheblind.net/weprovide.html" TargetMode="External"/><Relationship Id="rId5" Type="http://schemas.openxmlformats.org/officeDocument/2006/relationships/hyperlink" Target="https://www.deltagamma.org/foundation" TargetMode="External"/><Relationship Id="rId4" Type="http://schemas.openxmlformats.org/officeDocument/2006/relationships/hyperlink" Target="https://www.afb.org/afbpress/pub.asp?DocID=aw1510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Holton</dc:creator>
  <cp:keywords/>
  <dc:description/>
  <cp:lastModifiedBy>Bill Holton</cp:lastModifiedBy>
  <cp:revision>7</cp:revision>
  <dcterms:created xsi:type="dcterms:W3CDTF">2016-04-18T14:44:00Z</dcterms:created>
  <dcterms:modified xsi:type="dcterms:W3CDTF">2016-04-18T15:36:00Z</dcterms:modified>
</cp:coreProperties>
</file>