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BF9C" w14:textId="77777777" w:rsidR="008B7FD1" w:rsidRPr="00981EDA" w:rsidRDefault="00981EDA" w:rsidP="00981EDA">
      <w:pPr>
        <w:jc w:val="center"/>
        <w:rPr>
          <w:b/>
          <w:color w:val="1F4E79" w:themeColor="accent1" w:themeShade="80"/>
          <w:sz w:val="48"/>
          <w:szCs w:val="48"/>
        </w:rPr>
      </w:pPr>
      <w:r w:rsidRPr="00981EDA">
        <w:rPr>
          <w:b/>
          <w:color w:val="1F4E79" w:themeColor="accent1" w:themeShade="80"/>
          <w:sz w:val="48"/>
          <w:szCs w:val="48"/>
        </w:rPr>
        <w:t>Reflections of the 2020 – 2021 School Year</w:t>
      </w:r>
    </w:p>
    <w:p w14:paraId="56919F4F" w14:textId="77777777" w:rsidR="00981EDA" w:rsidRDefault="00981EDA" w:rsidP="00981EDA">
      <w:pPr>
        <w:jc w:val="center"/>
        <w:rPr>
          <w:b/>
          <w:color w:val="1F4E79" w:themeColor="accent1" w:themeShade="80"/>
          <w:sz w:val="56"/>
          <w:szCs w:val="56"/>
        </w:rPr>
      </w:pPr>
      <w:r>
        <w:rPr>
          <w:noProof/>
        </w:rPr>
        <w:drawing>
          <wp:inline distT="0" distB="0" distL="0" distR="0" wp14:anchorId="54B2A53D" wp14:editId="6479F0DF">
            <wp:extent cx="2445488" cy="1837375"/>
            <wp:effectExtent l="0" t="0" r="0" b="0"/>
            <wp:docPr id="2" name="Picture 2" descr="A 3D graphic of a person sitting in a chair looks to their left at their reflection in a mirro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02" cy="18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610E" w14:textId="77777777" w:rsidR="008A19A0" w:rsidRDefault="008A19A0" w:rsidP="00981EDA">
      <w:pPr>
        <w:rPr>
          <w:rFonts w:ascii="Verdana" w:hAnsi="Verdana"/>
          <w:b/>
          <w:color w:val="1F4E79" w:themeColor="accent1" w:themeShade="80"/>
          <w:sz w:val="24"/>
          <w:szCs w:val="24"/>
        </w:rPr>
      </w:pPr>
      <w:r>
        <w:rPr>
          <w:rFonts w:ascii="Verdana" w:hAnsi="Verdana"/>
          <w:b/>
          <w:color w:val="1F4E79" w:themeColor="accent1" w:themeShade="80"/>
          <w:sz w:val="24"/>
          <w:szCs w:val="24"/>
        </w:rPr>
        <w:t>We are looking for Spanish-speaking family members of children with visual impairments!</w:t>
      </w:r>
    </w:p>
    <w:p w14:paraId="2B997929" w14:textId="230504D0" w:rsidR="00981EDA" w:rsidRPr="00B60474" w:rsidRDefault="00981EDA" w:rsidP="00981EDA">
      <w:pPr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B60474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As you reflect over the </w:t>
      </w:r>
      <w:r w:rsidR="002E1DFE">
        <w:rPr>
          <w:rFonts w:ascii="Verdana" w:hAnsi="Verdana"/>
          <w:b/>
          <w:color w:val="1F4E79" w:themeColor="accent1" w:themeShade="80"/>
          <w:sz w:val="24"/>
          <w:szCs w:val="24"/>
        </w:rPr>
        <w:t>2020-2021</w:t>
      </w:r>
      <w:r w:rsidRPr="00B60474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 school year, do you want to share your experiences? We want to learn from YOU!!!</w:t>
      </w:r>
    </w:p>
    <w:p w14:paraId="39C9DD1B" w14:textId="44A4A45F" w:rsidR="00981EDA" w:rsidRPr="00B60474" w:rsidRDefault="00981EDA" w:rsidP="00981EDA">
      <w:pPr>
        <w:rPr>
          <w:rFonts w:ascii="Verdana" w:hAnsi="Verdana"/>
          <w:color w:val="1F4E79" w:themeColor="accent1" w:themeShade="80"/>
          <w:sz w:val="24"/>
          <w:szCs w:val="24"/>
        </w:rPr>
      </w:pPr>
      <w:r w:rsidRPr="00B60474">
        <w:rPr>
          <w:rFonts w:ascii="Verdana" w:hAnsi="Verdana"/>
          <w:color w:val="1F4E79" w:themeColor="accent1" w:themeShade="80"/>
          <w:sz w:val="24"/>
          <w:szCs w:val="24"/>
        </w:rPr>
        <w:t>Researchers with the American Foundation for the Blind</w:t>
      </w:r>
      <w:r w:rsidR="00D8200B">
        <w:rPr>
          <w:rFonts w:ascii="Verdana" w:hAnsi="Verdana"/>
          <w:color w:val="1F4E79" w:themeColor="accent1" w:themeShade="80"/>
          <w:sz w:val="24"/>
          <w:szCs w:val="24"/>
        </w:rPr>
        <w:t xml:space="preserve"> </w:t>
      </w:r>
      <w:r w:rsidRPr="00B60474">
        <w:rPr>
          <w:rFonts w:ascii="Verdana" w:hAnsi="Verdana"/>
          <w:color w:val="1F4E79" w:themeColor="accent1" w:themeShade="80"/>
          <w:sz w:val="24"/>
          <w:szCs w:val="24"/>
        </w:rPr>
        <w:t xml:space="preserve">are conducting </w:t>
      </w:r>
      <w:r w:rsidR="008A19A0">
        <w:rPr>
          <w:rFonts w:ascii="Verdana" w:hAnsi="Verdana"/>
          <w:color w:val="1F4E79" w:themeColor="accent1" w:themeShade="80"/>
          <w:sz w:val="24"/>
          <w:szCs w:val="24"/>
        </w:rPr>
        <w:t xml:space="preserve">focus groups and a short survey to learn about your family’s experience during </w:t>
      </w:r>
      <w:r w:rsidRPr="00B60474">
        <w:rPr>
          <w:rFonts w:ascii="Verdana" w:hAnsi="Verdana"/>
          <w:color w:val="1F4E79" w:themeColor="accent1" w:themeShade="80"/>
          <w:sz w:val="24"/>
          <w:szCs w:val="24"/>
        </w:rPr>
        <w:t xml:space="preserve">the COVID-19 </w:t>
      </w:r>
      <w:r w:rsidR="00B60474" w:rsidRPr="00B60474">
        <w:rPr>
          <w:rFonts w:ascii="Verdana" w:hAnsi="Verdana"/>
          <w:color w:val="1F4E79" w:themeColor="accent1" w:themeShade="80"/>
          <w:sz w:val="24"/>
          <w:szCs w:val="24"/>
        </w:rPr>
        <w:t>p</w:t>
      </w:r>
      <w:r w:rsidRPr="00B60474">
        <w:rPr>
          <w:rFonts w:ascii="Verdana" w:hAnsi="Verdana"/>
          <w:color w:val="1F4E79" w:themeColor="accent1" w:themeShade="80"/>
          <w:sz w:val="24"/>
          <w:szCs w:val="24"/>
        </w:rPr>
        <w:t>andemic.</w:t>
      </w:r>
      <w:r w:rsidR="00FC2A09">
        <w:rPr>
          <w:rFonts w:ascii="Verdana" w:hAnsi="Verdana"/>
          <w:color w:val="1F4E79" w:themeColor="accent1" w:themeShade="80"/>
          <w:sz w:val="24"/>
          <w:szCs w:val="24"/>
        </w:rPr>
        <w:t xml:space="preserve"> You will receive a $20 gift card for participating in a focus group. If you complete the survey, you will enter a drawing to win a $50 gift card.</w:t>
      </w:r>
    </w:p>
    <w:p w14:paraId="1FE0B718" w14:textId="1C2979E1" w:rsidR="00981EDA" w:rsidRPr="00B60474" w:rsidRDefault="00B60474" w:rsidP="00981EDA">
      <w:pPr>
        <w:rPr>
          <w:rFonts w:ascii="Verdana" w:hAnsi="Verdana"/>
          <w:color w:val="1F4E79" w:themeColor="accent1" w:themeShade="80"/>
          <w:sz w:val="24"/>
          <w:szCs w:val="24"/>
        </w:rPr>
      </w:pPr>
      <w:r>
        <w:rPr>
          <w:rFonts w:ascii="Verdana" w:hAnsi="Verdana"/>
          <w:color w:val="1F4E79" w:themeColor="accent1" w:themeShade="80"/>
          <w:sz w:val="24"/>
          <w:szCs w:val="24"/>
        </w:rPr>
        <w:t xml:space="preserve">We invite you to take part in our research study this </w:t>
      </w:r>
      <w:r w:rsidR="00105E5D">
        <w:rPr>
          <w:rFonts w:ascii="Verdana" w:hAnsi="Verdana"/>
          <w:color w:val="1F4E79" w:themeColor="accent1" w:themeShade="80"/>
          <w:sz w:val="24"/>
          <w:szCs w:val="24"/>
        </w:rPr>
        <w:t>winter</w:t>
      </w:r>
      <w:r>
        <w:rPr>
          <w:rFonts w:ascii="Verdana" w:hAnsi="Verdana"/>
          <w:color w:val="1F4E79" w:themeColor="accent1" w:themeShade="80"/>
          <w:sz w:val="24"/>
          <w:szCs w:val="24"/>
        </w:rPr>
        <w:t>.</w:t>
      </w:r>
    </w:p>
    <w:p w14:paraId="0ADCD3B6" w14:textId="5C137836" w:rsidR="00981EDA" w:rsidRDefault="006F1D2E" w:rsidP="00981EDA">
      <w:pPr>
        <w:rPr>
          <w:rFonts w:ascii="Verdana" w:hAnsi="Verdana"/>
          <w:color w:val="1F4E79" w:themeColor="accent1" w:themeShade="80"/>
          <w:sz w:val="24"/>
          <w:szCs w:val="24"/>
        </w:rPr>
      </w:pPr>
      <w:r>
        <w:rPr>
          <w:rFonts w:ascii="Verdana" w:hAnsi="Verdana"/>
          <w:color w:val="1F4E79" w:themeColor="accent1" w:themeShade="80"/>
          <w:sz w:val="24"/>
          <w:szCs w:val="24"/>
        </w:rPr>
        <w:t>To learn more and sign up, click here:</w:t>
      </w:r>
    </w:p>
    <w:p w14:paraId="05979E81" w14:textId="77777777" w:rsidR="00DD6006" w:rsidRDefault="00DD6006" w:rsidP="00DD6006">
      <w:hyperlink r:id="rId6" w:history="1">
        <w:r>
          <w:rPr>
            <w:rStyle w:val="Hyperlink"/>
            <w:rFonts w:ascii="Arial" w:hAnsi="Arial" w:cs="Arial"/>
          </w:rPr>
          <w:t>https://afb.iad1.qualtrics.com/jfe/form/SV_1Y3y9EWDkIuARz8</w:t>
        </w:r>
      </w:hyperlink>
    </w:p>
    <w:p w14:paraId="645AB7EC" w14:textId="101C5BEF" w:rsidR="008A19A0" w:rsidRDefault="00DD6006" w:rsidP="00DD6006">
      <w:r>
        <w:t>O</w:t>
      </w:r>
      <w:r>
        <w:t>r</w:t>
      </w:r>
      <w:r>
        <w:t xml:space="preserve"> </w:t>
      </w:r>
      <w:r>
        <w:t>call: 212-502-7612</w:t>
      </w:r>
    </w:p>
    <w:sectPr w:rsidR="008A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D8B"/>
    <w:multiLevelType w:val="hybridMultilevel"/>
    <w:tmpl w:val="BA42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DA"/>
    <w:rsid w:val="00014AAF"/>
    <w:rsid w:val="00105E5D"/>
    <w:rsid w:val="00282661"/>
    <w:rsid w:val="002E1DFE"/>
    <w:rsid w:val="003A4756"/>
    <w:rsid w:val="00545865"/>
    <w:rsid w:val="005F6E23"/>
    <w:rsid w:val="006F1D2E"/>
    <w:rsid w:val="007F7CE4"/>
    <w:rsid w:val="008A19A0"/>
    <w:rsid w:val="008B7FD1"/>
    <w:rsid w:val="00981EDA"/>
    <w:rsid w:val="00B60474"/>
    <w:rsid w:val="00D413F2"/>
    <w:rsid w:val="00D8200B"/>
    <w:rsid w:val="00DD6006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8B24"/>
  <w15:chartTrackingRefBased/>
  <w15:docId w15:val="{00DCDE14-F275-4AE4-BF7A-99F90DD2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b.iad1.qualtrics.com/jfe/form/SV_1Y3y9EWDkIuARz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Wild, Tiffany A.</dc:creator>
  <cp:keywords/>
  <dc:description/>
  <cp:lastModifiedBy>Arielle Silverman</cp:lastModifiedBy>
  <cp:revision>13</cp:revision>
  <dcterms:created xsi:type="dcterms:W3CDTF">2021-03-29T15:58:00Z</dcterms:created>
  <dcterms:modified xsi:type="dcterms:W3CDTF">2021-12-29T19:35:00Z</dcterms:modified>
</cp:coreProperties>
</file>