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BE0" w14:textId="5BFE18FE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4584802" wp14:editId="09A416E8">
            <wp:simplePos x="0" y="0"/>
            <wp:positionH relativeFrom="column">
              <wp:posOffset>487973</wp:posOffset>
            </wp:positionH>
            <wp:positionV relativeFrom="paragraph">
              <wp:posOffset>-348762</wp:posOffset>
            </wp:positionV>
            <wp:extent cx="5554017" cy="1787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84" cy="180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5FA">
        <w:rPr>
          <w:rFonts w:ascii="Arial" w:hAnsi="Arial" w:cs="Arial"/>
          <w:b/>
          <w:bCs/>
          <w:noProof/>
          <w:sz w:val="32"/>
          <w:szCs w:val="32"/>
          <w:shd w:val="clear" w:color="auto" w:fill="FFFFFF"/>
        </w:rPr>
        <w:t>cer</w:t>
      </w:r>
    </w:p>
    <w:p w14:paraId="0773DE5A" w14:textId="6FAC2D03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5BA7BDE6" w14:textId="77777777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543AFE96" w14:textId="77777777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0C1A247D" w14:textId="2A8B6C3E" w:rsidR="0009564C" w:rsidRDefault="0009564C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1B651A9E" w14:textId="734BABF5" w:rsidR="0009564C" w:rsidRPr="00402902" w:rsidRDefault="0009564C" w:rsidP="0009564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8"/>
          <w:szCs w:val="8"/>
          <w:shd w:val="clear" w:color="auto" w:fill="FFFFFF"/>
        </w:rPr>
      </w:pPr>
    </w:p>
    <w:p w14:paraId="4B966646" w14:textId="77777777" w:rsidR="00A712AA" w:rsidRPr="0007115A" w:rsidRDefault="00A712AA" w:rsidP="00A712AA">
      <w:pPr>
        <w:spacing w:after="0" w:line="240" w:lineRule="auto"/>
        <w:ind w:left="360"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07115A">
        <w:rPr>
          <w:rFonts w:cstheme="minorHAnsi"/>
          <w:b/>
          <w:bCs/>
          <w:sz w:val="32"/>
          <w:szCs w:val="32"/>
          <w:shd w:val="clear" w:color="auto" w:fill="FFFFFF"/>
        </w:rPr>
        <w:t>Access Link’s New Riders’ Choice Pilot Program 1.0</w:t>
      </w:r>
    </w:p>
    <w:p w14:paraId="292ACDDF" w14:textId="77777777" w:rsidR="0001540A" w:rsidRDefault="00A712AA" w:rsidP="00A712AA">
      <w:pPr>
        <w:spacing w:after="0" w:line="240" w:lineRule="auto"/>
        <w:ind w:left="360"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07115A">
        <w:rPr>
          <w:rFonts w:cstheme="minorHAnsi"/>
          <w:b/>
          <w:bCs/>
          <w:sz w:val="32"/>
          <w:szCs w:val="32"/>
          <w:shd w:val="clear" w:color="auto" w:fill="FFFFFF"/>
        </w:rPr>
        <w:t xml:space="preserve">for Customers In: </w:t>
      </w:r>
    </w:p>
    <w:p w14:paraId="63DE693D" w14:textId="770F833E" w:rsidR="00A712AA" w:rsidRPr="0007115A" w:rsidRDefault="00A712AA" w:rsidP="00A712AA">
      <w:pPr>
        <w:spacing w:after="0" w:line="240" w:lineRule="auto"/>
        <w:ind w:left="360"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07115A">
        <w:rPr>
          <w:rFonts w:cstheme="minorHAnsi"/>
          <w:b/>
          <w:bCs/>
          <w:sz w:val="32"/>
          <w:szCs w:val="32"/>
        </w:rPr>
        <w:t xml:space="preserve">Region 4 </w:t>
      </w:r>
      <w:r w:rsidRPr="0001540A">
        <w:rPr>
          <w:rFonts w:cstheme="minorHAnsi"/>
          <w:sz w:val="32"/>
          <w:szCs w:val="32"/>
        </w:rPr>
        <w:t>(Mercer, Monmouth, Middlesex, and North Ocean)</w:t>
      </w:r>
      <w:r w:rsidRPr="0007115A">
        <w:rPr>
          <w:rFonts w:cstheme="minorHAnsi"/>
          <w:b/>
          <w:bCs/>
          <w:sz w:val="32"/>
          <w:szCs w:val="32"/>
        </w:rPr>
        <w:t xml:space="preserve"> Region 6 </w:t>
      </w:r>
      <w:r w:rsidRPr="0001540A">
        <w:rPr>
          <w:rFonts w:cstheme="minorHAnsi"/>
          <w:sz w:val="32"/>
          <w:szCs w:val="32"/>
        </w:rPr>
        <w:t>(Bergen, Passaic, and Hudson)</w:t>
      </w:r>
    </w:p>
    <w:p w14:paraId="2C44ED42" w14:textId="77777777" w:rsidR="00A712AA" w:rsidRDefault="00A712AA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7BE2075A" w14:textId="667832E2" w:rsidR="00B70753" w:rsidRPr="0007115A" w:rsidRDefault="00B70753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07115A">
        <w:rPr>
          <w:rFonts w:ascii="Arial" w:hAnsi="Arial" w:cs="Arial"/>
          <w:b/>
          <w:bCs/>
          <w:sz w:val="32"/>
          <w:szCs w:val="32"/>
          <w:shd w:val="clear" w:color="auto" w:fill="FFFFFF"/>
        </w:rPr>
        <w:t>Frequently Answered Questions (FAQ)</w:t>
      </w:r>
    </w:p>
    <w:p w14:paraId="47018298" w14:textId="77777777" w:rsidR="00B3149F" w:rsidRPr="00EE33B3" w:rsidRDefault="00B3149F" w:rsidP="00A712AA">
      <w:pPr>
        <w:spacing w:after="0" w:line="240" w:lineRule="auto"/>
        <w:ind w:left="360"/>
        <w:rPr>
          <w:rFonts w:ascii="Arial" w:hAnsi="Arial" w:cs="Arial"/>
          <w:sz w:val="32"/>
          <w:szCs w:val="32"/>
          <w:shd w:val="clear" w:color="auto" w:fill="FFFFFF"/>
        </w:rPr>
      </w:pPr>
    </w:p>
    <w:p w14:paraId="5E9FACEA" w14:textId="20102A93" w:rsidR="00077C3D" w:rsidRPr="0007115A" w:rsidRDefault="0007115A" w:rsidP="0091775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07115A">
        <w:rPr>
          <w:rFonts w:cstheme="minorHAnsi"/>
          <w:sz w:val="24"/>
          <w:szCs w:val="24"/>
          <w:shd w:val="clear" w:color="auto" w:fill="FFFFFF"/>
        </w:rPr>
        <w:t>We recognize that t</w:t>
      </w:r>
      <w:r w:rsidR="0005361B" w:rsidRPr="0007115A">
        <w:rPr>
          <w:rFonts w:cstheme="minorHAnsi"/>
          <w:sz w:val="24"/>
          <w:szCs w:val="24"/>
          <w:shd w:val="clear" w:color="auto" w:fill="FFFFFF"/>
        </w:rPr>
        <w:t xml:space="preserve">he Riders’ Choice </w:t>
      </w:r>
      <w:r w:rsidR="0040255A" w:rsidRPr="0007115A">
        <w:rPr>
          <w:rFonts w:cstheme="minorHAnsi"/>
          <w:sz w:val="24"/>
          <w:szCs w:val="24"/>
          <w:shd w:val="clear" w:color="auto" w:fill="FFFFFF"/>
        </w:rPr>
        <w:t xml:space="preserve">Pilot Program </w:t>
      </w:r>
      <w:r>
        <w:rPr>
          <w:rFonts w:cstheme="minorHAnsi"/>
          <w:sz w:val="24"/>
          <w:szCs w:val="24"/>
          <w:shd w:val="clear" w:color="auto" w:fill="FFFFFF"/>
        </w:rPr>
        <w:t xml:space="preserve">1.0 </w:t>
      </w:r>
      <w:r w:rsidR="00077C3D" w:rsidRPr="0007115A">
        <w:rPr>
          <w:rFonts w:cstheme="minorHAnsi"/>
          <w:sz w:val="24"/>
          <w:szCs w:val="24"/>
          <w:shd w:val="clear" w:color="auto" w:fill="FFFFFF"/>
        </w:rPr>
        <w:t xml:space="preserve">may not be 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>appropriate</w:t>
      </w:r>
      <w:r w:rsidR="00077C3D" w:rsidRPr="0007115A">
        <w:rPr>
          <w:rFonts w:cstheme="minorHAnsi"/>
          <w:sz w:val="24"/>
          <w:szCs w:val="24"/>
          <w:shd w:val="clear" w:color="auto" w:fill="FFFFFF"/>
        </w:rPr>
        <w:t xml:space="preserve"> for everyone. 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>You are encouraged to review th</w:t>
      </w:r>
      <w:r w:rsidR="00355A44">
        <w:rPr>
          <w:rFonts w:cstheme="minorHAnsi"/>
          <w:sz w:val="24"/>
          <w:szCs w:val="24"/>
          <w:shd w:val="clear" w:color="auto" w:fill="FFFFFF"/>
        </w:rPr>
        <w:t>is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 FAQ list and </w:t>
      </w:r>
      <w:r w:rsidR="00D451EE" w:rsidRPr="0007115A">
        <w:rPr>
          <w:rFonts w:cstheme="minorHAnsi"/>
          <w:sz w:val="24"/>
          <w:szCs w:val="24"/>
          <w:shd w:val="clear" w:color="auto" w:fill="FFFFFF"/>
        </w:rPr>
        <w:t>“o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pt </w:t>
      </w:r>
      <w:r w:rsidR="0040255A" w:rsidRPr="0007115A">
        <w:rPr>
          <w:rFonts w:cstheme="minorHAnsi"/>
          <w:sz w:val="24"/>
          <w:szCs w:val="24"/>
          <w:shd w:val="clear" w:color="auto" w:fill="FFFFFF"/>
        </w:rPr>
        <w:t xml:space="preserve"> in</w:t>
      </w:r>
      <w:r w:rsidR="00D451EE" w:rsidRPr="0007115A">
        <w:rPr>
          <w:rFonts w:cstheme="minorHAnsi"/>
          <w:sz w:val="24"/>
          <w:szCs w:val="24"/>
          <w:shd w:val="clear" w:color="auto" w:fill="FFFFFF"/>
        </w:rPr>
        <w:t>”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 if you would like to have your rides </w:t>
      </w:r>
      <w:r w:rsidR="00376266" w:rsidRPr="0007115A">
        <w:rPr>
          <w:rFonts w:cstheme="minorHAnsi"/>
          <w:sz w:val="24"/>
          <w:szCs w:val="24"/>
          <w:shd w:val="clear" w:color="auto" w:fill="FFFFFF"/>
        </w:rPr>
        <w:t xml:space="preserve">considered for 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>handl</w:t>
      </w:r>
      <w:r w:rsidR="00376266" w:rsidRPr="0007115A">
        <w:rPr>
          <w:rFonts w:cstheme="minorHAnsi"/>
          <w:sz w:val="24"/>
          <w:szCs w:val="24"/>
          <w:shd w:val="clear" w:color="auto" w:fill="FFFFFF"/>
        </w:rPr>
        <w:t>ing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 by </w:t>
      </w:r>
      <w:r w:rsidR="0040255A" w:rsidRPr="0007115A">
        <w:rPr>
          <w:rFonts w:cstheme="minorHAnsi"/>
          <w:sz w:val="24"/>
          <w:szCs w:val="24"/>
          <w:shd w:val="clear" w:color="auto" w:fill="FFFFFF"/>
        </w:rPr>
        <w:t>one of our Transportation Network Company partners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>.  Here are the answer</w:t>
      </w:r>
      <w:r w:rsidR="00D451EE" w:rsidRPr="0007115A">
        <w:rPr>
          <w:rFonts w:cstheme="minorHAnsi"/>
          <w:sz w:val="24"/>
          <w:szCs w:val="24"/>
          <w:shd w:val="clear" w:color="auto" w:fill="FFFFFF"/>
        </w:rPr>
        <w:t>s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 to some </w:t>
      </w:r>
      <w:r w:rsidR="00932E66">
        <w:rPr>
          <w:rFonts w:cstheme="minorHAnsi"/>
          <w:sz w:val="24"/>
          <w:szCs w:val="24"/>
          <w:shd w:val="clear" w:color="auto" w:fill="FFFFFF"/>
        </w:rPr>
        <w:t>frequently asked</w:t>
      </w:r>
      <w:r w:rsidR="005E71A7" w:rsidRPr="0007115A">
        <w:rPr>
          <w:rFonts w:cstheme="minorHAnsi"/>
          <w:sz w:val="24"/>
          <w:szCs w:val="24"/>
          <w:shd w:val="clear" w:color="auto" w:fill="FFFFFF"/>
        </w:rPr>
        <w:t xml:space="preserve"> questions:</w:t>
      </w:r>
    </w:p>
    <w:p w14:paraId="6C368481" w14:textId="23BD6009" w:rsidR="00E8290A" w:rsidRPr="00EB63E5" w:rsidRDefault="00E8290A" w:rsidP="0091775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B124186" w14:textId="5339601D" w:rsidR="00B70753" w:rsidRPr="00EB63E5" w:rsidRDefault="00B70753" w:rsidP="00600E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What is a </w:t>
      </w:r>
      <w:r w:rsidR="00355A44" w:rsidRPr="00EB63E5">
        <w:rPr>
          <w:rFonts w:cstheme="minorHAnsi"/>
          <w:b/>
          <w:bCs/>
          <w:sz w:val="24"/>
          <w:szCs w:val="24"/>
        </w:rPr>
        <w:t>(TNC)</w:t>
      </w:r>
      <w:r w:rsidR="00355A44">
        <w:rPr>
          <w:rFonts w:cstheme="minorHAnsi"/>
          <w:b/>
          <w:bCs/>
          <w:sz w:val="24"/>
          <w:szCs w:val="24"/>
        </w:rPr>
        <w:t xml:space="preserve"> </w:t>
      </w:r>
      <w:r w:rsidRPr="00EB63E5">
        <w:rPr>
          <w:rFonts w:cstheme="minorHAnsi"/>
          <w:b/>
          <w:bCs/>
          <w:sz w:val="24"/>
          <w:szCs w:val="24"/>
        </w:rPr>
        <w:t>Transportation Network Company?</w:t>
      </w:r>
    </w:p>
    <w:p w14:paraId="166895A3" w14:textId="3D0FDE0F" w:rsidR="00B70753" w:rsidRPr="00EB63E5" w:rsidRDefault="00B70753" w:rsidP="005A550D">
      <w:pPr>
        <w:spacing w:line="240" w:lineRule="auto"/>
        <w:rPr>
          <w:rFonts w:cstheme="minorHAnsi"/>
          <w:sz w:val="24"/>
          <w:szCs w:val="24"/>
        </w:rPr>
      </w:pPr>
      <w:r w:rsidRPr="00EB63E5">
        <w:rPr>
          <w:rFonts w:cstheme="minorHAnsi"/>
          <w:sz w:val="24"/>
          <w:szCs w:val="24"/>
        </w:rPr>
        <w:t xml:space="preserve">A TNC is a corporation, partnership, sole proprietorship, or other entity that is registered as a business in the State of NJ or operates in the State and uses a digital network to connect a rider to a driver to provide a prearranged ride. Some examples of TNCs are </w:t>
      </w:r>
      <w:r w:rsidR="0099112C" w:rsidRPr="00EB63E5">
        <w:rPr>
          <w:rFonts w:cstheme="minorHAnsi"/>
          <w:sz w:val="24"/>
          <w:szCs w:val="24"/>
        </w:rPr>
        <w:t>LYFT</w:t>
      </w:r>
      <w:r w:rsidR="00355A44">
        <w:rPr>
          <w:rFonts w:cstheme="minorHAnsi"/>
          <w:sz w:val="24"/>
          <w:szCs w:val="24"/>
        </w:rPr>
        <w:t xml:space="preserve"> </w:t>
      </w:r>
      <w:r w:rsidRPr="00EB63E5">
        <w:rPr>
          <w:rFonts w:cstheme="minorHAnsi"/>
          <w:sz w:val="24"/>
          <w:szCs w:val="24"/>
        </w:rPr>
        <w:t xml:space="preserve">and </w:t>
      </w:r>
      <w:bookmarkStart w:id="0" w:name="_Hlk156806837"/>
      <w:r w:rsidR="00CB217C" w:rsidRPr="00EB63E5">
        <w:rPr>
          <w:rFonts w:cstheme="minorHAnsi"/>
          <w:sz w:val="24"/>
          <w:szCs w:val="24"/>
        </w:rPr>
        <w:t>Black and White Taxi</w:t>
      </w:r>
      <w:bookmarkEnd w:id="0"/>
      <w:r w:rsidRPr="00EB63E5">
        <w:rPr>
          <w:rFonts w:cstheme="minorHAnsi"/>
          <w:sz w:val="24"/>
          <w:szCs w:val="24"/>
        </w:rPr>
        <w:t xml:space="preserve">. </w:t>
      </w:r>
    </w:p>
    <w:p w14:paraId="4886C511" w14:textId="77777777" w:rsidR="00551EE6" w:rsidRPr="00EB63E5" w:rsidRDefault="006831C7" w:rsidP="00E8290A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What if I </w:t>
      </w:r>
      <w:r w:rsidRPr="00EB63E5">
        <w:rPr>
          <w:rFonts w:cstheme="minorHAnsi"/>
          <w:b/>
          <w:bCs/>
          <w:sz w:val="24"/>
          <w:szCs w:val="24"/>
          <w:u w:val="single"/>
        </w:rPr>
        <w:t>do not</w:t>
      </w:r>
      <w:r w:rsidRPr="00EB63E5">
        <w:rPr>
          <w:rFonts w:cstheme="minorHAnsi"/>
          <w:b/>
          <w:bCs/>
          <w:sz w:val="24"/>
          <w:szCs w:val="24"/>
        </w:rPr>
        <w:t xml:space="preserve"> want to</w:t>
      </w:r>
      <w:r w:rsidR="00E8290A" w:rsidRPr="00EB63E5">
        <w:rPr>
          <w:rFonts w:cstheme="minorHAnsi"/>
          <w:b/>
          <w:bCs/>
          <w:sz w:val="24"/>
          <w:szCs w:val="24"/>
        </w:rPr>
        <w:t xml:space="preserve"> participate in the pilot?  </w:t>
      </w:r>
    </w:p>
    <w:p w14:paraId="07D5FB3C" w14:textId="664271DC" w:rsidR="00E8290A" w:rsidRPr="00EB63E5" w:rsidRDefault="00E8290A" w:rsidP="00E8290A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sz w:val="24"/>
          <w:szCs w:val="24"/>
        </w:rPr>
        <w:t xml:space="preserve">If you do not </w:t>
      </w:r>
      <w:r w:rsidR="0005361B" w:rsidRPr="00EB63E5">
        <w:rPr>
          <w:rFonts w:cstheme="minorHAnsi"/>
          <w:sz w:val="24"/>
          <w:szCs w:val="24"/>
        </w:rPr>
        <w:t xml:space="preserve">want to enroll or </w:t>
      </w:r>
      <w:r w:rsidRPr="00EB63E5">
        <w:rPr>
          <w:rFonts w:cstheme="minorHAnsi"/>
          <w:sz w:val="24"/>
          <w:szCs w:val="24"/>
        </w:rPr>
        <w:t xml:space="preserve">“opt in” </w:t>
      </w:r>
      <w:r w:rsidR="0005361B" w:rsidRPr="00EB63E5">
        <w:rPr>
          <w:rFonts w:cstheme="minorHAnsi"/>
          <w:sz w:val="24"/>
          <w:szCs w:val="24"/>
        </w:rPr>
        <w:t xml:space="preserve">to the pilot, you do not have to do anything. </w:t>
      </w:r>
      <w:r w:rsidR="00AE15D9">
        <w:rPr>
          <w:rFonts w:cstheme="minorHAnsi"/>
          <w:sz w:val="24"/>
          <w:szCs w:val="24"/>
        </w:rPr>
        <w:t xml:space="preserve"> </w:t>
      </w:r>
      <w:r w:rsidR="0005361B" w:rsidRPr="00EB63E5">
        <w:rPr>
          <w:rFonts w:cstheme="minorHAnsi"/>
          <w:sz w:val="24"/>
          <w:szCs w:val="24"/>
        </w:rPr>
        <w:t>All o</w:t>
      </w:r>
      <w:r w:rsidRPr="00EB63E5">
        <w:rPr>
          <w:rFonts w:cstheme="minorHAnsi"/>
          <w:sz w:val="24"/>
          <w:szCs w:val="24"/>
        </w:rPr>
        <w:t xml:space="preserve">f your rides will </w:t>
      </w:r>
      <w:r w:rsidR="0005361B" w:rsidRPr="00EB63E5">
        <w:rPr>
          <w:rFonts w:cstheme="minorHAnsi"/>
          <w:sz w:val="24"/>
          <w:szCs w:val="24"/>
        </w:rPr>
        <w:t xml:space="preserve">continue to </w:t>
      </w:r>
      <w:r w:rsidRPr="00EB63E5">
        <w:rPr>
          <w:rFonts w:cstheme="minorHAnsi"/>
          <w:sz w:val="24"/>
          <w:szCs w:val="24"/>
        </w:rPr>
        <w:t>be handled by an Access Link driver in an Access Link vehicle.</w:t>
      </w:r>
      <w:r w:rsidR="00842978" w:rsidRPr="00EB63E5">
        <w:rPr>
          <w:rFonts w:cstheme="minorHAnsi"/>
          <w:sz w:val="24"/>
          <w:szCs w:val="24"/>
        </w:rPr>
        <w:t xml:space="preserve"> There is no need to call Access Link if you do not want to “opt in”.</w:t>
      </w:r>
    </w:p>
    <w:p w14:paraId="02F1BDF5" w14:textId="77777777" w:rsidR="00551EE6" w:rsidRPr="00EB63E5" w:rsidRDefault="00551EE6" w:rsidP="00600E0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FFECC0" w14:textId="5D759569" w:rsidR="00B70753" w:rsidRPr="00EB63E5" w:rsidRDefault="00B70753" w:rsidP="00600E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>How do I sign up for this new ride option?</w:t>
      </w:r>
    </w:p>
    <w:p w14:paraId="532A71D8" w14:textId="367C67FC" w:rsidR="00B70753" w:rsidRPr="00EB63E5" w:rsidRDefault="00EB63E5" w:rsidP="00827A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not already, y</w:t>
      </w:r>
      <w:r w:rsidR="00842978" w:rsidRPr="00EB63E5">
        <w:rPr>
          <w:rFonts w:cstheme="minorHAnsi"/>
          <w:sz w:val="24"/>
          <w:szCs w:val="24"/>
        </w:rPr>
        <w:t xml:space="preserve">ou will need to </w:t>
      </w:r>
      <w:r w:rsidR="0005361B" w:rsidRPr="00EB63E5">
        <w:rPr>
          <w:rFonts w:cstheme="minorHAnsi"/>
          <w:sz w:val="24"/>
          <w:szCs w:val="24"/>
        </w:rPr>
        <w:t xml:space="preserve">fill out the </w:t>
      </w:r>
      <w:hyperlink r:id="rId8" w:history="1">
        <w:r w:rsidR="0005361B" w:rsidRPr="00EB63E5">
          <w:rPr>
            <w:rStyle w:val="Hyperlink"/>
            <w:rFonts w:cstheme="minorHAnsi"/>
            <w:color w:val="auto"/>
            <w:sz w:val="24"/>
            <w:szCs w:val="24"/>
          </w:rPr>
          <w:t>enrollment form</w:t>
        </w:r>
      </w:hyperlink>
      <w:r w:rsidR="00842978" w:rsidRPr="00EB63E5">
        <w:rPr>
          <w:rFonts w:cstheme="minorHAnsi"/>
          <w:sz w:val="24"/>
          <w:szCs w:val="24"/>
        </w:rPr>
        <w:t xml:space="preserve"> to “opt in” to the TNC Pilot Program.</w:t>
      </w:r>
      <w:r w:rsidR="00B70753" w:rsidRPr="00EB63E5">
        <w:rPr>
          <w:rFonts w:cstheme="minorHAnsi"/>
          <w:sz w:val="24"/>
          <w:szCs w:val="24"/>
        </w:rPr>
        <w:t xml:space="preserve"> </w:t>
      </w:r>
      <w:r w:rsidR="00355A44">
        <w:rPr>
          <w:rFonts w:cstheme="minorHAnsi"/>
          <w:sz w:val="24"/>
          <w:szCs w:val="24"/>
        </w:rPr>
        <w:t xml:space="preserve">The enrollment form is </w:t>
      </w:r>
      <w:r w:rsidR="00A73002">
        <w:rPr>
          <w:rFonts w:cstheme="minorHAnsi"/>
          <w:sz w:val="24"/>
          <w:szCs w:val="24"/>
        </w:rPr>
        <w:t xml:space="preserve">also </w:t>
      </w:r>
      <w:r w:rsidR="00355A44">
        <w:rPr>
          <w:rFonts w:cstheme="minorHAnsi"/>
          <w:sz w:val="24"/>
          <w:szCs w:val="24"/>
        </w:rPr>
        <w:t xml:space="preserve">available on the Access Link website.  </w:t>
      </w:r>
      <w:r w:rsidR="0005361B" w:rsidRPr="00EB63E5">
        <w:rPr>
          <w:rFonts w:cstheme="minorHAnsi"/>
          <w:sz w:val="24"/>
          <w:szCs w:val="24"/>
        </w:rPr>
        <w:t>If you need help</w:t>
      </w:r>
      <w:r w:rsidR="000B0495" w:rsidRPr="00EB63E5">
        <w:rPr>
          <w:rFonts w:cstheme="minorHAnsi"/>
          <w:sz w:val="24"/>
          <w:szCs w:val="24"/>
        </w:rPr>
        <w:t>, call Customer</w:t>
      </w:r>
      <w:r w:rsidR="0005361B" w:rsidRPr="00EB63E5">
        <w:rPr>
          <w:rFonts w:cstheme="minorHAnsi"/>
          <w:sz w:val="24"/>
          <w:szCs w:val="24"/>
        </w:rPr>
        <w:t xml:space="preserve"> </w:t>
      </w:r>
      <w:r w:rsidR="000B0495" w:rsidRPr="00EB63E5">
        <w:rPr>
          <w:rFonts w:cstheme="minorHAnsi"/>
          <w:sz w:val="24"/>
          <w:szCs w:val="24"/>
        </w:rPr>
        <w:t xml:space="preserve">Service for assistance. </w:t>
      </w:r>
      <w:r w:rsidR="00B70753" w:rsidRPr="00EB63E5">
        <w:rPr>
          <w:rFonts w:cstheme="minorHAnsi"/>
          <w:sz w:val="24"/>
          <w:szCs w:val="24"/>
        </w:rPr>
        <w:t xml:space="preserve">You also need to agree to share some information with the TNC, specifically your ride history and ride </w:t>
      </w:r>
      <w:r w:rsidR="005A550D" w:rsidRPr="00EB63E5">
        <w:rPr>
          <w:rFonts w:cstheme="minorHAnsi"/>
          <w:sz w:val="24"/>
          <w:szCs w:val="24"/>
        </w:rPr>
        <w:t>information (</w:t>
      </w:r>
      <w:r w:rsidR="00B70753" w:rsidRPr="00EB63E5">
        <w:rPr>
          <w:rFonts w:cstheme="minorHAnsi"/>
          <w:sz w:val="24"/>
          <w:szCs w:val="24"/>
        </w:rPr>
        <w:t>pick-up location, drop-off location, vehicle preference, date, time, duration, cost, contact information, etc.) The TNC will also need your approval to communicate with you via a telephone call, text message (SMS), or email about service, delays, marketing, newsletters, promotions</w:t>
      </w:r>
      <w:r w:rsidR="005A550D" w:rsidRPr="00EB63E5">
        <w:rPr>
          <w:rFonts w:cstheme="minorHAnsi"/>
          <w:sz w:val="24"/>
          <w:szCs w:val="24"/>
        </w:rPr>
        <w:t>,</w:t>
      </w:r>
      <w:r w:rsidR="00B70753" w:rsidRPr="00EB63E5">
        <w:rPr>
          <w:rFonts w:cstheme="minorHAnsi"/>
          <w:sz w:val="24"/>
          <w:szCs w:val="24"/>
        </w:rPr>
        <w:t xml:space="preserve"> and surveys. All marketing material from the TNC will provide an opportunity to unsubscribe.</w:t>
      </w:r>
    </w:p>
    <w:p w14:paraId="4EF30347" w14:textId="31E826E2" w:rsidR="009A4E12" w:rsidRPr="00EB63E5" w:rsidRDefault="00964357" w:rsidP="00964357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Is the Riders’ Choice </w:t>
      </w:r>
      <w:r w:rsidR="0038101D" w:rsidRPr="00EB63E5">
        <w:rPr>
          <w:rFonts w:cstheme="minorHAnsi"/>
          <w:b/>
          <w:bCs/>
          <w:sz w:val="24"/>
          <w:szCs w:val="24"/>
        </w:rPr>
        <w:t>P</w:t>
      </w:r>
      <w:r w:rsidRPr="00EB63E5">
        <w:rPr>
          <w:rFonts w:cstheme="minorHAnsi"/>
          <w:b/>
          <w:bCs/>
          <w:sz w:val="24"/>
          <w:szCs w:val="24"/>
        </w:rPr>
        <w:t xml:space="preserve">rogram </w:t>
      </w:r>
      <w:r w:rsidR="0038101D" w:rsidRPr="00EB63E5">
        <w:rPr>
          <w:rFonts w:cstheme="minorHAnsi"/>
          <w:b/>
          <w:bCs/>
          <w:sz w:val="24"/>
          <w:szCs w:val="24"/>
        </w:rPr>
        <w:t xml:space="preserve">Pilot </w:t>
      </w:r>
      <w:r w:rsidRPr="00EB63E5">
        <w:rPr>
          <w:rFonts w:cstheme="minorHAnsi"/>
          <w:b/>
          <w:bCs/>
          <w:sz w:val="24"/>
          <w:szCs w:val="24"/>
        </w:rPr>
        <w:t>based on where I live?</w:t>
      </w:r>
      <w:r w:rsidRPr="00EB63E5">
        <w:rPr>
          <w:rFonts w:cstheme="minorHAnsi"/>
          <w:sz w:val="24"/>
          <w:szCs w:val="24"/>
        </w:rPr>
        <w:t xml:space="preserve"> </w:t>
      </w:r>
    </w:p>
    <w:p w14:paraId="77B232F1" w14:textId="0AC8A9A4" w:rsidR="0038101D" w:rsidRPr="00EB63E5" w:rsidRDefault="0038101D" w:rsidP="00220D19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B63E5">
        <w:rPr>
          <w:rFonts w:cstheme="minorHAnsi"/>
          <w:sz w:val="24"/>
          <w:szCs w:val="24"/>
        </w:rPr>
        <w:t xml:space="preserve">Yes.  The pilot is now being offered to customers who live in Region 4 (Mercer, Monmouth, Middlesex, and North Ocean) </w:t>
      </w:r>
      <w:r w:rsidR="00220D19" w:rsidRPr="00EB63E5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Pr="00EB63E5">
        <w:rPr>
          <w:rFonts w:cstheme="minorHAnsi"/>
          <w:sz w:val="24"/>
          <w:szCs w:val="24"/>
        </w:rPr>
        <w:t>Region 6 (Bergen, Passaic, and Hudson)</w:t>
      </w:r>
      <w:r w:rsidR="00220D19" w:rsidRPr="00EB63E5">
        <w:rPr>
          <w:rFonts w:cstheme="minorHAnsi"/>
          <w:sz w:val="24"/>
          <w:szCs w:val="24"/>
        </w:rPr>
        <w:t>.</w:t>
      </w:r>
    </w:p>
    <w:p w14:paraId="5C04DB35" w14:textId="6A28B0A9" w:rsidR="009A4E12" w:rsidRDefault="009A4E12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0E3CA1" w14:textId="5B38C248" w:rsidR="0001540A" w:rsidRDefault="0001540A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821D2C" w14:textId="39A5F2BB" w:rsidR="0001540A" w:rsidRDefault="0001540A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5DD04B" w14:textId="600C9759" w:rsidR="0001540A" w:rsidRDefault="0001540A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1723D2" w14:textId="77777777" w:rsidR="0001540A" w:rsidRPr="00EB63E5" w:rsidRDefault="0001540A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4331F" w14:textId="5086BCC6" w:rsidR="00964357" w:rsidRPr="00EB63E5" w:rsidRDefault="00964357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lastRenderedPageBreak/>
        <w:t xml:space="preserve">Am I still an Access Link customer? </w:t>
      </w:r>
    </w:p>
    <w:p w14:paraId="404979F7" w14:textId="38C61E1C" w:rsidR="00EB63E5" w:rsidRPr="0001540A" w:rsidRDefault="00964357" w:rsidP="0001540A">
      <w:pPr>
        <w:spacing w:line="240" w:lineRule="auto"/>
        <w:rPr>
          <w:rFonts w:cstheme="minorHAnsi"/>
          <w:sz w:val="24"/>
          <w:szCs w:val="24"/>
        </w:rPr>
      </w:pPr>
      <w:r w:rsidRPr="00EB63E5">
        <w:rPr>
          <w:rFonts w:cstheme="minorHAnsi"/>
          <w:sz w:val="24"/>
          <w:szCs w:val="24"/>
        </w:rPr>
        <w:t xml:space="preserve">Yes. This new ride option is available to you as a certified Access Link rider. Your certification will not change. </w:t>
      </w:r>
    </w:p>
    <w:p w14:paraId="378E6A5F" w14:textId="70F34921" w:rsidR="008E5F0C" w:rsidRPr="00EB63E5" w:rsidRDefault="008E5F0C" w:rsidP="00386AA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Will I be able to </w:t>
      </w:r>
      <w:r w:rsidR="00DE3E96" w:rsidRPr="00EB63E5">
        <w:rPr>
          <w:rFonts w:cstheme="minorHAnsi"/>
          <w:b/>
          <w:bCs/>
          <w:sz w:val="24"/>
          <w:szCs w:val="24"/>
        </w:rPr>
        <w:t xml:space="preserve">request that my Access Link rides only be handled by </w:t>
      </w:r>
      <w:r w:rsidR="00CB217C" w:rsidRPr="00EB63E5">
        <w:rPr>
          <w:rFonts w:cstheme="minorHAnsi"/>
          <w:b/>
          <w:bCs/>
          <w:sz w:val="24"/>
          <w:szCs w:val="24"/>
        </w:rPr>
        <w:t xml:space="preserve">LYFT or </w:t>
      </w:r>
      <w:r w:rsidR="00CB217C" w:rsidRPr="00355A44">
        <w:rPr>
          <w:rFonts w:cstheme="minorHAnsi"/>
          <w:b/>
          <w:bCs/>
          <w:sz w:val="24"/>
          <w:szCs w:val="24"/>
        </w:rPr>
        <w:t>Black and White Taxi</w:t>
      </w:r>
      <w:r w:rsidR="00DE3E96" w:rsidRPr="00EB63E5">
        <w:rPr>
          <w:rFonts w:cstheme="minorHAnsi"/>
          <w:b/>
          <w:bCs/>
          <w:sz w:val="24"/>
          <w:szCs w:val="24"/>
        </w:rPr>
        <w:t>?</w:t>
      </w:r>
    </w:p>
    <w:p w14:paraId="1E781930" w14:textId="5DD8BFB0" w:rsidR="00FF513C" w:rsidRPr="00EB63E5" w:rsidRDefault="00DE3E96" w:rsidP="00827AE8">
      <w:pPr>
        <w:spacing w:line="240" w:lineRule="auto"/>
        <w:rPr>
          <w:rFonts w:cstheme="minorHAnsi"/>
          <w:sz w:val="24"/>
          <w:szCs w:val="24"/>
        </w:rPr>
      </w:pPr>
      <w:r w:rsidRPr="00EB63E5">
        <w:rPr>
          <w:rFonts w:cstheme="minorHAnsi"/>
          <w:sz w:val="24"/>
          <w:szCs w:val="24"/>
        </w:rPr>
        <w:t>No. After you make your Access Link reservation</w:t>
      </w:r>
      <w:r w:rsidR="003D4998" w:rsidRPr="00EB63E5">
        <w:rPr>
          <w:rFonts w:cstheme="minorHAnsi"/>
          <w:sz w:val="24"/>
          <w:szCs w:val="24"/>
        </w:rPr>
        <w:t xml:space="preserve">, your ride will be assigned to a </w:t>
      </w:r>
      <w:r w:rsidR="0099112C" w:rsidRPr="00EB63E5">
        <w:rPr>
          <w:rFonts w:cstheme="minorHAnsi"/>
          <w:sz w:val="24"/>
          <w:szCs w:val="24"/>
        </w:rPr>
        <w:t>LYFT</w:t>
      </w:r>
      <w:r w:rsidR="003D4998" w:rsidRPr="00EB63E5">
        <w:rPr>
          <w:rFonts w:cstheme="minorHAnsi"/>
          <w:sz w:val="24"/>
          <w:szCs w:val="24"/>
        </w:rPr>
        <w:t xml:space="preserve"> or </w:t>
      </w:r>
      <w:r w:rsidR="00CB217C" w:rsidRPr="00EB63E5">
        <w:rPr>
          <w:rFonts w:cstheme="minorHAnsi"/>
          <w:sz w:val="24"/>
          <w:szCs w:val="24"/>
        </w:rPr>
        <w:t>Black and White Taxi</w:t>
      </w:r>
      <w:r w:rsidR="003D4998" w:rsidRPr="00EB63E5">
        <w:rPr>
          <w:rFonts w:cstheme="minorHAnsi"/>
          <w:sz w:val="24"/>
          <w:szCs w:val="24"/>
        </w:rPr>
        <w:t xml:space="preserve"> driver</w:t>
      </w:r>
      <w:r w:rsidR="00EB63E5" w:rsidRPr="00EB63E5">
        <w:rPr>
          <w:rFonts w:cstheme="minorHAnsi"/>
          <w:sz w:val="24"/>
          <w:szCs w:val="24"/>
        </w:rPr>
        <w:t>,</w:t>
      </w:r>
      <w:r w:rsidR="00ED1B21" w:rsidRPr="00EB63E5">
        <w:rPr>
          <w:rFonts w:cstheme="minorHAnsi"/>
          <w:sz w:val="24"/>
          <w:szCs w:val="24"/>
        </w:rPr>
        <w:t xml:space="preserve"> if </w:t>
      </w:r>
      <w:r w:rsidR="00FA07AD" w:rsidRPr="00EB63E5">
        <w:rPr>
          <w:rFonts w:cstheme="minorHAnsi"/>
          <w:sz w:val="24"/>
          <w:szCs w:val="24"/>
        </w:rPr>
        <w:t xml:space="preserve">our software or scheduling team determines that your ride would be best handled by one of our TNC partners.  </w:t>
      </w:r>
      <w:r w:rsidR="005137AD" w:rsidRPr="00EB63E5">
        <w:rPr>
          <w:rFonts w:cstheme="minorHAnsi"/>
          <w:sz w:val="24"/>
          <w:szCs w:val="24"/>
        </w:rPr>
        <w:t xml:space="preserve">You will not be able </w:t>
      </w:r>
      <w:r w:rsidR="00DE2F63" w:rsidRPr="00EB63E5">
        <w:rPr>
          <w:rFonts w:cstheme="minorHAnsi"/>
          <w:sz w:val="24"/>
          <w:szCs w:val="24"/>
        </w:rPr>
        <w:t xml:space="preserve">to make reservations </w:t>
      </w:r>
      <w:r w:rsidR="0015016A" w:rsidRPr="00EB63E5">
        <w:rPr>
          <w:rFonts w:cstheme="minorHAnsi"/>
          <w:sz w:val="24"/>
          <w:szCs w:val="24"/>
        </w:rPr>
        <w:t xml:space="preserve">with </w:t>
      </w:r>
      <w:r w:rsidR="0099112C" w:rsidRPr="00EB63E5">
        <w:rPr>
          <w:rFonts w:cstheme="minorHAnsi"/>
          <w:sz w:val="24"/>
          <w:szCs w:val="24"/>
        </w:rPr>
        <w:t>LYFT</w:t>
      </w:r>
      <w:r w:rsidR="0015016A" w:rsidRPr="00EB63E5">
        <w:rPr>
          <w:rFonts w:cstheme="minorHAnsi"/>
          <w:sz w:val="24"/>
          <w:szCs w:val="24"/>
        </w:rPr>
        <w:t xml:space="preserve"> or </w:t>
      </w:r>
      <w:r w:rsidR="00CB217C" w:rsidRPr="00EB63E5">
        <w:rPr>
          <w:rFonts w:cstheme="minorHAnsi"/>
          <w:sz w:val="24"/>
          <w:szCs w:val="24"/>
        </w:rPr>
        <w:t>Black and White Taxi</w:t>
      </w:r>
      <w:r w:rsidR="00DE2F63" w:rsidRPr="00EB63E5">
        <w:rPr>
          <w:rFonts w:cstheme="minorHAnsi"/>
          <w:sz w:val="24"/>
          <w:szCs w:val="24"/>
        </w:rPr>
        <w:t>, under your Access Link ID</w:t>
      </w:r>
      <w:r w:rsidR="0015016A" w:rsidRPr="00EB63E5">
        <w:rPr>
          <w:rFonts w:cstheme="minorHAnsi"/>
          <w:sz w:val="24"/>
          <w:szCs w:val="24"/>
        </w:rPr>
        <w:t>.</w:t>
      </w:r>
    </w:p>
    <w:p w14:paraId="1E159209" w14:textId="77777777" w:rsidR="0024576F" w:rsidRPr="00EB63E5" w:rsidRDefault="0024576F" w:rsidP="0024576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If I signed up but changed my mind, how do I opt-out of the pilot? </w:t>
      </w:r>
    </w:p>
    <w:p w14:paraId="01CFC329" w14:textId="44E68533" w:rsidR="00A538F0" w:rsidRPr="00EB63E5" w:rsidRDefault="0024576F" w:rsidP="0024576F">
      <w:pPr>
        <w:spacing w:line="240" w:lineRule="auto"/>
        <w:rPr>
          <w:rFonts w:cstheme="minorHAnsi"/>
          <w:sz w:val="24"/>
          <w:szCs w:val="24"/>
        </w:rPr>
      </w:pPr>
      <w:r w:rsidRPr="00EB63E5">
        <w:rPr>
          <w:rFonts w:cstheme="minorHAnsi"/>
          <w:sz w:val="24"/>
          <w:szCs w:val="24"/>
        </w:rPr>
        <w:t xml:space="preserve">You must unenroll from the pilot. Use this </w:t>
      </w:r>
      <w:hyperlink r:id="rId9" w:history="1">
        <w:r w:rsidRPr="00EB63E5">
          <w:rPr>
            <w:rFonts w:cstheme="minorHAnsi"/>
            <w:sz w:val="24"/>
            <w:szCs w:val="24"/>
            <w:u w:val="single"/>
          </w:rPr>
          <w:t>form</w:t>
        </w:r>
      </w:hyperlink>
      <w:r w:rsidRPr="00EB63E5">
        <w:rPr>
          <w:rFonts w:cstheme="minorHAnsi"/>
          <w:sz w:val="24"/>
          <w:szCs w:val="24"/>
        </w:rPr>
        <w:t xml:space="preserve"> to have your client file updated. These are processed on a weekly basis. </w:t>
      </w:r>
      <w:r w:rsidR="00A538F0" w:rsidRPr="00EB63E5">
        <w:rPr>
          <w:rFonts w:cstheme="minorHAnsi"/>
          <w:sz w:val="24"/>
          <w:szCs w:val="24"/>
        </w:rPr>
        <w:t xml:space="preserve">*If there an urgent need, contact Customer Service at </w:t>
      </w:r>
      <w:hyperlink r:id="rId10" w:history="1">
        <w:r w:rsidR="00A538F0" w:rsidRPr="00EB63E5">
          <w:rPr>
            <w:rStyle w:val="Hyperlink"/>
            <w:rFonts w:cstheme="minorHAnsi"/>
            <w:color w:val="auto"/>
            <w:sz w:val="24"/>
            <w:szCs w:val="24"/>
          </w:rPr>
          <w:t>adaservices@njtransit.com</w:t>
        </w:r>
      </w:hyperlink>
      <w:r w:rsidR="00A538F0" w:rsidRPr="00EB63E5">
        <w:rPr>
          <w:rFonts w:cstheme="minorHAnsi"/>
          <w:sz w:val="24"/>
          <w:szCs w:val="24"/>
        </w:rPr>
        <w:t xml:space="preserve"> or 973-491-4224, </w:t>
      </w:r>
      <w:r w:rsidR="00A73002">
        <w:rPr>
          <w:rFonts w:cstheme="minorHAnsi"/>
          <w:sz w:val="24"/>
          <w:szCs w:val="24"/>
        </w:rPr>
        <w:t xml:space="preserve">and select </w:t>
      </w:r>
      <w:r w:rsidR="00A538F0" w:rsidRPr="00EB63E5">
        <w:rPr>
          <w:rFonts w:cstheme="minorHAnsi"/>
          <w:sz w:val="24"/>
          <w:szCs w:val="24"/>
        </w:rPr>
        <w:t>option 5. On the weekends or at night, you can speak to the Service</w:t>
      </w:r>
      <w:r w:rsidR="003640B6" w:rsidRPr="00EB63E5">
        <w:rPr>
          <w:rFonts w:cstheme="minorHAnsi"/>
          <w:sz w:val="24"/>
          <w:szCs w:val="24"/>
        </w:rPr>
        <w:t xml:space="preserve"> Monitors by calling 973-491-4224, </w:t>
      </w:r>
      <w:r w:rsidR="00A73002">
        <w:rPr>
          <w:rFonts w:cstheme="minorHAnsi"/>
          <w:sz w:val="24"/>
          <w:szCs w:val="24"/>
        </w:rPr>
        <w:t xml:space="preserve">select </w:t>
      </w:r>
      <w:r w:rsidR="003640B6" w:rsidRPr="00EB63E5">
        <w:rPr>
          <w:rFonts w:cstheme="minorHAnsi"/>
          <w:sz w:val="24"/>
          <w:szCs w:val="24"/>
        </w:rPr>
        <w:t xml:space="preserve">option 3. </w:t>
      </w:r>
    </w:p>
    <w:p w14:paraId="3A7EBCFC" w14:textId="77777777" w:rsidR="00A538F0" w:rsidRPr="00EB63E5" w:rsidRDefault="00A538F0" w:rsidP="00A538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63E5">
        <w:rPr>
          <w:rFonts w:cstheme="minorHAnsi"/>
          <w:b/>
          <w:bCs/>
          <w:sz w:val="24"/>
          <w:szCs w:val="24"/>
        </w:rPr>
        <w:t xml:space="preserve">What should I expect while using the TNC? </w:t>
      </w:r>
    </w:p>
    <w:p w14:paraId="2B24F29B" w14:textId="77777777" w:rsidR="00A538F0" w:rsidRPr="00EB63E5" w:rsidRDefault="00A538F0" w:rsidP="00A538F0">
      <w:pPr>
        <w:spacing w:line="240" w:lineRule="auto"/>
        <w:rPr>
          <w:rFonts w:cstheme="minorHAnsi"/>
          <w:sz w:val="24"/>
          <w:szCs w:val="24"/>
        </w:rPr>
      </w:pPr>
      <w:r w:rsidRPr="00EB63E5">
        <w:rPr>
          <w:rFonts w:cstheme="minorHAnsi"/>
          <w:sz w:val="24"/>
          <w:szCs w:val="24"/>
        </w:rPr>
        <w:t xml:space="preserve">You should expect a ride in a safe vehicle with a professional driver. The TNC driver will arrive within your window at the same price as your regular Access Link trip for now. </w:t>
      </w:r>
    </w:p>
    <w:p w14:paraId="394F54D9" w14:textId="77777777" w:rsidR="00964357" w:rsidRPr="00331F17" w:rsidRDefault="00964357" w:rsidP="0096435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1F17">
        <w:rPr>
          <w:rFonts w:cstheme="minorHAnsi"/>
          <w:b/>
          <w:bCs/>
          <w:sz w:val="24"/>
          <w:szCs w:val="24"/>
        </w:rPr>
        <w:t>Do I need to sign up for an app or create an account to ride with the TNC?</w:t>
      </w:r>
    </w:p>
    <w:p w14:paraId="3376C899" w14:textId="4C940C86" w:rsidR="00964357" w:rsidRPr="00EB63E5" w:rsidRDefault="00964357" w:rsidP="00964357">
      <w:pPr>
        <w:spacing w:line="240" w:lineRule="auto"/>
        <w:rPr>
          <w:rFonts w:cstheme="minorHAnsi"/>
          <w:sz w:val="24"/>
          <w:szCs w:val="24"/>
        </w:rPr>
      </w:pPr>
      <w:r w:rsidRPr="00331F17">
        <w:rPr>
          <w:rFonts w:cstheme="minorHAnsi"/>
          <w:sz w:val="24"/>
          <w:szCs w:val="24"/>
        </w:rPr>
        <w:t xml:space="preserve">No. You do not need to sign up for an app. If you already have an account with a TNC like LYFT </w:t>
      </w:r>
      <w:r w:rsidR="00CB217C" w:rsidRPr="00331F17">
        <w:rPr>
          <w:rFonts w:cstheme="minorHAnsi"/>
          <w:sz w:val="24"/>
          <w:szCs w:val="24"/>
        </w:rPr>
        <w:t>or Black and White Taxi</w:t>
      </w:r>
      <w:r w:rsidRPr="00331F17">
        <w:rPr>
          <w:rFonts w:cstheme="minorHAnsi"/>
          <w:sz w:val="24"/>
          <w:szCs w:val="24"/>
        </w:rPr>
        <w:t>, that account will need to be separate from the Access Link Rider</w:t>
      </w:r>
      <w:r w:rsidR="00A73002">
        <w:rPr>
          <w:rFonts w:cstheme="minorHAnsi"/>
          <w:sz w:val="24"/>
          <w:szCs w:val="24"/>
        </w:rPr>
        <w:t xml:space="preserve">s’ </w:t>
      </w:r>
      <w:r w:rsidRPr="00331F17">
        <w:rPr>
          <w:rFonts w:cstheme="minorHAnsi"/>
          <w:sz w:val="24"/>
          <w:szCs w:val="24"/>
        </w:rPr>
        <w:t xml:space="preserve">Choice </w:t>
      </w:r>
      <w:r w:rsidR="00A73002">
        <w:rPr>
          <w:rFonts w:cstheme="minorHAnsi"/>
          <w:sz w:val="24"/>
          <w:szCs w:val="24"/>
        </w:rPr>
        <w:t>P</w:t>
      </w:r>
      <w:r w:rsidRPr="00331F17">
        <w:rPr>
          <w:rFonts w:cstheme="minorHAnsi"/>
          <w:sz w:val="24"/>
          <w:szCs w:val="24"/>
        </w:rPr>
        <w:t>rogram</w:t>
      </w:r>
      <w:r w:rsidR="00A73002">
        <w:rPr>
          <w:rFonts w:cstheme="minorHAnsi"/>
          <w:sz w:val="24"/>
          <w:szCs w:val="24"/>
        </w:rPr>
        <w:t xml:space="preserve"> Pilot</w:t>
      </w:r>
      <w:r w:rsidRPr="00331F17">
        <w:rPr>
          <w:rFonts w:cstheme="minorHAnsi"/>
          <w:sz w:val="24"/>
          <w:szCs w:val="24"/>
        </w:rPr>
        <w:t>, for now.</w:t>
      </w:r>
      <w:r w:rsidRPr="00EB63E5">
        <w:rPr>
          <w:rFonts w:cstheme="minorHAnsi"/>
          <w:sz w:val="24"/>
          <w:szCs w:val="24"/>
        </w:rPr>
        <w:t xml:space="preserve">  </w:t>
      </w:r>
    </w:p>
    <w:p w14:paraId="7E3C87FD" w14:textId="24367ABF" w:rsidR="0014454E" w:rsidRPr="00331F17" w:rsidRDefault="0014454E" w:rsidP="0099112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1F17">
        <w:rPr>
          <w:rFonts w:cstheme="minorHAnsi"/>
          <w:b/>
          <w:bCs/>
          <w:sz w:val="24"/>
          <w:szCs w:val="24"/>
        </w:rPr>
        <w:t xml:space="preserve">Will customers using mobility devices be </w:t>
      </w:r>
      <w:r w:rsidR="00ED4F09" w:rsidRPr="00331F17">
        <w:rPr>
          <w:rFonts w:cstheme="minorHAnsi"/>
          <w:b/>
          <w:bCs/>
          <w:sz w:val="24"/>
          <w:szCs w:val="24"/>
        </w:rPr>
        <w:t>able to participate in the Riders’ Choice Program?</w:t>
      </w:r>
    </w:p>
    <w:p w14:paraId="701835DC" w14:textId="22243D5E" w:rsidR="00432FE7" w:rsidRPr="00331F17" w:rsidRDefault="00ED4F09" w:rsidP="00432FE7">
      <w:pPr>
        <w:rPr>
          <w:rFonts w:cstheme="minorHAnsi"/>
          <w:sz w:val="24"/>
          <w:szCs w:val="24"/>
        </w:rPr>
      </w:pPr>
      <w:r w:rsidRPr="00331F17">
        <w:rPr>
          <w:rFonts w:cstheme="minorHAnsi"/>
          <w:sz w:val="24"/>
          <w:szCs w:val="24"/>
        </w:rPr>
        <w:t>Yes.</w:t>
      </w:r>
      <w:r w:rsidR="00432FE7" w:rsidRPr="00331F17">
        <w:rPr>
          <w:rFonts w:cstheme="minorHAnsi"/>
          <w:sz w:val="24"/>
          <w:szCs w:val="24"/>
        </w:rPr>
        <w:t xml:space="preserve"> When </w:t>
      </w:r>
      <w:r w:rsidR="002F44A3" w:rsidRPr="00331F17">
        <w:rPr>
          <w:rFonts w:cstheme="minorHAnsi"/>
          <w:sz w:val="24"/>
          <w:szCs w:val="24"/>
        </w:rPr>
        <w:t>you</w:t>
      </w:r>
      <w:r w:rsidR="00432FE7" w:rsidRPr="00331F17">
        <w:rPr>
          <w:rFonts w:cstheme="minorHAnsi"/>
          <w:sz w:val="24"/>
          <w:szCs w:val="24"/>
        </w:rPr>
        <w:t xml:space="preserve"> </w:t>
      </w:r>
      <w:r w:rsidR="000B0495" w:rsidRPr="00331F17">
        <w:rPr>
          <w:rFonts w:cstheme="minorHAnsi"/>
          <w:sz w:val="24"/>
          <w:szCs w:val="24"/>
        </w:rPr>
        <w:t xml:space="preserve">enroll </w:t>
      </w:r>
      <w:r w:rsidR="00FC4F1B" w:rsidRPr="00331F17">
        <w:rPr>
          <w:rFonts w:cstheme="minorHAnsi"/>
          <w:sz w:val="24"/>
          <w:szCs w:val="24"/>
        </w:rPr>
        <w:t>into</w:t>
      </w:r>
      <w:r w:rsidR="00432FE7" w:rsidRPr="00331F17">
        <w:rPr>
          <w:rFonts w:cstheme="minorHAnsi"/>
          <w:sz w:val="24"/>
          <w:szCs w:val="24"/>
        </w:rPr>
        <w:t xml:space="preserve"> the Riders’ Choice </w:t>
      </w:r>
      <w:r w:rsidR="0040255A" w:rsidRPr="00331F17">
        <w:rPr>
          <w:rFonts w:cstheme="minorHAnsi"/>
          <w:sz w:val="24"/>
          <w:szCs w:val="24"/>
        </w:rPr>
        <w:t xml:space="preserve">Pilot </w:t>
      </w:r>
      <w:r w:rsidR="00432FE7" w:rsidRPr="00331F17">
        <w:rPr>
          <w:rFonts w:cstheme="minorHAnsi"/>
          <w:sz w:val="24"/>
          <w:szCs w:val="24"/>
        </w:rPr>
        <w:t>program, it</w:t>
      </w:r>
      <w:r w:rsidR="002F44A3" w:rsidRPr="00331F17">
        <w:rPr>
          <w:rFonts w:cstheme="minorHAnsi"/>
          <w:sz w:val="24"/>
          <w:szCs w:val="24"/>
        </w:rPr>
        <w:t xml:space="preserve"> allows</w:t>
      </w:r>
      <w:r w:rsidR="00432FE7" w:rsidRPr="00331F17">
        <w:rPr>
          <w:rFonts w:cstheme="minorHAnsi"/>
          <w:sz w:val="24"/>
          <w:szCs w:val="24"/>
        </w:rPr>
        <w:t xml:space="preserve"> Access Link</w:t>
      </w:r>
      <w:r w:rsidR="00AE15D9">
        <w:rPr>
          <w:rFonts w:cstheme="minorHAnsi"/>
          <w:sz w:val="24"/>
          <w:szCs w:val="24"/>
        </w:rPr>
        <w:t>’s</w:t>
      </w:r>
      <w:r w:rsidR="00432FE7" w:rsidRPr="00331F17">
        <w:rPr>
          <w:rFonts w:cstheme="minorHAnsi"/>
          <w:sz w:val="24"/>
          <w:szCs w:val="24"/>
        </w:rPr>
        <w:t xml:space="preserve"> service providers the ability, if needed, to move</w:t>
      </w:r>
      <w:r w:rsidR="002F44A3" w:rsidRPr="00331F17">
        <w:rPr>
          <w:rFonts w:cstheme="minorHAnsi"/>
          <w:sz w:val="24"/>
          <w:szCs w:val="24"/>
        </w:rPr>
        <w:t xml:space="preserve"> your</w:t>
      </w:r>
      <w:r w:rsidR="00432FE7" w:rsidRPr="00331F17">
        <w:rPr>
          <w:rFonts w:cstheme="minorHAnsi"/>
          <w:sz w:val="24"/>
          <w:szCs w:val="24"/>
        </w:rPr>
        <w:t xml:space="preserve"> ride to one of the program's TNC </w:t>
      </w:r>
      <w:r w:rsidR="00C93501">
        <w:rPr>
          <w:rFonts w:cstheme="minorHAnsi"/>
          <w:sz w:val="24"/>
          <w:szCs w:val="24"/>
        </w:rPr>
        <w:t>partners</w:t>
      </w:r>
      <w:r w:rsidR="00432FE7" w:rsidRPr="00331F17">
        <w:rPr>
          <w:rFonts w:cstheme="minorHAnsi"/>
          <w:sz w:val="24"/>
          <w:szCs w:val="24"/>
        </w:rPr>
        <w:t xml:space="preserve">. At present, the TNC </w:t>
      </w:r>
      <w:r w:rsidR="00C93501">
        <w:rPr>
          <w:rFonts w:cstheme="minorHAnsi"/>
          <w:sz w:val="24"/>
          <w:szCs w:val="24"/>
        </w:rPr>
        <w:t>partner</w:t>
      </w:r>
      <w:r w:rsidR="00432FE7" w:rsidRPr="00331F17">
        <w:rPr>
          <w:rFonts w:cstheme="minorHAnsi"/>
          <w:sz w:val="24"/>
          <w:szCs w:val="24"/>
        </w:rPr>
        <w:t xml:space="preserve">s </w:t>
      </w:r>
      <w:r w:rsidR="00C93501">
        <w:rPr>
          <w:rFonts w:cstheme="minorHAnsi"/>
          <w:sz w:val="24"/>
          <w:szCs w:val="24"/>
        </w:rPr>
        <w:t xml:space="preserve">in your area </w:t>
      </w:r>
      <w:r w:rsidR="00432FE7" w:rsidRPr="00331F17">
        <w:rPr>
          <w:rFonts w:cstheme="minorHAnsi"/>
          <w:sz w:val="24"/>
          <w:szCs w:val="24"/>
        </w:rPr>
        <w:t xml:space="preserve">are </w:t>
      </w:r>
      <w:r w:rsidR="0099112C" w:rsidRPr="00331F17">
        <w:rPr>
          <w:rFonts w:cstheme="minorHAnsi"/>
          <w:sz w:val="24"/>
          <w:szCs w:val="24"/>
        </w:rPr>
        <w:t>LYFT</w:t>
      </w:r>
      <w:r w:rsidR="002F44A3" w:rsidRPr="00331F17">
        <w:rPr>
          <w:rFonts w:cstheme="minorHAnsi"/>
          <w:sz w:val="24"/>
          <w:szCs w:val="24"/>
        </w:rPr>
        <w:t xml:space="preserve"> and </w:t>
      </w:r>
      <w:r w:rsidR="00CB217C" w:rsidRPr="00331F17">
        <w:rPr>
          <w:rFonts w:cstheme="minorHAnsi"/>
          <w:sz w:val="24"/>
          <w:szCs w:val="24"/>
        </w:rPr>
        <w:t>Black and White Taxi</w:t>
      </w:r>
      <w:r w:rsidR="00432FE7" w:rsidRPr="00331F17">
        <w:rPr>
          <w:rFonts w:cstheme="minorHAnsi"/>
          <w:sz w:val="24"/>
          <w:szCs w:val="24"/>
        </w:rPr>
        <w:t xml:space="preserve">. </w:t>
      </w:r>
      <w:r w:rsidR="002F44A3" w:rsidRPr="00331F17">
        <w:rPr>
          <w:rFonts w:cstheme="minorHAnsi"/>
          <w:sz w:val="24"/>
          <w:szCs w:val="24"/>
        </w:rPr>
        <w:t xml:space="preserve"> </w:t>
      </w:r>
      <w:r w:rsidR="00432FE7" w:rsidRPr="00331F17">
        <w:rPr>
          <w:rFonts w:cstheme="minorHAnsi"/>
          <w:sz w:val="24"/>
          <w:szCs w:val="24"/>
        </w:rPr>
        <w:t xml:space="preserve">While </w:t>
      </w:r>
      <w:r w:rsidR="002F44A3" w:rsidRPr="00331F17">
        <w:rPr>
          <w:rFonts w:cstheme="minorHAnsi"/>
          <w:sz w:val="24"/>
          <w:szCs w:val="24"/>
        </w:rPr>
        <w:t>our TNC partners</w:t>
      </w:r>
      <w:r w:rsidR="00432FE7" w:rsidRPr="00331F17">
        <w:rPr>
          <w:rFonts w:cstheme="minorHAnsi"/>
          <w:sz w:val="24"/>
          <w:szCs w:val="24"/>
        </w:rPr>
        <w:t xml:space="preserve"> do not offer ADA paratransit service, each provider has a fleet of vehicles, some of which may be wheelchair accessible. </w:t>
      </w:r>
      <w:r w:rsidR="00D05B5D" w:rsidRPr="00331F17">
        <w:rPr>
          <w:rFonts w:cstheme="minorHAnsi"/>
          <w:sz w:val="24"/>
          <w:szCs w:val="24"/>
        </w:rPr>
        <w:t>If you are</w:t>
      </w:r>
      <w:r w:rsidR="00432FE7" w:rsidRPr="00331F17">
        <w:rPr>
          <w:rFonts w:cstheme="minorHAnsi"/>
          <w:sz w:val="24"/>
          <w:szCs w:val="24"/>
        </w:rPr>
        <w:t xml:space="preserve"> traveling with a mobility device, our service provider's ability to move </w:t>
      </w:r>
      <w:r w:rsidR="00D05B5D" w:rsidRPr="00331F17">
        <w:rPr>
          <w:rFonts w:cstheme="minorHAnsi"/>
          <w:sz w:val="24"/>
          <w:szCs w:val="24"/>
        </w:rPr>
        <w:t>your</w:t>
      </w:r>
      <w:r w:rsidR="00432FE7" w:rsidRPr="00331F17">
        <w:rPr>
          <w:rFonts w:cstheme="minorHAnsi"/>
          <w:sz w:val="24"/>
          <w:szCs w:val="24"/>
        </w:rPr>
        <w:t xml:space="preserve"> ride to </w:t>
      </w:r>
      <w:r w:rsidR="0099112C" w:rsidRPr="00331F17">
        <w:rPr>
          <w:rFonts w:cstheme="minorHAnsi"/>
          <w:sz w:val="24"/>
          <w:szCs w:val="24"/>
        </w:rPr>
        <w:t>LYFT</w:t>
      </w:r>
      <w:r w:rsidR="0040255A" w:rsidRPr="00331F17">
        <w:rPr>
          <w:rFonts w:cstheme="minorHAnsi"/>
          <w:sz w:val="24"/>
          <w:szCs w:val="24"/>
        </w:rPr>
        <w:t xml:space="preserve"> </w:t>
      </w:r>
      <w:r w:rsidR="0064719C" w:rsidRPr="00331F17">
        <w:rPr>
          <w:rFonts w:cstheme="minorHAnsi"/>
          <w:sz w:val="24"/>
          <w:szCs w:val="24"/>
        </w:rPr>
        <w:t xml:space="preserve">or </w:t>
      </w:r>
      <w:r w:rsidR="00CB217C" w:rsidRPr="00331F17">
        <w:rPr>
          <w:rFonts w:cstheme="minorHAnsi"/>
          <w:sz w:val="24"/>
          <w:szCs w:val="24"/>
        </w:rPr>
        <w:t>Black and White Taxi</w:t>
      </w:r>
      <w:r w:rsidR="0040255A" w:rsidRPr="00331F17">
        <w:rPr>
          <w:rFonts w:cstheme="minorHAnsi"/>
          <w:sz w:val="24"/>
          <w:szCs w:val="24"/>
        </w:rPr>
        <w:t xml:space="preserve"> </w:t>
      </w:r>
      <w:r w:rsidR="00432FE7" w:rsidRPr="00331F17">
        <w:rPr>
          <w:rFonts w:cstheme="minorHAnsi"/>
          <w:sz w:val="24"/>
          <w:szCs w:val="24"/>
        </w:rPr>
        <w:t>will be based on either TNC p</w:t>
      </w:r>
      <w:r w:rsidR="004825DB">
        <w:rPr>
          <w:rFonts w:cstheme="minorHAnsi"/>
          <w:sz w:val="24"/>
          <w:szCs w:val="24"/>
        </w:rPr>
        <w:t xml:space="preserve">artner </w:t>
      </w:r>
      <w:r w:rsidR="00432FE7" w:rsidRPr="00331F17">
        <w:rPr>
          <w:rFonts w:cstheme="minorHAnsi"/>
          <w:sz w:val="24"/>
          <w:szCs w:val="24"/>
        </w:rPr>
        <w:t xml:space="preserve">having a (WAV) wheelchair-accessible vehicle available in </w:t>
      </w:r>
      <w:r w:rsidR="0064719C" w:rsidRPr="00331F17">
        <w:rPr>
          <w:rFonts w:cstheme="minorHAnsi"/>
          <w:sz w:val="24"/>
          <w:szCs w:val="24"/>
        </w:rPr>
        <w:t>the</w:t>
      </w:r>
      <w:r w:rsidR="00432FE7" w:rsidRPr="00331F17">
        <w:rPr>
          <w:rFonts w:cstheme="minorHAnsi"/>
          <w:sz w:val="24"/>
          <w:szCs w:val="24"/>
        </w:rPr>
        <w:t xml:space="preserve"> area</w:t>
      </w:r>
      <w:r w:rsidR="0064719C" w:rsidRPr="00331F17">
        <w:rPr>
          <w:rFonts w:cstheme="minorHAnsi"/>
          <w:sz w:val="24"/>
          <w:szCs w:val="24"/>
        </w:rPr>
        <w:t xml:space="preserve"> where you are traveling</w:t>
      </w:r>
      <w:r w:rsidR="00432FE7" w:rsidRPr="00331F17">
        <w:rPr>
          <w:rFonts w:cstheme="minorHAnsi"/>
          <w:sz w:val="24"/>
          <w:szCs w:val="24"/>
        </w:rPr>
        <w:t xml:space="preserve">. </w:t>
      </w:r>
      <w:r w:rsidR="007E086B" w:rsidRPr="00331F17">
        <w:rPr>
          <w:rFonts w:cstheme="minorHAnsi"/>
          <w:sz w:val="24"/>
          <w:szCs w:val="24"/>
        </w:rPr>
        <w:t xml:space="preserve">While </w:t>
      </w:r>
      <w:r w:rsidR="00432FE7" w:rsidRPr="00331F17">
        <w:rPr>
          <w:rFonts w:cstheme="minorHAnsi"/>
          <w:sz w:val="24"/>
          <w:szCs w:val="24"/>
        </w:rPr>
        <w:t xml:space="preserve">we cannot guarantee </w:t>
      </w:r>
      <w:r w:rsidR="007E086B" w:rsidRPr="00331F17">
        <w:rPr>
          <w:rFonts w:cstheme="minorHAnsi"/>
          <w:sz w:val="24"/>
          <w:szCs w:val="24"/>
        </w:rPr>
        <w:t xml:space="preserve">or predict that </w:t>
      </w:r>
      <w:r w:rsidR="00432FE7" w:rsidRPr="00331F17">
        <w:rPr>
          <w:rFonts w:cstheme="minorHAnsi"/>
          <w:sz w:val="24"/>
          <w:szCs w:val="24"/>
        </w:rPr>
        <w:t xml:space="preserve">your ride will need to be moved to a TNC </w:t>
      </w:r>
      <w:r w:rsidR="00C93501">
        <w:rPr>
          <w:rFonts w:cstheme="minorHAnsi"/>
          <w:sz w:val="24"/>
          <w:szCs w:val="24"/>
        </w:rPr>
        <w:t>partner</w:t>
      </w:r>
      <w:r w:rsidR="00432FE7" w:rsidRPr="00331F17">
        <w:rPr>
          <w:rFonts w:cstheme="minorHAnsi"/>
          <w:sz w:val="24"/>
          <w:szCs w:val="24"/>
        </w:rPr>
        <w:t xml:space="preserve">, we will </w:t>
      </w:r>
      <w:r w:rsidR="00650C2E" w:rsidRPr="00331F17">
        <w:rPr>
          <w:rFonts w:cstheme="minorHAnsi"/>
          <w:sz w:val="24"/>
          <w:szCs w:val="24"/>
        </w:rPr>
        <w:t xml:space="preserve">always </w:t>
      </w:r>
      <w:r w:rsidR="00432FE7" w:rsidRPr="00331F17">
        <w:rPr>
          <w:rFonts w:cstheme="minorHAnsi"/>
          <w:sz w:val="24"/>
          <w:szCs w:val="24"/>
        </w:rPr>
        <w:t xml:space="preserve">schedule your ride </w:t>
      </w:r>
      <w:r w:rsidR="00E44065" w:rsidRPr="00331F17">
        <w:rPr>
          <w:rFonts w:cstheme="minorHAnsi"/>
          <w:sz w:val="24"/>
          <w:szCs w:val="24"/>
        </w:rPr>
        <w:t>in</w:t>
      </w:r>
      <w:r w:rsidR="00432FE7" w:rsidRPr="00331F17">
        <w:rPr>
          <w:rFonts w:cstheme="minorHAnsi"/>
          <w:sz w:val="24"/>
          <w:szCs w:val="24"/>
        </w:rPr>
        <w:t xml:space="preserve"> an accessible vehicle that can accommodate your mobility device.</w:t>
      </w:r>
    </w:p>
    <w:p w14:paraId="2D543A57" w14:textId="2565D188" w:rsidR="00ED4F09" w:rsidRPr="00331F17" w:rsidRDefault="00B5543B" w:rsidP="0040290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1F17">
        <w:rPr>
          <w:rFonts w:cstheme="minorHAnsi"/>
          <w:b/>
          <w:bCs/>
          <w:sz w:val="24"/>
          <w:szCs w:val="24"/>
        </w:rPr>
        <w:t>Will I be able to travel with my service animal?</w:t>
      </w:r>
    </w:p>
    <w:p w14:paraId="66CED9FD" w14:textId="561F6967" w:rsidR="00D56F7C" w:rsidRPr="00331F17" w:rsidRDefault="00B5543B" w:rsidP="00D56F7C">
      <w:pPr>
        <w:rPr>
          <w:rFonts w:cstheme="minorHAnsi"/>
          <w:sz w:val="24"/>
          <w:szCs w:val="24"/>
        </w:rPr>
      </w:pPr>
      <w:r w:rsidRPr="00331F17">
        <w:rPr>
          <w:rFonts w:cstheme="minorHAnsi"/>
          <w:sz w:val="24"/>
          <w:szCs w:val="24"/>
        </w:rPr>
        <w:t xml:space="preserve">Yes.  </w:t>
      </w:r>
      <w:r w:rsidR="00AE74C1" w:rsidRPr="00331F17">
        <w:rPr>
          <w:rFonts w:cstheme="minorHAnsi"/>
          <w:sz w:val="24"/>
          <w:szCs w:val="24"/>
        </w:rPr>
        <w:t xml:space="preserve">Under the Access Link </w:t>
      </w:r>
      <w:r w:rsidR="00002104" w:rsidRPr="00331F17">
        <w:rPr>
          <w:rFonts w:cstheme="minorHAnsi"/>
          <w:sz w:val="24"/>
          <w:szCs w:val="24"/>
        </w:rPr>
        <w:t xml:space="preserve">Riders’ </w:t>
      </w:r>
      <w:r w:rsidR="00BC1858" w:rsidRPr="00331F17">
        <w:rPr>
          <w:rFonts w:cstheme="minorHAnsi"/>
          <w:sz w:val="24"/>
          <w:szCs w:val="24"/>
        </w:rPr>
        <w:t xml:space="preserve">Choice </w:t>
      </w:r>
      <w:r w:rsidR="00002104" w:rsidRPr="00331F17">
        <w:rPr>
          <w:rFonts w:cstheme="minorHAnsi"/>
          <w:sz w:val="24"/>
          <w:szCs w:val="24"/>
        </w:rPr>
        <w:t xml:space="preserve">Pilot Program </w:t>
      </w:r>
      <w:r w:rsidR="000B0495" w:rsidRPr="00331F17">
        <w:rPr>
          <w:rFonts w:cstheme="minorHAnsi"/>
          <w:sz w:val="24"/>
          <w:szCs w:val="24"/>
        </w:rPr>
        <w:t xml:space="preserve">partnership, </w:t>
      </w:r>
      <w:r w:rsidR="0099112C" w:rsidRPr="00331F17">
        <w:rPr>
          <w:rFonts w:cstheme="minorHAnsi"/>
          <w:sz w:val="24"/>
          <w:szCs w:val="24"/>
        </w:rPr>
        <w:t>LYFT</w:t>
      </w:r>
      <w:r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 and </w:t>
      </w:r>
      <w:r w:rsidR="00CB217C" w:rsidRPr="00331F17">
        <w:rPr>
          <w:rFonts w:cstheme="minorHAnsi"/>
          <w:sz w:val="24"/>
          <w:szCs w:val="24"/>
        </w:rPr>
        <w:t>Black and White Taxi</w:t>
      </w:r>
      <w:r w:rsidR="00002104"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 </w:t>
      </w:r>
      <w:r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drivers </w:t>
      </w:r>
      <w:r w:rsidR="008134A5"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will </w:t>
      </w:r>
      <w:r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transport Access Link customers with their service animals and </w:t>
      </w:r>
      <w:r w:rsidR="00E15C2E"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are </w:t>
      </w:r>
      <w:r w:rsidRPr="00331F17">
        <w:rPr>
          <w:rStyle w:val="Strong"/>
          <w:rFonts w:cstheme="minorHAnsi"/>
          <w:b w:val="0"/>
          <w:bCs w:val="0"/>
          <w:sz w:val="24"/>
          <w:szCs w:val="24"/>
        </w:rPr>
        <w:t>prohibit</w:t>
      </w:r>
      <w:r w:rsidR="00E15C2E" w:rsidRPr="00331F17">
        <w:rPr>
          <w:rStyle w:val="Strong"/>
          <w:rFonts w:cstheme="minorHAnsi"/>
          <w:b w:val="0"/>
          <w:bCs w:val="0"/>
          <w:sz w:val="24"/>
          <w:szCs w:val="24"/>
        </w:rPr>
        <w:t>ed</w:t>
      </w:r>
      <w:r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 from refusing </w:t>
      </w:r>
      <w:r w:rsidR="006E0110" w:rsidRPr="00331F17">
        <w:rPr>
          <w:rStyle w:val="Strong"/>
          <w:rFonts w:cstheme="minorHAnsi"/>
          <w:b w:val="0"/>
          <w:bCs w:val="0"/>
          <w:sz w:val="24"/>
          <w:szCs w:val="24"/>
        </w:rPr>
        <w:t>service</w:t>
      </w:r>
      <w:r w:rsidR="006B303D"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.  </w:t>
      </w:r>
      <w:r w:rsidR="0046654A" w:rsidRPr="00331F17">
        <w:rPr>
          <w:rStyle w:val="Strong"/>
          <w:rFonts w:cstheme="minorHAnsi"/>
          <w:b w:val="0"/>
          <w:bCs w:val="0"/>
          <w:sz w:val="24"/>
          <w:szCs w:val="24"/>
        </w:rPr>
        <w:t xml:space="preserve">However, </w:t>
      </w:r>
      <w:r w:rsidR="0046654A" w:rsidRPr="00331F17">
        <w:rPr>
          <w:rFonts w:cstheme="minorHAnsi"/>
          <w:sz w:val="24"/>
          <w:szCs w:val="24"/>
        </w:rPr>
        <w:t>s</w:t>
      </w:r>
      <w:r w:rsidR="00D56F7C" w:rsidRPr="00331F17">
        <w:rPr>
          <w:rFonts w:cstheme="minorHAnsi"/>
          <w:sz w:val="24"/>
          <w:szCs w:val="24"/>
        </w:rPr>
        <w:t xml:space="preserve">ervice may be rightfully </w:t>
      </w:r>
      <w:r w:rsidR="00386AA3" w:rsidRPr="00331F17">
        <w:rPr>
          <w:rFonts w:cstheme="minorHAnsi"/>
          <w:sz w:val="24"/>
          <w:szCs w:val="24"/>
        </w:rPr>
        <w:t>denied if</w:t>
      </w:r>
      <w:r w:rsidR="00D56F7C" w:rsidRPr="00331F17">
        <w:rPr>
          <w:rFonts w:cstheme="minorHAnsi"/>
          <w:sz w:val="24"/>
          <w:szCs w:val="24"/>
        </w:rPr>
        <w:t xml:space="preserve"> your service animal is:</w:t>
      </w:r>
    </w:p>
    <w:p w14:paraId="288DBF6A" w14:textId="77777777" w:rsidR="00D56F7C" w:rsidRPr="00561D59" w:rsidRDefault="00D56F7C" w:rsidP="006017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1D59">
        <w:rPr>
          <w:rFonts w:eastAsia="Times New Roman" w:cstheme="minorHAnsi"/>
          <w:sz w:val="24"/>
          <w:szCs w:val="24"/>
        </w:rPr>
        <w:t>Not under control</w:t>
      </w:r>
    </w:p>
    <w:p w14:paraId="60F50CB0" w14:textId="77777777" w:rsidR="00D56F7C" w:rsidRPr="00561D59" w:rsidRDefault="00D56F7C" w:rsidP="0060179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1D59">
        <w:rPr>
          <w:rFonts w:eastAsia="Times New Roman" w:cstheme="minorHAnsi"/>
          <w:sz w:val="24"/>
          <w:szCs w:val="24"/>
        </w:rPr>
        <w:t>Aggressive, disruptive, or posing a direct threat to the safety of others</w:t>
      </w:r>
    </w:p>
    <w:p w14:paraId="08998D9A" w14:textId="77777777" w:rsidR="00402902" w:rsidRPr="00331F17" w:rsidRDefault="00402902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18F26B" w14:textId="2F45173F" w:rsidR="00827AE8" w:rsidRPr="00331F17" w:rsidRDefault="00B70753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1F17">
        <w:rPr>
          <w:rFonts w:cstheme="minorHAnsi"/>
          <w:b/>
          <w:bCs/>
          <w:sz w:val="24"/>
          <w:szCs w:val="24"/>
        </w:rPr>
        <w:t>How will I know what vehicle is for me?</w:t>
      </w:r>
    </w:p>
    <w:p w14:paraId="728D09C5" w14:textId="38F38BEF" w:rsidR="00B70753" w:rsidRPr="00331F17" w:rsidRDefault="00842978" w:rsidP="00827AE8">
      <w:pPr>
        <w:spacing w:line="240" w:lineRule="auto"/>
        <w:rPr>
          <w:rFonts w:cstheme="minorHAnsi"/>
          <w:b/>
          <w:bCs/>
          <w:strike/>
          <w:sz w:val="24"/>
          <w:szCs w:val="24"/>
        </w:rPr>
      </w:pPr>
      <w:r w:rsidRPr="00331F17">
        <w:rPr>
          <w:rFonts w:cstheme="minorHAnsi"/>
          <w:sz w:val="24"/>
          <w:szCs w:val="24"/>
        </w:rPr>
        <w:t>You will receive a text message letting you know your trip will be handled by a TNC p</w:t>
      </w:r>
      <w:r w:rsidR="0070317C">
        <w:rPr>
          <w:rFonts w:cstheme="minorHAnsi"/>
          <w:sz w:val="24"/>
          <w:szCs w:val="24"/>
        </w:rPr>
        <w:t>artner</w:t>
      </w:r>
      <w:r w:rsidRPr="00331F17">
        <w:rPr>
          <w:rFonts w:cstheme="minorHAnsi"/>
          <w:sz w:val="24"/>
          <w:szCs w:val="24"/>
        </w:rPr>
        <w:t xml:space="preserve">, it will also include the estimated time of arrival and your driver’s name. </w:t>
      </w:r>
      <w:r w:rsidR="00B70753" w:rsidRPr="00331F17">
        <w:rPr>
          <w:rFonts w:cstheme="minorHAnsi"/>
          <w:sz w:val="24"/>
          <w:szCs w:val="24"/>
        </w:rPr>
        <w:t xml:space="preserve">If </w:t>
      </w:r>
      <w:r w:rsidR="005A550D" w:rsidRPr="00331F17">
        <w:rPr>
          <w:rFonts w:cstheme="minorHAnsi"/>
          <w:sz w:val="24"/>
          <w:szCs w:val="24"/>
        </w:rPr>
        <w:t>any changes occur</w:t>
      </w:r>
      <w:r w:rsidR="00B70753" w:rsidRPr="00331F17">
        <w:rPr>
          <w:rFonts w:cstheme="minorHAnsi"/>
          <w:sz w:val="24"/>
          <w:szCs w:val="24"/>
        </w:rPr>
        <w:t xml:space="preserve">, </w:t>
      </w:r>
      <w:r w:rsidR="00002104" w:rsidRPr="00331F17">
        <w:rPr>
          <w:rFonts w:cstheme="minorHAnsi"/>
          <w:sz w:val="24"/>
          <w:szCs w:val="24"/>
        </w:rPr>
        <w:t xml:space="preserve"> you </w:t>
      </w:r>
      <w:r w:rsidR="00B70753" w:rsidRPr="00331F17">
        <w:rPr>
          <w:rFonts w:cstheme="minorHAnsi"/>
          <w:sz w:val="24"/>
          <w:szCs w:val="24"/>
        </w:rPr>
        <w:t xml:space="preserve"> will receive another notification such as a call or text message. </w:t>
      </w:r>
    </w:p>
    <w:p w14:paraId="20F59CCF" w14:textId="77777777" w:rsidR="00A73002" w:rsidRDefault="00A73002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8CC4D0" w14:textId="77777777" w:rsidR="00A73002" w:rsidRDefault="00A73002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C79078" w14:textId="77777777" w:rsidR="00A73002" w:rsidRDefault="00A73002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99312F" w14:textId="60672A1D" w:rsidR="00B70753" w:rsidRPr="00331F17" w:rsidRDefault="00B70753" w:rsidP="00E11E4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1F17">
        <w:rPr>
          <w:rFonts w:cstheme="minorHAnsi"/>
          <w:b/>
          <w:bCs/>
          <w:sz w:val="24"/>
          <w:szCs w:val="24"/>
        </w:rPr>
        <w:t xml:space="preserve">Do </w:t>
      </w:r>
      <w:r w:rsidR="00E96A7A" w:rsidRPr="00331F17">
        <w:rPr>
          <w:rFonts w:cstheme="minorHAnsi"/>
          <w:b/>
          <w:bCs/>
          <w:sz w:val="24"/>
          <w:szCs w:val="24"/>
        </w:rPr>
        <w:t>I</w:t>
      </w:r>
      <w:r w:rsidRPr="00331F17">
        <w:rPr>
          <w:rFonts w:cstheme="minorHAnsi"/>
          <w:b/>
          <w:bCs/>
          <w:sz w:val="24"/>
          <w:szCs w:val="24"/>
        </w:rPr>
        <w:t xml:space="preserve"> have to tip the driver?</w:t>
      </w:r>
    </w:p>
    <w:p w14:paraId="0E00918C" w14:textId="757EA63F" w:rsidR="00B70753" w:rsidRPr="00331F17" w:rsidRDefault="00B70753" w:rsidP="006C5597">
      <w:pPr>
        <w:spacing w:line="240" w:lineRule="auto"/>
        <w:rPr>
          <w:rFonts w:cstheme="minorHAnsi"/>
          <w:sz w:val="24"/>
          <w:szCs w:val="24"/>
        </w:rPr>
      </w:pPr>
      <w:r w:rsidRPr="00331F17">
        <w:rPr>
          <w:rFonts w:cstheme="minorHAnsi"/>
          <w:sz w:val="24"/>
          <w:szCs w:val="24"/>
        </w:rPr>
        <w:t xml:space="preserve">This is public transit. We ask that you </w:t>
      </w:r>
      <w:r w:rsidR="00E96A7A" w:rsidRPr="00331F17">
        <w:rPr>
          <w:rFonts w:cstheme="minorHAnsi"/>
          <w:sz w:val="24"/>
          <w:szCs w:val="24"/>
        </w:rPr>
        <w:t xml:space="preserve">do </w:t>
      </w:r>
      <w:r w:rsidRPr="00331F17">
        <w:rPr>
          <w:rFonts w:cstheme="minorHAnsi"/>
          <w:sz w:val="24"/>
          <w:szCs w:val="24"/>
        </w:rPr>
        <w:t xml:space="preserve">not tip the </w:t>
      </w:r>
      <w:r w:rsidR="00995273" w:rsidRPr="00331F17">
        <w:rPr>
          <w:rFonts w:cstheme="minorHAnsi"/>
          <w:sz w:val="24"/>
          <w:szCs w:val="24"/>
        </w:rPr>
        <w:t xml:space="preserve">driver. </w:t>
      </w:r>
      <w:r w:rsidRPr="00331F17">
        <w:rPr>
          <w:rFonts w:cstheme="minorHAnsi"/>
          <w:sz w:val="24"/>
          <w:szCs w:val="24"/>
        </w:rPr>
        <w:t xml:space="preserve">If the service you receive </w:t>
      </w:r>
      <w:r w:rsidR="00995273" w:rsidRPr="00331F17">
        <w:rPr>
          <w:rFonts w:cstheme="minorHAnsi"/>
          <w:sz w:val="24"/>
          <w:szCs w:val="24"/>
        </w:rPr>
        <w:t>is</w:t>
      </w:r>
      <w:r w:rsidRPr="00331F17">
        <w:rPr>
          <w:rFonts w:cstheme="minorHAnsi"/>
          <w:sz w:val="24"/>
          <w:szCs w:val="24"/>
        </w:rPr>
        <w:t xml:space="preserve"> exceptional, submitting a commendation for </w:t>
      </w:r>
      <w:r w:rsidR="00995273" w:rsidRPr="00331F17">
        <w:rPr>
          <w:rFonts w:cstheme="minorHAnsi"/>
          <w:sz w:val="24"/>
          <w:szCs w:val="24"/>
        </w:rPr>
        <w:t>the driver</w:t>
      </w:r>
      <w:r w:rsidRPr="00331F17">
        <w:rPr>
          <w:rFonts w:cstheme="minorHAnsi"/>
          <w:sz w:val="24"/>
          <w:szCs w:val="24"/>
        </w:rPr>
        <w:t xml:space="preserve"> goes a long way. Contact our Customer Service department at </w:t>
      </w:r>
      <w:hyperlink r:id="rId11" w:history="1">
        <w:r w:rsidR="00FE1174" w:rsidRPr="001875F8">
          <w:rPr>
            <w:rStyle w:val="Hyperlink"/>
            <w:rFonts w:cstheme="minorHAnsi"/>
            <w:sz w:val="24"/>
            <w:szCs w:val="24"/>
          </w:rPr>
          <w:t>adaservices@njtransit.com</w:t>
        </w:r>
      </w:hyperlink>
      <w:r w:rsidRPr="00331F17">
        <w:rPr>
          <w:rFonts w:cstheme="minorHAnsi"/>
          <w:sz w:val="24"/>
          <w:szCs w:val="24"/>
        </w:rPr>
        <w:t xml:space="preserve"> or call 973-491-4224</w:t>
      </w:r>
      <w:r w:rsidR="00995273" w:rsidRPr="00331F17">
        <w:rPr>
          <w:rFonts w:cstheme="minorHAnsi"/>
          <w:sz w:val="24"/>
          <w:szCs w:val="24"/>
        </w:rPr>
        <w:t xml:space="preserve"> and select </w:t>
      </w:r>
      <w:r w:rsidRPr="00331F17">
        <w:rPr>
          <w:rFonts w:cstheme="minorHAnsi"/>
          <w:sz w:val="24"/>
          <w:szCs w:val="24"/>
        </w:rPr>
        <w:t xml:space="preserve">option 5. </w:t>
      </w:r>
    </w:p>
    <w:p w14:paraId="244703D9" w14:textId="607B3569" w:rsidR="009A4E12" w:rsidRPr="00FE1174" w:rsidRDefault="00964357" w:rsidP="00964357">
      <w:pPr>
        <w:spacing w:line="240" w:lineRule="auto"/>
        <w:contextualSpacing/>
        <w:rPr>
          <w:rFonts w:cstheme="minorHAnsi"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>Are TNCs required to provide their drivers with information related to accessibility compliance?</w:t>
      </w:r>
      <w:r w:rsidRPr="00FE1174">
        <w:rPr>
          <w:rFonts w:cstheme="minorHAnsi"/>
          <w:sz w:val="24"/>
          <w:szCs w:val="24"/>
        </w:rPr>
        <w:t xml:space="preserve">  </w:t>
      </w:r>
    </w:p>
    <w:p w14:paraId="1F957D5B" w14:textId="444849E1" w:rsidR="00964357" w:rsidRPr="00FE1174" w:rsidRDefault="00964357" w:rsidP="00964357">
      <w:pPr>
        <w:spacing w:line="240" w:lineRule="auto"/>
        <w:contextualSpacing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>Yes, TNCs must provide drivers with accessibility compliance information for persons with disabilities, including information about accommodating a rider with a disability.</w:t>
      </w:r>
    </w:p>
    <w:p w14:paraId="7BE8B268" w14:textId="77777777" w:rsidR="00D502D3" w:rsidRPr="00FE1174" w:rsidRDefault="00D502D3" w:rsidP="007B44BE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943AE67" w14:textId="4F9036FE" w:rsidR="007B44BE" w:rsidRPr="00FE1174" w:rsidRDefault="007B44BE" w:rsidP="007B44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 xml:space="preserve">How much does it cost? How do I pay? Do they take cash? </w:t>
      </w:r>
    </w:p>
    <w:p w14:paraId="32462D94" w14:textId="47A8C11C" w:rsidR="00B70753" w:rsidRPr="00FE1174" w:rsidRDefault="007B44BE" w:rsidP="007B44BE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The fare is the same as the regular Access Link rides. </w:t>
      </w:r>
      <w:r w:rsidR="00B70753" w:rsidRPr="00FE1174">
        <w:rPr>
          <w:rFonts w:cstheme="minorHAnsi"/>
          <w:sz w:val="24"/>
          <w:szCs w:val="24"/>
        </w:rPr>
        <w:t xml:space="preserve">Ideally, riders using TNC services </w:t>
      </w:r>
      <w:r w:rsidR="00995273" w:rsidRPr="00FE1174">
        <w:rPr>
          <w:rFonts w:cstheme="minorHAnsi"/>
          <w:sz w:val="24"/>
          <w:szCs w:val="24"/>
        </w:rPr>
        <w:t>will use EZ-Wallet</w:t>
      </w:r>
      <w:r w:rsidR="00B70753" w:rsidRPr="00FE1174">
        <w:rPr>
          <w:rFonts w:cstheme="minorHAnsi"/>
          <w:sz w:val="24"/>
          <w:szCs w:val="24"/>
        </w:rPr>
        <w:t>. We are attempting to identify providers that will be able to take cash. If you need help signing up for EZ-Wallet</w:t>
      </w:r>
      <w:r w:rsidR="00002104" w:rsidRPr="00FE1174">
        <w:rPr>
          <w:rFonts w:cstheme="minorHAnsi"/>
          <w:sz w:val="24"/>
          <w:szCs w:val="24"/>
        </w:rPr>
        <w:t xml:space="preserve">, </w:t>
      </w:r>
      <w:r w:rsidR="000B0495" w:rsidRPr="00FE1174">
        <w:rPr>
          <w:rFonts w:cstheme="minorHAnsi"/>
          <w:sz w:val="24"/>
          <w:szCs w:val="24"/>
        </w:rPr>
        <w:t xml:space="preserve">visit Access Link Online and read our brochure for more details on EZ-Wallet. </w:t>
      </w:r>
      <w:r w:rsidR="00B70753" w:rsidRPr="00FE1174">
        <w:rPr>
          <w:rFonts w:cstheme="minorHAnsi"/>
          <w:sz w:val="24"/>
          <w:szCs w:val="24"/>
        </w:rPr>
        <w:t xml:space="preserve">You can also </w:t>
      </w:r>
      <w:r w:rsidR="000B0495" w:rsidRPr="00FE1174">
        <w:rPr>
          <w:rFonts w:cstheme="minorHAnsi"/>
          <w:sz w:val="24"/>
          <w:szCs w:val="24"/>
        </w:rPr>
        <w:t xml:space="preserve">contact Customer Service at </w:t>
      </w:r>
      <w:hyperlink r:id="rId12" w:history="1">
        <w:r w:rsidR="007E3266" w:rsidRPr="00377DAD">
          <w:rPr>
            <w:rStyle w:val="Hyperlink"/>
            <w:rFonts w:cstheme="minorHAnsi"/>
            <w:sz w:val="24"/>
            <w:szCs w:val="24"/>
          </w:rPr>
          <w:t>adaservices@njtransit.com</w:t>
        </w:r>
      </w:hyperlink>
      <w:r w:rsidR="000B0495" w:rsidRPr="00FE1174">
        <w:rPr>
          <w:rFonts w:cstheme="minorHAnsi"/>
          <w:sz w:val="24"/>
          <w:szCs w:val="24"/>
        </w:rPr>
        <w:t xml:space="preserve"> or call 973-491-4224, select option 5.</w:t>
      </w:r>
    </w:p>
    <w:p w14:paraId="01239B0F" w14:textId="38444C4B" w:rsidR="00B70753" w:rsidRPr="00FE1174" w:rsidRDefault="003F4B08" w:rsidP="00B52B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>Will I be able to make last minute or same day reservations</w:t>
      </w:r>
      <w:r w:rsidR="00B70753" w:rsidRPr="00FE1174">
        <w:rPr>
          <w:rFonts w:cstheme="minorHAnsi"/>
          <w:b/>
          <w:bCs/>
          <w:sz w:val="24"/>
          <w:szCs w:val="24"/>
        </w:rPr>
        <w:t xml:space="preserve">? </w:t>
      </w:r>
    </w:p>
    <w:p w14:paraId="4E00455F" w14:textId="05DA0BE4" w:rsidR="00B70753" w:rsidRPr="00FE1174" w:rsidRDefault="00E96A7A" w:rsidP="00F07315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No. </w:t>
      </w:r>
      <w:r w:rsidR="00B70753" w:rsidRPr="00FE1174">
        <w:rPr>
          <w:rFonts w:cstheme="minorHAnsi"/>
          <w:sz w:val="24"/>
          <w:szCs w:val="24"/>
        </w:rPr>
        <w:t xml:space="preserve">This is for prearranged trips. </w:t>
      </w:r>
      <w:r w:rsidR="00F55323" w:rsidRPr="00FE1174">
        <w:rPr>
          <w:rFonts w:cstheme="minorHAnsi"/>
          <w:sz w:val="24"/>
          <w:szCs w:val="24"/>
        </w:rPr>
        <w:t>You will still need to</w:t>
      </w:r>
      <w:r w:rsidR="00B70753" w:rsidRPr="00FE1174">
        <w:rPr>
          <w:rFonts w:cstheme="minorHAnsi"/>
          <w:sz w:val="24"/>
          <w:szCs w:val="24"/>
        </w:rPr>
        <w:t xml:space="preserve"> schedule rides from 1-7 days in advance using the web, mobile app, digital reservation form, or by speaking to an agent. </w:t>
      </w:r>
    </w:p>
    <w:p w14:paraId="662E5B63" w14:textId="6BAEB483" w:rsidR="00B70753" w:rsidRPr="00FE1174" w:rsidRDefault="00E96A7A" w:rsidP="00B52B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>Will there be v</w:t>
      </w:r>
      <w:r w:rsidR="00B70753" w:rsidRPr="00FE1174">
        <w:rPr>
          <w:rFonts w:cstheme="minorHAnsi"/>
          <w:b/>
          <w:bCs/>
          <w:sz w:val="24"/>
          <w:szCs w:val="24"/>
        </w:rPr>
        <w:t xml:space="preserve">ideo monitoring in the TNC vehicle? </w:t>
      </w:r>
    </w:p>
    <w:p w14:paraId="1B74E2C6" w14:textId="7FE73479" w:rsidR="00B70753" w:rsidRPr="00FE1174" w:rsidRDefault="00E96A7A" w:rsidP="00F07315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No. </w:t>
      </w:r>
      <w:r w:rsidR="00B70753" w:rsidRPr="00FE1174">
        <w:rPr>
          <w:rFonts w:cstheme="minorHAnsi"/>
          <w:sz w:val="24"/>
          <w:szCs w:val="24"/>
        </w:rPr>
        <w:t xml:space="preserve">This is not </w:t>
      </w:r>
      <w:r w:rsidRPr="00FE1174">
        <w:rPr>
          <w:rFonts w:cstheme="minorHAnsi"/>
          <w:sz w:val="24"/>
          <w:szCs w:val="24"/>
        </w:rPr>
        <w:t xml:space="preserve">a </w:t>
      </w:r>
      <w:r w:rsidR="00B70753" w:rsidRPr="00FE1174">
        <w:rPr>
          <w:rFonts w:cstheme="minorHAnsi"/>
          <w:sz w:val="24"/>
          <w:szCs w:val="24"/>
        </w:rPr>
        <w:t xml:space="preserve">paratransit service. While some independent operators may have a video monitor system. They are not required to have a surveillance system in their vehicles. </w:t>
      </w:r>
    </w:p>
    <w:p w14:paraId="3B14FE23" w14:textId="30368B87" w:rsidR="00B70753" w:rsidRPr="00FE1174" w:rsidRDefault="00B70753" w:rsidP="00B52B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 xml:space="preserve">Is this safe? How do </w:t>
      </w:r>
      <w:r w:rsidR="00515EE1" w:rsidRPr="00FE1174">
        <w:rPr>
          <w:rFonts w:cstheme="minorHAnsi"/>
          <w:b/>
          <w:bCs/>
          <w:sz w:val="24"/>
          <w:szCs w:val="24"/>
        </w:rPr>
        <w:t xml:space="preserve">TNC’s </w:t>
      </w:r>
      <w:r w:rsidRPr="00FE1174">
        <w:rPr>
          <w:rFonts w:cstheme="minorHAnsi"/>
          <w:b/>
          <w:bCs/>
          <w:sz w:val="24"/>
          <w:szCs w:val="24"/>
        </w:rPr>
        <w:t>screen the</w:t>
      </w:r>
      <w:r w:rsidR="00515EE1" w:rsidRPr="00FE1174">
        <w:rPr>
          <w:rFonts w:cstheme="minorHAnsi"/>
          <w:b/>
          <w:bCs/>
          <w:sz w:val="24"/>
          <w:szCs w:val="24"/>
        </w:rPr>
        <w:t>ir</w:t>
      </w:r>
      <w:r w:rsidRPr="00FE1174">
        <w:rPr>
          <w:rFonts w:cstheme="minorHAnsi"/>
          <w:b/>
          <w:bCs/>
          <w:sz w:val="24"/>
          <w:szCs w:val="24"/>
        </w:rPr>
        <w:t xml:space="preserve"> drivers? </w:t>
      </w:r>
    </w:p>
    <w:p w14:paraId="2F664707" w14:textId="047E316D" w:rsidR="00B70753" w:rsidRPr="00FE1174" w:rsidRDefault="00B70753" w:rsidP="00F07315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In New Jersey, the Motor Vehicle Commission has established safety and operating requirements for the companies and </w:t>
      </w:r>
      <w:r w:rsidR="00E5517C" w:rsidRPr="00FE1174">
        <w:rPr>
          <w:rFonts w:cstheme="minorHAnsi"/>
          <w:sz w:val="24"/>
          <w:szCs w:val="24"/>
        </w:rPr>
        <w:t>their</w:t>
      </w:r>
      <w:r w:rsidRPr="00FE1174">
        <w:rPr>
          <w:rFonts w:cstheme="minorHAnsi"/>
          <w:sz w:val="24"/>
          <w:szCs w:val="24"/>
        </w:rPr>
        <w:t xml:space="preserve"> drivers. For more information click </w:t>
      </w:r>
      <w:hyperlink r:id="rId13" w:history="1">
        <w:r w:rsidRPr="00FE1174">
          <w:rPr>
            <w:rStyle w:val="Hyperlink"/>
            <w:rFonts w:cstheme="minorHAnsi"/>
            <w:color w:val="auto"/>
            <w:sz w:val="24"/>
            <w:szCs w:val="24"/>
          </w:rPr>
          <w:t>here</w:t>
        </w:r>
      </w:hyperlink>
      <w:r w:rsidRPr="00FE1174">
        <w:rPr>
          <w:rFonts w:cstheme="minorHAnsi"/>
          <w:sz w:val="24"/>
          <w:szCs w:val="24"/>
        </w:rPr>
        <w:t>.</w:t>
      </w:r>
    </w:p>
    <w:p w14:paraId="487BA4B5" w14:textId="64F7BB06" w:rsidR="00B70753" w:rsidRPr="00FE1174" w:rsidRDefault="00B70753" w:rsidP="00AB32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 xml:space="preserve">Can I still share my ride with my PCA, family, or a companion? </w:t>
      </w:r>
    </w:p>
    <w:p w14:paraId="4A6A8FC4" w14:textId="6F289AAF" w:rsidR="00B70753" w:rsidRPr="00FE1174" w:rsidRDefault="00B70753" w:rsidP="00F07315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Yes. These rides will not be shared with other customers. You can still bring a Personal Care Attendant (PCA) and/or a Companion. </w:t>
      </w:r>
      <w:r w:rsidR="00E8290A" w:rsidRPr="00FE1174">
        <w:rPr>
          <w:rFonts w:cstheme="minorHAnsi"/>
          <w:sz w:val="24"/>
          <w:szCs w:val="24"/>
        </w:rPr>
        <w:t>You</w:t>
      </w:r>
      <w:r w:rsidRPr="00FE1174">
        <w:rPr>
          <w:rFonts w:cstheme="minorHAnsi"/>
          <w:sz w:val="24"/>
          <w:szCs w:val="24"/>
        </w:rPr>
        <w:t xml:space="preserve"> </w:t>
      </w:r>
      <w:r w:rsidR="00E8290A" w:rsidRPr="00FE1174">
        <w:rPr>
          <w:rFonts w:cstheme="minorHAnsi"/>
          <w:sz w:val="24"/>
          <w:szCs w:val="24"/>
        </w:rPr>
        <w:t>must</w:t>
      </w:r>
      <w:r w:rsidRPr="00FE1174">
        <w:rPr>
          <w:rFonts w:cstheme="minorHAnsi"/>
          <w:sz w:val="24"/>
          <w:szCs w:val="24"/>
        </w:rPr>
        <w:t xml:space="preserve"> inform the Reservationist at the time of booking. This can also be done on Access Link Online, the mobile app, and the digital reservation form. </w:t>
      </w:r>
    </w:p>
    <w:p w14:paraId="12B312B1" w14:textId="77777777" w:rsidR="00A538F0" w:rsidRPr="00FE1174" w:rsidRDefault="00A538F0" w:rsidP="00A538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174">
        <w:rPr>
          <w:rFonts w:cstheme="minorHAnsi"/>
          <w:b/>
          <w:bCs/>
          <w:sz w:val="24"/>
          <w:szCs w:val="24"/>
        </w:rPr>
        <w:t xml:space="preserve">Will I be able to travel outside of the service area in a TNC? </w:t>
      </w:r>
    </w:p>
    <w:p w14:paraId="7AE0C9EB" w14:textId="3838238D" w:rsidR="00A538F0" w:rsidRPr="00FE1174" w:rsidRDefault="00A538F0" w:rsidP="00A538F0">
      <w:pPr>
        <w:spacing w:line="240" w:lineRule="auto"/>
        <w:rPr>
          <w:rFonts w:cstheme="minorHAnsi"/>
          <w:sz w:val="24"/>
          <w:szCs w:val="24"/>
        </w:rPr>
      </w:pPr>
      <w:r w:rsidRPr="00FE1174">
        <w:rPr>
          <w:rFonts w:cstheme="minorHAnsi"/>
          <w:sz w:val="24"/>
          <w:szCs w:val="24"/>
        </w:rPr>
        <w:t xml:space="preserve">Not at this time. The TNC will only be providing </w:t>
      </w:r>
      <w:r w:rsidR="006E4E61">
        <w:rPr>
          <w:rFonts w:cstheme="minorHAnsi"/>
          <w:sz w:val="24"/>
          <w:szCs w:val="24"/>
        </w:rPr>
        <w:t>rides</w:t>
      </w:r>
      <w:r w:rsidRPr="00FE1174">
        <w:rPr>
          <w:rFonts w:cstheme="minorHAnsi"/>
          <w:sz w:val="24"/>
          <w:szCs w:val="24"/>
        </w:rPr>
        <w:t xml:space="preserve"> within the service area that is ¾ of a mile from the local fixed route bus system. </w:t>
      </w:r>
    </w:p>
    <w:p w14:paraId="12C03150" w14:textId="72308C39" w:rsidR="004F192E" w:rsidRPr="00FE1174" w:rsidRDefault="004F192E" w:rsidP="00B70753">
      <w:pPr>
        <w:spacing w:line="240" w:lineRule="auto"/>
        <w:rPr>
          <w:rFonts w:cstheme="minorHAnsi"/>
          <w:sz w:val="24"/>
          <w:szCs w:val="24"/>
        </w:rPr>
      </w:pPr>
    </w:p>
    <w:p w14:paraId="4B804F75" w14:textId="147512F3" w:rsidR="004F192E" w:rsidRPr="00561D59" w:rsidRDefault="004F192E" w:rsidP="00B70753">
      <w:pPr>
        <w:spacing w:line="240" w:lineRule="auto"/>
        <w:rPr>
          <w:rFonts w:cstheme="minorHAnsi"/>
          <w:sz w:val="24"/>
          <w:szCs w:val="24"/>
        </w:rPr>
      </w:pPr>
    </w:p>
    <w:p w14:paraId="6A64A6C7" w14:textId="20E5FD30" w:rsidR="004F192E" w:rsidRDefault="004F192E" w:rsidP="00B70753">
      <w:pPr>
        <w:spacing w:line="240" w:lineRule="auto"/>
        <w:rPr>
          <w:rFonts w:ascii="Arial" w:hAnsi="Arial" w:cs="Arial"/>
          <w:sz w:val="24"/>
          <w:szCs w:val="24"/>
        </w:rPr>
      </w:pPr>
    </w:p>
    <w:p w14:paraId="322EF0AE" w14:textId="4DD41FAC" w:rsidR="00835989" w:rsidRPr="00835989" w:rsidRDefault="00835989" w:rsidP="00835989">
      <w:pPr>
        <w:rPr>
          <w:rFonts w:ascii="Arial" w:hAnsi="Arial" w:cs="Arial"/>
          <w:sz w:val="24"/>
          <w:szCs w:val="24"/>
        </w:rPr>
      </w:pPr>
    </w:p>
    <w:p w14:paraId="5DCFE8DE" w14:textId="0C256F42" w:rsidR="00835989" w:rsidRPr="00835989" w:rsidRDefault="00835989" w:rsidP="00835989">
      <w:pPr>
        <w:rPr>
          <w:rFonts w:ascii="Arial" w:hAnsi="Arial" w:cs="Arial"/>
          <w:sz w:val="24"/>
          <w:szCs w:val="24"/>
        </w:rPr>
      </w:pPr>
    </w:p>
    <w:p w14:paraId="0290ABC6" w14:textId="4ED88BBC" w:rsidR="00835989" w:rsidRPr="00835989" w:rsidRDefault="00835989" w:rsidP="00835989">
      <w:pPr>
        <w:tabs>
          <w:tab w:val="left" w:pos="5991"/>
        </w:tabs>
        <w:rPr>
          <w:rFonts w:ascii="Arial" w:hAnsi="Arial" w:cs="Arial"/>
          <w:sz w:val="24"/>
          <w:szCs w:val="24"/>
        </w:rPr>
      </w:pPr>
    </w:p>
    <w:sectPr w:rsidR="00835989" w:rsidRPr="00835989" w:rsidSect="00914380">
      <w:footerReference w:type="default" r:id="rId14"/>
      <w:pgSz w:w="12240" w:h="15840"/>
      <w:pgMar w:top="54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8C49" w14:textId="77777777" w:rsidR="0040622E" w:rsidRDefault="0040622E" w:rsidP="00A538F0">
      <w:pPr>
        <w:spacing w:after="0" w:line="240" w:lineRule="auto"/>
      </w:pPr>
      <w:r>
        <w:separator/>
      </w:r>
    </w:p>
  </w:endnote>
  <w:endnote w:type="continuationSeparator" w:id="0">
    <w:p w14:paraId="0C8E9E7E" w14:textId="77777777" w:rsidR="0040622E" w:rsidRDefault="0040622E" w:rsidP="00A5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6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A5DF9" w14:textId="406F498C" w:rsidR="00A538F0" w:rsidRDefault="00376266">
        <w:pPr>
          <w:pStyle w:val="Footer"/>
          <w:jc w:val="center"/>
        </w:pPr>
        <w:r>
          <w:t xml:space="preserve">RIDERS’ CHOICE PROGRAM PILOT </w:t>
        </w:r>
        <w:r w:rsidR="0001540A">
          <w:t xml:space="preserve">1.0 </w:t>
        </w:r>
        <w:r>
          <w:t xml:space="preserve">EXPANSION </w:t>
        </w:r>
        <w:r w:rsidR="00835989" w:rsidRPr="00835989">
          <w:rPr>
            <w:noProof/>
            <w:color w:val="7F7F7F" w:themeColor="background1" w:themeShade="7F"/>
            <w:spacing w:val="60"/>
          </w:rPr>
          <w:t>Page</w:t>
        </w:r>
        <w:r w:rsidR="00835989">
          <w:rPr>
            <w:noProof/>
          </w:rPr>
          <w:t xml:space="preserve"> | </w:t>
        </w:r>
        <w:r w:rsidR="00835989" w:rsidRPr="00835989">
          <w:rPr>
            <w:noProof/>
          </w:rPr>
          <w:fldChar w:fldCharType="begin"/>
        </w:r>
        <w:r w:rsidR="00835989">
          <w:rPr>
            <w:noProof/>
          </w:rPr>
          <w:instrText xml:space="preserve"> PAGE   \* MERGEFORMAT </w:instrText>
        </w:r>
        <w:r w:rsidR="00835989" w:rsidRPr="00835989">
          <w:rPr>
            <w:noProof/>
          </w:rPr>
          <w:fldChar w:fldCharType="separate"/>
        </w:r>
        <w:r w:rsidR="00835989" w:rsidRPr="00835989">
          <w:rPr>
            <w:b/>
            <w:bCs/>
            <w:noProof/>
          </w:rPr>
          <w:t>1</w:t>
        </w:r>
        <w:r w:rsidR="00835989" w:rsidRPr="00835989">
          <w:rPr>
            <w:b/>
            <w:bCs/>
            <w:noProof/>
          </w:rPr>
          <w:fldChar w:fldCharType="end"/>
        </w:r>
      </w:p>
    </w:sdtContent>
  </w:sdt>
  <w:p w14:paraId="60C6345B" w14:textId="77777777" w:rsidR="00A538F0" w:rsidRDefault="00A5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3C1A" w14:textId="77777777" w:rsidR="0040622E" w:rsidRDefault="0040622E" w:rsidP="00A538F0">
      <w:pPr>
        <w:spacing w:after="0" w:line="240" w:lineRule="auto"/>
      </w:pPr>
      <w:r>
        <w:separator/>
      </w:r>
    </w:p>
  </w:footnote>
  <w:footnote w:type="continuationSeparator" w:id="0">
    <w:p w14:paraId="0028626B" w14:textId="77777777" w:rsidR="0040622E" w:rsidRDefault="0040622E" w:rsidP="00A5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639"/>
    <w:multiLevelType w:val="hybridMultilevel"/>
    <w:tmpl w:val="FBEA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E7A"/>
    <w:multiLevelType w:val="hybridMultilevel"/>
    <w:tmpl w:val="E7F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24D6"/>
    <w:multiLevelType w:val="hybridMultilevel"/>
    <w:tmpl w:val="BD3A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508C"/>
    <w:multiLevelType w:val="hybridMultilevel"/>
    <w:tmpl w:val="87763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7892">
    <w:abstractNumId w:val="0"/>
  </w:num>
  <w:num w:numId="2" w16cid:durableId="1979677707">
    <w:abstractNumId w:val="2"/>
  </w:num>
  <w:num w:numId="3" w16cid:durableId="1628242695">
    <w:abstractNumId w:val="1"/>
  </w:num>
  <w:num w:numId="4" w16cid:durableId="12728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53"/>
    <w:rsid w:val="00002104"/>
    <w:rsid w:val="0001540A"/>
    <w:rsid w:val="00025EF2"/>
    <w:rsid w:val="0005361B"/>
    <w:rsid w:val="0007115A"/>
    <w:rsid w:val="00077C3D"/>
    <w:rsid w:val="0009564C"/>
    <w:rsid w:val="000B0495"/>
    <w:rsid w:val="000D7C63"/>
    <w:rsid w:val="001255FA"/>
    <w:rsid w:val="0012683B"/>
    <w:rsid w:val="0014454E"/>
    <w:rsid w:val="0015016A"/>
    <w:rsid w:val="001E4A9B"/>
    <w:rsid w:val="00202955"/>
    <w:rsid w:val="00220D19"/>
    <w:rsid w:val="0024576F"/>
    <w:rsid w:val="00263EF4"/>
    <w:rsid w:val="00291F76"/>
    <w:rsid w:val="00294DED"/>
    <w:rsid w:val="002A5CF7"/>
    <w:rsid w:val="002D1980"/>
    <w:rsid w:val="002D1CA7"/>
    <w:rsid w:val="002F38AC"/>
    <w:rsid w:val="002F44A3"/>
    <w:rsid w:val="00331F17"/>
    <w:rsid w:val="00355A44"/>
    <w:rsid w:val="003640B6"/>
    <w:rsid w:val="00376266"/>
    <w:rsid w:val="0038101D"/>
    <w:rsid w:val="00386AA3"/>
    <w:rsid w:val="003D4998"/>
    <w:rsid w:val="003F12F0"/>
    <w:rsid w:val="003F4B08"/>
    <w:rsid w:val="0040255A"/>
    <w:rsid w:val="00402902"/>
    <w:rsid w:val="0040622E"/>
    <w:rsid w:val="00432FE7"/>
    <w:rsid w:val="0046654A"/>
    <w:rsid w:val="004731AA"/>
    <w:rsid w:val="004825DB"/>
    <w:rsid w:val="00493522"/>
    <w:rsid w:val="004F192E"/>
    <w:rsid w:val="005137AD"/>
    <w:rsid w:val="00515A3C"/>
    <w:rsid w:val="00515EE1"/>
    <w:rsid w:val="00551EE6"/>
    <w:rsid w:val="00561D59"/>
    <w:rsid w:val="00562F0E"/>
    <w:rsid w:val="00577F0A"/>
    <w:rsid w:val="00596A07"/>
    <w:rsid w:val="005A550D"/>
    <w:rsid w:val="005E71A7"/>
    <w:rsid w:val="00600E03"/>
    <w:rsid w:val="00601791"/>
    <w:rsid w:val="0064719C"/>
    <w:rsid w:val="00650C2E"/>
    <w:rsid w:val="0067322A"/>
    <w:rsid w:val="006831C7"/>
    <w:rsid w:val="006A494F"/>
    <w:rsid w:val="006A5BEB"/>
    <w:rsid w:val="006B0277"/>
    <w:rsid w:val="006B303D"/>
    <w:rsid w:val="006C5597"/>
    <w:rsid w:val="006D5BB3"/>
    <w:rsid w:val="006E0110"/>
    <w:rsid w:val="006E4E61"/>
    <w:rsid w:val="0070317C"/>
    <w:rsid w:val="007A12CC"/>
    <w:rsid w:val="007B44BE"/>
    <w:rsid w:val="007E086B"/>
    <w:rsid w:val="007E0BE2"/>
    <w:rsid w:val="007E3266"/>
    <w:rsid w:val="00806A01"/>
    <w:rsid w:val="008134A5"/>
    <w:rsid w:val="00814061"/>
    <w:rsid w:val="00827AE8"/>
    <w:rsid w:val="00835989"/>
    <w:rsid w:val="00842978"/>
    <w:rsid w:val="00897874"/>
    <w:rsid w:val="008A76EC"/>
    <w:rsid w:val="008B3BC3"/>
    <w:rsid w:val="008E5F0C"/>
    <w:rsid w:val="00912899"/>
    <w:rsid w:val="00914380"/>
    <w:rsid w:val="0091775F"/>
    <w:rsid w:val="00932E66"/>
    <w:rsid w:val="009439A5"/>
    <w:rsid w:val="00957EE2"/>
    <w:rsid w:val="00964357"/>
    <w:rsid w:val="0099112C"/>
    <w:rsid w:val="00995273"/>
    <w:rsid w:val="009A22FA"/>
    <w:rsid w:val="009A4E12"/>
    <w:rsid w:val="00A538F0"/>
    <w:rsid w:val="00A545DA"/>
    <w:rsid w:val="00A712AA"/>
    <w:rsid w:val="00A73002"/>
    <w:rsid w:val="00AB328C"/>
    <w:rsid w:val="00AE15D9"/>
    <w:rsid w:val="00AE3C92"/>
    <w:rsid w:val="00AE74C1"/>
    <w:rsid w:val="00B3149F"/>
    <w:rsid w:val="00B52BCE"/>
    <w:rsid w:val="00B5543B"/>
    <w:rsid w:val="00B70753"/>
    <w:rsid w:val="00BC1858"/>
    <w:rsid w:val="00C01AFF"/>
    <w:rsid w:val="00C12F3D"/>
    <w:rsid w:val="00C22067"/>
    <w:rsid w:val="00C91E44"/>
    <w:rsid w:val="00C93501"/>
    <w:rsid w:val="00CB217C"/>
    <w:rsid w:val="00CB5684"/>
    <w:rsid w:val="00D05B5D"/>
    <w:rsid w:val="00D07372"/>
    <w:rsid w:val="00D451EE"/>
    <w:rsid w:val="00D502D3"/>
    <w:rsid w:val="00D56F7C"/>
    <w:rsid w:val="00DA361B"/>
    <w:rsid w:val="00DE2F63"/>
    <w:rsid w:val="00DE3E96"/>
    <w:rsid w:val="00E11E45"/>
    <w:rsid w:val="00E15C2E"/>
    <w:rsid w:val="00E44065"/>
    <w:rsid w:val="00E5517C"/>
    <w:rsid w:val="00E74532"/>
    <w:rsid w:val="00E76DB5"/>
    <w:rsid w:val="00E8290A"/>
    <w:rsid w:val="00E96A7A"/>
    <w:rsid w:val="00EA2DE8"/>
    <w:rsid w:val="00EB63E5"/>
    <w:rsid w:val="00EC3F62"/>
    <w:rsid w:val="00ED1B21"/>
    <w:rsid w:val="00ED4F09"/>
    <w:rsid w:val="00EE33B3"/>
    <w:rsid w:val="00EF28A7"/>
    <w:rsid w:val="00F07315"/>
    <w:rsid w:val="00F1674C"/>
    <w:rsid w:val="00F55323"/>
    <w:rsid w:val="00F55813"/>
    <w:rsid w:val="00F70084"/>
    <w:rsid w:val="00F9142D"/>
    <w:rsid w:val="00FA07AD"/>
    <w:rsid w:val="00FC4F1B"/>
    <w:rsid w:val="00FE1174"/>
    <w:rsid w:val="00FF015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7E8E"/>
  <w15:chartTrackingRefBased/>
  <w15:docId w15:val="{BF9EA624-9CD5-4DC4-9866-2046E50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7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75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54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5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F0"/>
  </w:style>
  <w:style w:type="paragraph" w:styleId="Footer">
    <w:name w:val="footer"/>
    <w:basedOn w:val="Normal"/>
    <w:link w:val="FooterChar"/>
    <w:uiPriority w:val="99"/>
    <w:unhideWhenUsed/>
    <w:rsid w:val="00A5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czJ0pw2rhU" TargetMode="External"/><Relationship Id="rId13" Type="http://schemas.openxmlformats.org/officeDocument/2006/relationships/hyperlink" Target="http://www.state.nj.us/mvc/pdf/business/tncfaq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aservices@njtransi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services@njtransi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aservices@njtrans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QgWagM7zu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Namecca J.   (CCAFNJP)</dc:creator>
  <cp:keywords/>
  <dc:description/>
  <cp:lastModifiedBy>Tucker, Kris M.   (CCAFKMT)</cp:lastModifiedBy>
  <cp:revision>8</cp:revision>
  <dcterms:created xsi:type="dcterms:W3CDTF">2024-01-22T15:59:00Z</dcterms:created>
  <dcterms:modified xsi:type="dcterms:W3CDTF">2024-01-22T19:21:00Z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553828e4-8910-4d49-ae53-8815bc5e3fe6</vt:lpwstr>
  </property>
</Properties>
</file>