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8D5" w:rsidRDefault="00092342" w:rsidP="00B93B75">
      <w:pPr>
        <w:spacing w:before="240"/>
        <w:rPr>
          <w:rFonts w:ascii="Arial" w:hAnsi="Arial" w:cs="Arial"/>
          <w:b/>
          <w:sz w:val="24"/>
          <w:szCs w:val="24"/>
        </w:rPr>
      </w:pPr>
      <w:r w:rsidRPr="002E5815">
        <w:rPr>
          <w:rFonts w:ascii="Arial" w:hAnsi="Arial" w:cs="Arial"/>
          <w:b/>
          <w:sz w:val="24"/>
          <w:szCs w:val="24"/>
        </w:rPr>
        <w:t>M</w:t>
      </w:r>
      <w:r w:rsidR="00D92D12">
        <w:rPr>
          <w:rFonts w:ascii="Arial" w:hAnsi="Arial" w:cs="Arial"/>
          <w:b/>
          <w:sz w:val="24"/>
          <w:szCs w:val="24"/>
        </w:rPr>
        <w:t>INUTES</w:t>
      </w:r>
      <w:r w:rsidRPr="002E5815">
        <w:rPr>
          <w:rFonts w:ascii="Arial" w:hAnsi="Arial" w:cs="Arial"/>
          <w:b/>
          <w:sz w:val="24"/>
          <w:szCs w:val="24"/>
        </w:rPr>
        <w:t>:</w:t>
      </w:r>
      <w:r w:rsidR="00D92D12">
        <w:rPr>
          <w:rFonts w:ascii="Arial" w:hAnsi="Arial" w:cs="Arial"/>
          <w:b/>
          <w:sz w:val="24"/>
          <w:szCs w:val="24"/>
        </w:rPr>
        <w:t xml:space="preserve"> </w:t>
      </w:r>
      <w:r w:rsidRPr="002E5815">
        <w:rPr>
          <w:rFonts w:ascii="Arial" w:hAnsi="Arial" w:cs="Arial"/>
          <w:b/>
          <w:sz w:val="24"/>
          <w:szCs w:val="24"/>
        </w:rPr>
        <w:t xml:space="preserve"> Linn</w:t>
      </w:r>
      <w:r w:rsidR="00F13AAF">
        <w:rPr>
          <w:rFonts w:ascii="Arial" w:hAnsi="Arial" w:cs="Arial"/>
          <w:b/>
          <w:sz w:val="24"/>
          <w:szCs w:val="24"/>
        </w:rPr>
        <w:t>-</w:t>
      </w:r>
      <w:r w:rsidRPr="002E5815">
        <w:rPr>
          <w:rFonts w:ascii="Arial" w:hAnsi="Arial" w:cs="Arial"/>
          <w:b/>
          <w:sz w:val="24"/>
          <w:szCs w:val="24"/>
        </w:rPr>
        <w:t xml:space="preserve">Benton </w:t>
      </w:r>
      <w:r w:rsidR="00FD66CF">
        <w:rPr>
          <w:rFonts w:ascii="Arial" w:hAnsi="Arial" w:cs="Arial"/>
          <w:b/>
          <w:sz w:val="24"/>
          <w:szCs w:val="24"/>
        </w:rPr>
        <w:t xml:space="preserve">Chapter of </w:t>
      </w:r>
      <w:r w:rsidR="00573B07">
        <w:rPr>
          <w:rFonts w:ascii="Arial" w:hAnsi="Arial" w:cs="Arial"/>
          <w:b/>
          <w:sz w:val="24"/>
          <w:szCs w:val="24"/>
        </w:rPr>
        <w:t xml:space="preserve">the </w:t>
      </w:r>
      <w:proofErr w:type="gramStart"/>
      <w:r w:rsidRPr="002E5815">
        <w:rPr>
          <w:rFonts w:ascii="Arial" w:hAnsi="Arial" w:cs="Arial"/>
          <w:b/>
          <w:sz w:val="24"/>
          <w:szCs w:val="24"/>
        </w:rPr>
        <w:t xml:space="preserve">NFB  </w:t>
      </w:r>
      <w:r w:rsidR="007A48D5">
        <w:rPr>
          <w:rFonts w:ascii="Arial" w:hAnsi="Arial" w:cs="Arial"/>
          <w:b/>
          <w:sz w:val="24"/>
          <w:szCs w:val="24"/>
        </w:rPr>
        <w:t>March</w:t>
      </w:r>
      <w:proofErr w:type="gramEnd"/>
      <w:r w:rsidR="007A48D5">
        <w:rPr>
          <w:rFonts w:ascii="Arial" w:hAnsi="Arial" w:cs="Arial"/>
          <w:b/>
          <w:sz w:val="24"/>
          <w:szCs w:val="24"/>
        </w:rPr>
        <w:t xml:space="preserve"> 28</w:t>
      </w:r>
      <w:r w:rsidR="0035709E">
        <w:rPr>
          <w:rFonts w:ascii="Arial" w:hAnsi="Arial" w:cs="Arial"/>
          <w:b/>
          <w:sz w:val="24"/>
          <w:szCs w:val="24"/>
        </w:rPr>
        <w:t>, 2015</w:t>
      </w:r>
      <w:r w:rsidR="00B93B75">
        <w:rPr>
          <w:rFonts w:ascii="Arial" w:hAnsi="Arial" w:cs="Arial"/>
          <w:b/>
          <w:sz w:val="24"/>
          <w:szCs w:val="24"/>
        </w:rPr>
        <w:t xml:space="preserve"> </w:t>
      </w:r>
      <w:r w:rsidR="00D92D12">
        <w:rPr>
          <w:rFonts w:ascii="Arial" w:hAnsi="Arial" w:cs="Arial"/>
          <w:b/>
          <w:sz w:val="24"/>
          <w:szCs w:val="24"/>
        </w:rPr>
        <w:t xml:space="preserve">  ****</w:t>
      </w:r>
      <w:r w:rsidR="00D92D12">
        <w:rPr>
          <w:rFonts w:ascii="Arial" w:hAnsi="Arial" w:cs="Arial"/>
          <w:b/>
          <w:sz w:val="24"/>
          <w:szCs w:val="24"/>
        </w:rPr>
        <w:tab/>
      </w:r>
    </w:p>
    <w:p w:rsidR="00092342" w:rsidRDefault="00D92D12" w:rsidP="007A48D5">
      <w:pPr>
        <w:spacing w:before="240"/>
        <w:ind w:left="1440" w:firstLine="720"/>
        <w:rPr>
          <w:rFonts w:ascii="Arial" w:hAnsi="Arial" w:cs="Arial"/>
          <w:b/>
          <w:sz w:val="24"/>
          <w:szCs w:val="24"/>
        </w:rPr>
      </w:pPr>
      <w:r>
        <w:rPr>
          <w:rFonts w:ascii="Arial" w:hAnsi="Arial" w:cs="Arial"/>
          <w:b/>
          <w:sz w:val="24"/>
          <w:szCs w:val="24"/>
        </w:rPr>
        <w:t>MOC 1</w:t>
      </w:r>
      <w:r w:rsidR="007A48D5">
        <w:rPr>
          <w:rFonts w:ascii="Arial" w:hAnsi="Arial" w:cs="Arial"/>
          <w:b/>
          <w:sz w:val="24"/>
          <w:szCs w:val="24"/>
        </w:rPr>
        <w:t xml:space="preserve">0am </w:t>
      </w:r>
      <w:r w:rsidR="00FE0469">
        <w:rPr>
          <w:rFonts w:ascii="Arial" w:hAnsi="Arial" w:cs="Arial"/>
          <w:b/>
          <w:sz w:val="24"/>
          <w:szCs w:val="24"/>
        </w:rPr>
        <w:t>to</w:t>
      </w:r>
      <w:r w:rsidR="007A48D5">
        <w:rPr>
          <w:rFonts w:ascii="Arial" w:hAnsi="Arial" w:cs="Arial"/>
          <w:b/>
          <w:sz w:val="24"/>
          <w:szCs w:val="24"/>
        </w:rPr>
        <w:t xml:space="preserve"> 12pm</w:t>
      </w:r>
    </w:p>
    <w:p w:rsidR="00D92D12" w:rsidRDefault="00D92D12" w:rsidP="00092342">
      <w:pPr>
        <w:rPr>
          <w:rFonts w:ascii="Arial" w:hAnsi="Arial" w:cs="Arial"/>
          <w:b/>
          <w:sz w:val="24"/>
          <w:szCs w:val="24"/>
        </w:rPr>
      </w:pPr>
    </w:p>
    <w:p w:rsidR="00092342" w:rsidRPr="002E5815" w:rsidRDefault="00092342" w:rsidP="00092342">
      <w:pPr>
        <w:rPr>
          <w:rFonts w:ascii="Arial" w:hAnsi="Arial" w:cs="Arial"/>
          <w:b/>
          <w:sz w:val="24"/>
          <w:szCs w:val="24"/>
        </w:rPr>
      </w:pPr>
      <w:r w:rsidRPr="002E5815">
        <w:rPr>
          <w:rFonts w:ascii="Arial" w:hAnsi="Arial" w:cs="Arial"/>
          <w:b/>
          <w:sz w:val="24"/>
          <w:szCs w:val="24"/>
        </w:rPr>
        <w:t>Present at the meeting were;</w:t>
      </w:r>
    </w:p>
    <w:p w:rsidR="00092342" w:rsidRDefault="00092342" w:rsidP="00092342">
      <w:pPr>
        <w:rPr>
          <w:rFonts w:ascii="Arial" w:hAnsi="Arial" w:cs="Arial"/>
          <w:b/>
          <w:sz w:val="24"/>
          <w:szCs w:val="24"/>
        </w:rPr>
      </w:pPr>
      <w:r w:rsidRPr="002E5815">
        <w:rPr>
          <w:rFonts w:ascii="Arial" w:hAnsi="Arial" w:cs="Arial"/>
          <w:b/>
          <w:sz w:val="24"/>
          <w:szCs w:val="24"/>
        </w:rPr>
        <w:tab/>
        <w:t xml:space="preserve">Kristen </w:t>
      </w:r>
      <w:proofErr w:type="spellStart"/>
      <w:r w:rsidRPr="002E5815">
        <w:rPr>
          <w:rFonts w:ascii="Arial" w:hAnsi="Arial" w:cs="Arial"/>
          <w:b/>
          <w:sz w:val="24"/>
          <w:szCs w:val="24"/>
        </w:rPr>
        <w:t>Jocums</w:t>
      </w:r>
      <w:proofErr w:type="spellEnd"/>
      <w:r w:rsidR="00781BD5">
        <w:rPr>
          <w:rFonts w:ascii="Arial" w:hAnsi="Arial" w:cs="Arial"/>
          <w:b/>
          <w:sz w:val="24"/>
          <w:szCs w:val="24"/>
        </w:rPr>
        <w:t>,</w:t>
      </w:r>
      <w:r w:rsidR="00F13AAF">
        <w:rPr>
          <w:rFonts w:ascii="Arial" w:hAnsi="Arial" w:cs="Arial"/>
          <w:b/>
          <w:sz w:val="24"/>
          <w:szCs w:val="24"/>
        </w:rPr>
        <w:t xml:space="preserve"> </w:t>
      </w:r>
      <w:r w:rsidR="00F2076E">
        <w:rPr>
          <w:rFonts w:ascii="Arial" w:hAnsi="Arial" w:cs="Arial"/>
          <w:b/>
          <w:sz w:val="24"/>
          <w:szCs w:val="24"/>
        </w:rPr>
        <w:t xml:space="preserve">Sally </w:t>
      </w:r>
      <w:proofErr w:type="spellStart"/>
      <w:r w:rsidR="00F2076E">
        <w:rPr>
          <w:rFonts w:ascii="Arial" w:hAnsi="Arial" w:cs="Arial"/>
          <w:b/>
          <w:sz w:val="24"/>
          <w:szCs w:val="24"/>
        </w:rPr>
        <w:t>Utt</w:t>
      </w:r>
      <w:proofErr w:type="spellEnd"/>
      <w:proofErr w:type="gramStart"/>
      <w:r w:rsidR="00F2076E">
        <w:rPr>
          <w:rFonts w:ascii="Arial" w:hAnsi="Arial" w:cs="Arial"/>
          <w:b/>
          <w:sz w:val="24"/>
          <w:szCs w:val="24"/>
        </w:rPr>
        <w:t xml:space="preserve">,  </w:t>
      </w:r>
      <w:proofErr w:type="spellStart"/>
      <w:r w:rsidR="00F2076E">
        <w:rPr>
          <w:rFonts w:ascii="Arial" w:hAnsi="Arial" w:cs="Arial"/>
          <w:b/>
          <w:sz w:val="24"/>
          <w:szCs w:val="24"/>
        </w:rPr>
        <w:t>Arona</w:t>
      </w:r>
      <w:proofErr w:type="spellEnd"/>
      <w:proofErr w:type="gramEnd"/>
      <w:r w:rsidR="00F2076E">
        <w:rPr>
          <w:rFonts w:ascii="Arial" w:hAnsi="Arial" w:cs="Arial"/>
          <w:b/>
          <w:sz w:val="24"/>
          <w:szCs w:val="24"/>
        </w:rPr>
        <w:t xml:space="preserve"> </w:t>
      </w:r>
      <w:proofErr w:type="spellStart"/>
      <w:r w:rsidR="00F2076E">
        <w:rPr>
          <w:rFonts w:ascii="Arial" w:hAnsi="Arial" w:cs="Arial"/>
          <w:b/>
          <w:sz w:val="24"/>
          <w:szCs w:val="24"/>
        </w:rPr>
        <w:t>Rosegold</w:t>
      </w:r>
      <w:proofErr w:type="spellEnd"/>
      <w:r w:rsidR="00F2076E">
        <w:rPr>
          <w:rFonts w:ascii="Arial" w:hAnsi="Arial" w:cs="Arial"/>
          <w:b/>
          <w:sz w:val="24"/>
          <w:szCs w:val="24"/>
        </w:rPr>
        <w:t xml:space="preserve">, </w:t>
      </w:r>
      <w:r w:rsidR="00F13AAF">
        <w:rPr>
          <w:rFonts w:ascii="Arial" w:hAnsi="Arial" w:cs="Arial"/>
          <w:b/>
          <w:sz w:val="24"/>
          <w:szCs w:val="24"/>
        </w:rPr>
        <w:t xml:space="preserve">Glenn Wilcox, </w:t>
      </w:r>
      <w:r w:rsidR="00BB28DB">
        <w:rPr>
          <w:rFonts w:ascii="Arial" w:hAnsi="Arial" w:cs="Arial"/>
          <w:b/>
          <w:sz w:val="24"/>
          <w:szCs w:val="24"/>
        </w:rPr>
        <w:t xml:space="preserve">Jazzy, Lori Ritter, </w:t>
      </w:r>
      <w:r w:rsidRPr="002E5815">
        <w:rPr>
          <w:rFonts w:ascii="Arial" w:hAnsi="Arial" w:cs="Arial"/>
          <w:b/>
          <w:sz w:val="24"/>
          <w:szCs w:val="24"/>
        </w:rPr>
        <w:t>Carolyn Gardner</w:t>
      </w:r>
      <w:r w:rsidR="009B4287">
        <w:rPr>
          <w:rFonts w:ascii="Arial" w:hAnsi="Arial" w:cs="Arial"/>
          <w:b/>
          <w:sz w:val="24"/>
          <w:szCs w:val="24"/>
        </w:rPr>
        <w:t xml:space="preserve">, </w:t>
      </w:r>
      <w:r w:rsidR="00BB28DB">
        <w:rPr>
          <w:rFonts w:ascii="Arial" w:hAnsi="Arial" w:cs="Arial"/>
          <w:b/>
          <w:sz w:val="24"/>
          <w:szCs w:val="24"/>
        </w:rPr>
        <w:t xml:space="preserve">John Gardner, Bill, Lynne Brown, Alex Brown,  </w:t>
      </w:r>
    </w:p>
    <w:p w:rsidR="00E146B2" w:rsidRDefault="00E146B2" w:rsidP="00092342">
      <w:pPr>
        <w:rPr>
          <w:rFonts w:ascii="Arial" w:hAnsi="Arial" w:cs="Arial"/>
          <w:b/>
          <w:sz w:val="24"/>
          <w:szCs w:val="24"/>
        </w:rPr>
      </w:pPr>
    </w:p>
    <w:p w:rsidR="00092342" w:rsidRDefault="00092342" w:rsidP="00092342">
      <w:pPr>
        <w:rPr>
          <w:rFonts w:ascii="Arial" w:hAnsi="Arial" w:cs="Arial"/>
          <w:b/>
          <w:sz w:val="24"/>
          <w:szCs w:val="24"/>
        </w:rPr>
      </w:pPr>
      <w:proofErr w:type="gramStart"/>
      <w:r w:rsidRPr="002E5815">
        <w:rPr>
          <w:rFonts w:ascii="Arial" w:hAnsi="Arial" w:cs="Arial"/>
          <w:b/>
          <w:sz w:val="24"/>
          <w:szCs w:val="24"/>
        </w:rPr>
        <w:t>1.</w:t>
      </w:r>
      <w:r w:rsidR="00E8699B">
        <w:rPr>
          <w:rFonts w:ascii="Arial" w:hAnsi="Arial" w:cs="Arial"/>
          <w:b/>
          <w:sz w:val="24"/>
          <w:szCs w:val="24"/>
        </w:rPr>
        <w:t>Check</w:t>
      </w:r>
      <w:proofErr w:type="gramEnd"/>
      <w:r w:rsidR="00E8699B">
        <w:rPr>
          <w:rFonts w:ascii="Arial" w:hAnsi="Arial" w:cs="Arial"/>
          <w:b/>
          <w:sz w:val="24"/>
          <w:szCs w:val="24"/>
        </w:rPr>
        <w:t>-in around</w:t>
      </w:r>
      <w:r w:rsidRPr="002E5815">
        <w:rPr>
          <w:rFonts w:ascii="Arial" w:hAnsi="Arial" w:cs="Arial"/>
          <w:b/>
          <w:sz w:val="24"/>
          <w:szCs w:val="24"/>
        </w:rPr>
        <w:t xml:space="preserve"> the table</w:t>
      </w:r>
    </w:p>
    <w:p w:rsidR="00710EEA" w:rsidRDefault="00710EEA" w:rsidP="00092342">
      <w:pPr>
        <w:rPr>
          <w:rFonts w:ascii="Arial" w:hAnsi="Arial" w:cs="Arial"/>
          <w:b/>
          <w:sz w:val="24"/>
          <w:szCs w:val="24"/>
        </w:rPr>
      </w:pPr>
    </w:p>
    <w:p w:rsidR="00BD3BE0" w:rsidRDefault="00092342" w:rsidP="00BD3BE0">
      <w:pPr>
        <w:rPr>
          <w:rFonts w:ascii="Arial" w:hAnsi="Arial" w:cs="Arial"/>
          <w:b/>
          <w:sz w:val="24"/>
          <w:szCs w:val="24"/>
        </w:rPr>
      </w:pPr>
      <w:r w:rsidRPr="002E5815">
        <w:rPr>
          <w:rFonts w:ascii="Arial" w:hAnsi="Arial" w:cs="Arial"/>
          <w:b/>
          <w:sz w:val="24"/>
          <w:szCs w:val="24"/>
        </w:rPr>
        <w:t>2.</w:t>
      </w:r>
      <w:r w:rsidR="00BD3BE0">
        <w:rPr>
          <w:rFonts w:ascii="Arial" w:hAnsi="Arial" w:cs="Arial"/>
          <w:b/>
          <w:sz w:val="24"/>
          <w:szCs w:val="24"/>
        </w:rPr>
        <w:t xml:space="preserve"> The group </w:t>
      </w:r>
      <w:r w:rsidR="00BB28DB">
        <w:rPr>
          <w:rFonts w:ascii="Arial" w:hAnsi="Arial" w:cs="Arial"/>
          <w:b/>
          <w:sz w:val="24"/>
          <w:szCs w:val="24"/>
        </w:rPr>
        <w:t xml:space="preserve">did not listen </w:t>
      </w:r>
      <w:r w:rsidR="00BD3BE0">
        <w:rPr>
          <w:rFonts w:ascii="Arial" w:hAnsi="Arial" w:cs="Arial"/>
          <w:b/>
          <w:sz w:val="24"/>
          <w:szCs w:val="24"/>
        </w:rPr>
        <w:t>to the NFB Pr</w:t>
      </w:r>
      <w:r w:rsidR="00DF071F">
        <w:rPr>
          <w:rFonts w:ascii="Arial" w:hAnsi="Arial" w:cs="Arial"/>
          <w:b/>
          <w:sz w:val="24"/>
          <w:szCs w:val="24"/>
        </w:rPr>
        <w:t xml:space="preserve">esidential Release of the month, because Robert </w:t>
      </w:r>
      <w:proofErr w:type="spellStart"/>
      <w:r w:rsidR="00DF071F">
        <w:rPr>
          <w:rFonts w:ascii="Arial" w:hAnsi="Arial" w:cs="Arial"/>
          <w:b/>
          <w:sz w:val="24"/>
          <w:szCs w:val="24"/>
        </w:rPr>
        <w:t>Jaquiss</w:t>
      </w:r>
      <w:proofErr w:type="spellEnd"/>
      <w:r w:rsidR="00DF071F">
        <w:rPr>
          <w:rFonts w:ascii="Arial" w:hAnsi="Arial" w:cs="Arial"/>
          <w:b/>
          <w:sz w:val="24"/>
          <w:szCs w:val="24"/>
        </w:rPr>
        <w:t xml:space="preserve"> was not able to make it to the meeting with his copy. He was not there because the bus drove right by him as he waited at the bus stop.</w:t>
      </w:r>
    </w:p>
    <w:p w:rsidR="00DF071F" w:rsidRDefault="00DF071F" w:rsidP="00BD3BE0">
      <w:pPr>
        <w:rPr>
          <w:rFonts w:ascii="Arial" w:hAnsi="Arial" w:cs="Arial"/>
          <w:b/>
          <w:sz w:val="24"/>
          <w:szCs w:val="24"/>
        </w:rPr>
      </w:pPr>
    </w:p>
    <w:p w:rsidR="00BD3BE0" w:rsidRDefault="00DF071F" w:rsidP="00BD3BE0">
      <w:pPr>
        <w:rPr>
          <w:rFonts w:ascii="Arial" w:hAnsi="Arial" w:cs="Arial"/>
          <w:b/>
          <w:sz w:val="24"/>
          <w:szCs w:val="24"/>
        </w:rPr>
      </w:pPr>
      <w:r>
        <w:rPr>
          <w:rFonts w:ascii="Arial" w:hAnsi="Arial" w:cs="Arial"/>
          <w:b/>
          <w:sz w:val="24"/>
          <w:szCs w:val="24"/>
        </w:rPr>
        <w:t>3. Old Business</w:t>
      </w:r>
    </w:p>
    <w:p w:rsidR="00DF071F" w:rsidRDefault="00DF071F" w:rsidP="00BD3BE0">
      <w:pPr>
        <w:rPr>
          <w:rFonts w:ascii="Arial" w:hAnsi="Arial" w:cs="Arial"/>
          <w:b/>
          <w:sz w:val="24"/>
          <w:szCs w:val="24"/>
        </w:rPr>
      </w:pPr>
      <w:r>
        <w:rPr>
          <w:rFonts w:ascii="Arial" w:hAnsi="Arial" w:cs="Arial"/>
          <w:b/>
          <w:sz w:val="24"/>
          <w:szCs w:val="24"/>
        </w:rPr>
        <w:t>* Minutes</w:t>
      </w:r>
    </w:p>
    <w:p w:rsidR="00DF071F" w:rsidRDefault="00DF071F" w:rsidP="00BD3BE0">
      <w:pPr>
        <w:rPr>
          <w:rFonts w:ascii="Arial" w:hAnsi="Arial" w:cs="Arial"/>
          <w:b/>
          <w:sz w:val="24"/>
          <w:szCs w:val="24"/>
        </w:rPr>
      </w:pPr>
      <w:r>
        <w:rPr>
          <w:rFonts w:ascii="Arial" w:hAnsi="Arial" w:cs="Arial"/>
          <w:b/>
          <w:sz w:val="24"/>
          <w:szCs w:val="24"/>
        </w:rPr>
        <w:tab/>
        <w:t xml:space="preserve">We agreed that if there is a need to amend the minutes, </w:t>
      </w:r>
      <w:r w:rsidR="005F44EB">
        <w:rPr>
          <w:rFonts w:ascii="Arial" w:hAnsi="Arial" w:cs="Arial"/>
          <w:b/>
          <w:sz w:val="24"/>
          <w:szCs w:val="24"/>
        </w:rPr>
        <w:t>those minutes will be amended and then refiled as the minutes for that month.  There was a motion, and a second, to accept the Feb. minutes</w:t>
      </w:r>
    </w:p>
    <w:p w:rsidR="005F44EB" w:rsidRDefault="005F44EB" w:rsidP="00BD3BE0">
      <w:pPr>
        <w:rPr>
          <w:rFonts w:ascii="Arial" w:hAnsi="Arial" w:cs="Arial"/>
          <w:b/>
          <w:sz w:val="24"/>
          <w:szCs w:val="24"/>
        </w:rPr>
      </w:pPr>
    </w:p>
    <w:p w:rsidR="005F44EB" w:rsidRDefault="005F44EB" w:rsidP="00BD3BE0">
      <w:pPr>
        <w:rPr>
          <w:rFonts w:ascii="Arial" w:hAnsi="Arial" w:cs="Arial"/>
          <w:b/>
          <w:sz w:val="24"/>
          <w:szCs w:val="24"/>
        </w:rPr>
      </w:pPr>
      <w:r>
        <w:rPr>
          <w:rFonts w:ascii="Arial" w:hAnsi="Arial" w:cs="Arial"/>
          <w:b/>
          <w:sz w:val="24"/>
          <w:szCs w:val="24"/>
        </w:rPr>
        <w:t>*Treasurer’s Report</w:t>
      </w:r>
    </w:p>
    <w:p w:rsidR="005F44EB" w:rsidRDefault="005F44EB" w:rsidP="00BD3BE0">
      <w:pPr>
        <w:rPr>
          <w:rFonts w:ascii="Arial" w:hAnsi="Arial" w:cs="Arial"/>
          <w:b/>
          <w:sz w:val="24"/>
          <w:szCs w:val="24"/>
        </w:rPr>
      </w:pPr>
      <w:r>
        <w:rPr>
          <w:rFonts w:ascii="Arial" w:hAnsi="Arial" w:cs="Arial"/>
          <w:b/>
          <w:sz w:val="24"/>
          <w:szCs w:val="24"/>
        </w:rPr>
        <w:tab/>
        <w:t xml:space="preserve">Our chapter received another donation in the amount of $25, from Jenny </w:t>
      </w:r>
      <w:proofErr w:type="spellStart"/>
      <w:r>
        <w:rPr>
          <w:rFonts w:ascii="Arial" w:hAnsi="Arial" w:cs="Arial"/>
          <w:b/>
          <w:sz w:val="24"/>
          <w:szCs w:val="24"/>
        </w:rPr>
        <w:t>Wold</w:t>
      </w:r>
      <w:proofErr w:type="spellEnd"/>
      <w:r>
        <w:rPr>
          <w:rFonts w:ascii="Arial" w:hAnsi="Arial" w:cs="Arial"/>
          <w:b/>
          <w:sz w:val="24"/>
          <w:szCs w:val="24"/>
        </w:rPr>
        <w:t>. This brings our balance up to $180. There was a motion, and a second, to accept the treasure’s report.</w:t>
      </w:r>
    </w:p>
    <w:p w:rsidR="00DF071F" w:rsidRDefault="00DF071F" w:rsidP="00BD3BE0">
      <w:pPr>
        <w:rPr>
          <w:rFonts w:ascii="Arial" w:hAnsi="Arial" w:cs="Arial"/>
          <w:b/>
          <w:sz w:val="24"/>
          <w:szCs w:val="24"/>
        </w:rPr>
      </w:pPr>
    </w:p>
    <w:p w:rsidR="00B26FC3" w:rsidRDefault="00B26FC3" w:rsidP="00092342">
      <w:pPr>
        <w:rPr>
          <w:rFonts w:ascii="Arial" w:hAnsi="Arial" w:cs="Arial"/>
          <w:b/>
          <w:sz w:val="24"/>
          <w:szCs w:val="24"/>
        </w:rPr>
      </w:pPr>
      <w:r>
        <w:rPr>
          <w:rFonts w:ascii="Arial" w:hAnsi="Arial" w:cs="Arial"/>
          <w:b/>
          <w:sz w:val="24"/>
          <w:szCs w:val="24"/>
        </w:rPr>
        <w:t xml:space="preserve">*BELL Preview Day:   At present, it’s scheduled to take place during our next meeting. </w:t>
      </w:r>
    </w:p>
    <w:p w:rsidR="005F44EB" w:rsidRDefault="00B26FC3" w:rsidP="00B26FC3">
      <w:pPr>
        <w:ind w:firstLine="720"/>
        <w:rPr>
          <w:rFonts w:ascii="Arial" w:hAnsi="Arial" w:cs="Arial"/>
          <w:b/>
          <w:sz w:val="24"/>
          <w:szCs w:val="24"/>
        </w:rPr>
      </w:pPr>
      <w:r>
        <w:rPr>
          <w:rFonts w:ascii="Arial" w:hAnsi="Arial" w:cs="Arial"/>
          <w:b/>
          <w:sz w:val="24"/>
          <w:szCs w:val="24"/>
        </w:rPr>
        <w:t xml:space="preserve">Where do we want to have it?  </w:t>
      </w:r>
      <w:proofErr w:type="gramStart"/>
      <w:r>
        <w:rPr>
          <w:rFonts w:ascii="Arial" w:hAnsi="Arial" w:cs="Arial"/>
          <w:b/>
          <w:sz w:val="24"/>
          <w:szCs w:val="24"/>
        </w:rPr>
        <w:t>Market of Choice, a park, somewhere else?</w:t>
      </w:r>
      <w:proofErr w:type="gramEnd"/>
      <w:r w:rsidR="00F44753">
        <w:rPr>
          <w:rFonts w:ascii="Arial" w:hAnsi="Arial" w:cs="Arial"/>
          <w:b/>
          <w:sz w:val="24"/>
          <w:szCs w:val="24"/>
        </w:rPr>
        <w:t xml:space="preserve"> We didn’t reach a final decision.</w:t>
      </w:r>
    </w:p>
    <w:p w:rsidR="00B26FC3" w:rsidRDefault="00B26FC3" w:rsidP="00092342">
      <w:pPr>
        <w:rPr>
          <w:rFonts w:ascii="Arial" w:hAnsi="Arial" w:cs="Arial"/>
          <w:b/>
          <w:sz w:val="24"/>
          <w:szCs w:val="24"/>
        </w:rPr>
      </w:pPr>
      <w:r>
        <w:rPr>
          <w:rFonts w:ascii="Arial" w:hAnsi="Arial" w:cs="Arial"/>
          <w:b/>
          <w:sz w:val="24"/>
          <w:szCs w:val="24"/>
        </w:rPr>
        <w:tab/>
        <w:t>What time do we want it to be</w:t>
      </w:r>
      <w:r w:rsidR="00FB336C">
        <w:rPr>
          <w:rFonts w:ascii="Arial" w:hAnsi="Arial" w:cs="Arial"/>
          <w:b/>
          <w:sz w:val="24"/>
          <w:szCs w:val="24"/>
        </w:rPr>
        <w:t xml:space="preserve"> at</w:t>
      </w:r>
      <w:r>
        <w:rPr>
          <w:rFonts w:ascii="Arial" w:hAnsi="Arial" w:cs="Arial"/>
          <w:b/>
          <w:sz w:val="24"/>
          <w:szCs w:val="24"/>
        </w:rPr>
        <w:t>?</w:t>
      </w:r>
      <w:r w:rsidR="00F44753">
        <w:rPr>
          <w:rFonts w:ascii="Arial" w:hAnsi="Arial" w:cs="Arial"/>
          <w:b/>
          <w:sz w:val="24"/>
          <w:szCs w:val="24"/>
        </w:rPr>
        <w:t xml:space="preserve"> We didn’t reach a final decision about this either.</w:t>
      </w:r>
    </w:p>
    <w:p w:rsidR="00B26FC3" w:rsidRDefault="00B26FC3" w:rsidP="00092342">
      <w:pPr>
        <w:rPr>
          <w:rFonts w:ascii="Arial" w:hAnsi="Arial" w:cs="Arial"/>
          <w:b/>
          <w:sz w:val="24"/>
          <w:szCs w:val="24"/>
        </w:rPr>
      </w:pPr>
      <w:r>
        <w:rPr>
          <w:rFonts w:ascii="Arial" w:hAnsi="Arial" w:cs="Arial"/>
          <w:b/>
          <w:sz w:val="24"/>
          <w:szCs w:val="24"/>
        </w:rPr>
        <w:tab/>
        <w:t>Do we want to extend the time?</w:t>
      </w:r>
      <w:r w:rsidR="00FB336C">
        <w:rPr>
          <w:rFonts w:ascii="Arial" w:hAnsi="Arial" w:cs="Arial"/>
          <w:b/>
          <w:sz w:val="24"/>
          <w:szCs w:val="24"/>
        </w:rPr>
        <w:t xml:space="preserve">  We agreed to keep the meeting time to 2 hours, which will include about an hour for our presentation</w:t>
      </w:r>
    </w:p>
    <w:p w:rsidR="00B26FC3" w:rsidRDefault="00B26FC3" w:rsidP="00092342">
      <w:pPr>
        <w:rPr>
          <w:rFonts w:ascii="Arial" w:hAnsi="Arial" w:cs="Arial"/>
          <w:b/>
          <w:sz w:val="24"/>
          <w:szCs w:val="24"/>
        </w:rPr>
      </w:pPr>
      <w:r>
        <w:rPr>
          <w:rFonts w:ascii="Arial" w:hAnsi="Arial" w:cs="Arial"/>
          <w:b/>
          <w:sz w:val="24"/>
          <w:szCs w:val="24"/>
        </w:rPr>
        <w:tab/>
        <w:t>How do we envision our presentation?</w:t>
      </w:r>
      <w:r w:rsidR="00FB336C">
        <w:rPr>
          <w:rFonts w:ascii="Arial" w:hAnsi="Arial" w:cs="Arial"/>
          <w:b/>
          <w:sz w:val="24"/>
          <w:szCs w:val="24"/>
        </w:rPr>
        <w:t xml:space="preserve">  So far, we’d like to include;</w:t>
      </w:r>
    </w:p>
    <w:p w:rsidR="00FB336C" w:rsidRDefault="00FB336C" w:rsidP="00092342">
      <w:pPr>
        <w:rPr>
          <w:rFonts w:ascii="Arial" w:hAnsi="Arial" w:cs="Arial"/>
          <w:b/>
          <w:sz w:val="24"/>
          <w:szCs w:val="24"/>
        </w:rPr>
      </w:pPr>
      <w:r>
        <w:rPr>
          <w:rFonts w:ascii="Arial" w:hAnsi="Arial" w:cs="Arial"/>
          <w:b/>
          <w:sz w:val="24"/>
          <w:szCs w:val="24"/>
        </w:rPr>
        <w:t>Some tactile play</w:t>
      </w:r>
    </w:p>
    <w:p w:rsidR="00FB336C" w:rsidRDefault="00FB336C" w:rsidP="00092342">
      <w:pPr>
        <w:rPr>
          <w:rFonts w:ascii="Arial" w:hAnsi="Arial" w:cs="Arial"/>
          <w:b/>
          <w:sz w:val="24"/>
          <w:szCs w:val="24"/>
        </w:rPr>
      </w:pPr>
      <w:r>
        <w:rPr>
          <w:rFonts w:ascii="Arial" w:hAnsi="Arial" w:cs="Arial"/>
          <w:b/>
          <w:sz w:val="24"/>
          <w:szCs w:val="24"/>
        </w:rPr>
        <w:t>Read a book in braille</w:t>
      </w:r>
    </w:p>
    <w:p w:rsidR="00FB336C" w:rsidRDefault="00FB336C" w:rsidP="00092342">
      <w:pPr>
        <w:rPr>
          <w:rFonts w:ascii="Arial" w:hAnsi="Arial" w:cs="Arial"/>
          <w:b/>
          <w:sz w:val="24"/>
          <w:szCs w:val="24"/>
        </w:rPr>
      </w:pPr>
      <w:r>
        <w:rPr>
          <w:rFonts w:ascii="Arial" w:hAnsi="Arial" w:cs="Arial"/>
          <w:b/>
          <w:sz w:val="24"/>
          <w:szCs w:val="24"/>
        </w:rPr>
        <w:t>Try out some braille technology</w:t>
      </w:r>
    </w:p>
    <w:p w:rsidR="00FB336C" w:rsidRDefault="00FB336C" w:rsidP="00092342">
      <w:pPr>
        <w:rPr>
          <w:rFonts w:ascii="Arial" w:hAnsi="Arial" w:cs="Arial"/>
          <w:b/>
          <w:sz w:val="24"/>
          <w:szCs w:val="24"/>
        </w:rPr>
      </w:pPr>
      <w:r>
        <w:rPr>
          <w:rFonts w:ascii="Arial" w:hAnsi="Arial" w:cs="Arial"/>
          <w:b/>
          <w:sz w:val="24"/>
          <w:szCs w:val="24"/>
        </w:rPr>
        <w:t xml:space="preserve">Show a video of children reading their </w:t>
      </w:r>
      <w:proofErr w:type="spellStart"/>
      <w:r>
        <w:rPr>
          <w:rFonts w:ascii="Arial" w:hAnsi="Arial" w:cs="Arial"/>
          <w:b/>
          <w:sz w:val="24"/>
          <w:szCs w:val="24"/>
        </w:rPr>
        <w:t>brailled</w:t>
      </w:r>
      <w:proofErr w:type="spellEnd"/>
      <w:r>
        <w:rPr>
          <w:rFonts w:ascii="Arial" w:hAnsi="Arial" w:cs="Arial"/>
          <w:b/>
          <w:sz w:val="24"/>
          <w:szCs w:val="24"/>
        </w:rPr>
        <w:t xml:space="preserve"> reports during the State Convention</w:t>
      </w:r>
    </w:p>
    <w:p w:rsidR="00FB336C" w:rsidRDefault="00FB336C" w:rsidP="00092342">
      <w:pPr>
        <w:rPr>
          <w:rFonts w:ascii="Arial" w:hAnsi="Arial" w:cs="Arial"/>
          <w:b/>
          <w:sz w:val="24"/>
          <w:szCs w:val="24"/>
        </w:rPr>
      </w:pPr>
      <w:r>
        <w:rPr>
          <w:rFonts w:ascii="Arial" w:hAnsi="Arial" w:cs="Arial"/>
          <w:b/>
          <w:sz w:val="24"/>
          <w:szCs w:val="24"/>
        </w:rPr>
        <w:t>Present an overview of the BELL Camp program</w:t>
      </w:r>
    </w:p>
    <w:p w:rsidR="00FB336C" w:rsidRDefault="00FB336C" w:rsidP="00092342">
      <w:pPr>
        <w:rPr>
          <w:rFonts w:ascii="Arial" w:hAnsi="Arial" w:cs="Arial"/>
          <w:b/>
          <w:sz w:val="24"/>
          <w:szCs w:val="24"/>
        </w:rPr>
      </w:pPr>
      <w:proofErr w:type="gramStart"/>
      <w:r>
        <w:rPr>
          <w:rFonts w:ascii="Arial" w:hAnsi="Arial" w:cs="Arial"/>
          <w:b/>
          <w:sz w:val="24"/>
          <w:szCs w:val="24"/>
        </w:rPr>
        <w:t>Refreshments?</w:t>
      </w:r>
      <w:proofErr w:type="gramEnd"/>
    </w:p>
    <w:p w:rsidR="005F44EB" w:rsidRDefault="005F44EB" w:rsidP="00092342">
      <w:pPr>
        <w:rPr>
          <w:rFonts w:ascii="Arial" w:hAnsi="Arial" w:cs="Arial"/>
          <w:b/>
          <w:sz w:val="24"/>
          <w:szCs w:val="24"/>
        </w:rPr>
      </w:pPr>
    </w:p>
    <w:p w:rsidR="00F44753" w:rsidRDefault="00F44753" w:rsidP="00092342">
      <w:pPr>
        <w:rPr>
          <w:rFonts w:ascii="Arial" w:hAnsi="Arial" w:cs="Arial"/>
          <w:b/>
          <w:sz w:val="24"/>
          <w:szCs w:val="24"/>
        </w:rPr>
      </w:pPr>
      <w:r>
        <w:rPr>
          <w:rFonts w:ascii="Arial" w:hAnsi="Arial" w:cs="Arial"/>
          <w:b/>
          <w:sz w:val="24"/>
          <w:szCs w:val="24"/>
        </w:rPr>
        <w:t>4. New Business</w:t>
      </w:r>
    </w:p>
    <w:p w:rsidR="005F44EB" w:rsidRDefault="00F44753" w:rsidP="00092342">
      <w:pPr>
        <w:rPr>
          <w:rFonts w:ascii="Arial" w:hAnsi="Arial" w:cs="Arial"/>
          <w:b/>
          <w:sz w:val="24"/>
          <w:szCs w:val="24"/>
        </w:rPr>
      </w:pPr>
      <w:r>
        <w:rPr>
          <w:rFonts w:ascii="Arial" w:hAnsi="Arial" w:cs="Arial"/>
          <w:b/>
          <w:sz w:val="24"/>
          <w:szCs w:val="24"/>
        </w:rPr>
        <w:t>*</w:t>
      </w:r>
      <w:proofErr w:type="spellStart"/>
      <w:r>
        <w:rPr>
          <w:rFonts w:ascii="Arial" w:hAnsi="Arial" w:cs="Arial"/>
          <w:b/>
          <w:sz w:val="24"/>
          <w:szCs w:val="24"/>
        </w:rPr>
        <w:t>A</w:t>
      </w:r>
      <w:r w:rsidR="00A628A6">
        <w:rPr>
          <w:rFonts w:ascii="Arial" w:hAnsi="Arial" w:cs="Arial"/>
          <w:b/>
          <w:sz w:val="24"/>
          <w:szCs w:val="24"/>
        </w:rPr>
        <w:t>c</w:t>
      </w:r>
      <w:r>
        <w:rPr>
          <w:rFonts w:ascii="Arial" w:hAnsi="Arial" w:cs="Arial"/>
          <w:b/>
          <w:sz w:val="24"/>
          <w:szCs w:val="24"/>
        </w:rPr>
        <w:t>cessable</w:t>
      </w:r>
      <w:proofErr w:type="spellEnd"/>
      <w:r>
        <w:rPr>
          <w:rFonts w:ascii="Arial" w:hAnsi="Arial" w:cs="Arial"/>
          <w:b/>
          <w:sz w:val="24"/>
          <w:szCs w:val="24"/>
        </w:rPr>
        <w:t xml:space="preserve"> GPS</w:t>
      </w:r>
    </w:p>
    <w:p w:rsidR="005F3BF4" w:rsidRDefault="00017364" w:rsidP="00092342">
      <w:pPr>
        <w:rPr>
          <w:rFonts w:ascii="Arial" w:hAnsi="Arial" w:cs="Arial"/>
          <w:b/>
          <w:sz w:val="24"/>
          <w:szCs w:val="24"/>
        </w:rPr>
      </w:pPr>
      <w:r>
        <w:rPr>
          <w:rFonts w:ascii="Arial" w:hAnsi="Arial" w:cs="Arial"/>
          <w:b/>
          <w:sz w:val="24"/>
          <w:szCs w:val="24"/>
        </w:rPr>
        <w:tab/>
        <w:t xml:space="preserve">John Gardner presented some info about a few different types of GPS systems for sightless navigation. First, most reliable, and most expensive would be a stand-alone unit.  The second method, and less expensive too, would be a GPS that’s part of a Braille Note system.  The third way to utilize a GPS would be through an app on one’s phone. There are a variety of these which can be either purchased outright, or paid for on a monthly basis. One app, by </w:t>
      </w:r>
      <w:proofErr w:type="spellStart"/>
      <w:r>
        <w:rPr>
          <w:rFonts w:ascii="Arial" w:hAnsi="Arial" w:cs="Arial"/>
          <w:b/>
          <w:sz w:val="24"/>
          <w:szCs w:val="24"/>
        </w:rPr>
        <w:t>Sendero</w:t>
      </w:r>
      <w:proofErr w:type="spellEnd"/>
      <w:r>
        <w:rPr>
          <w:rFonts w:ascii="Arial" w:hAnsi="Arial" w:cs="Arial"/>
          <w:b/>
          <w:sz w:val="24"/>
          <w:szCs w:val="24"/>
        </w:rPr>
        <w:t xml:space="preserve">, </w:t>
      </w:r>
      <w:r w:rsidR="005F3BF4">
        <w:rPr>
          <w:rFonts w:ascii="Arial" w:hAnsi="Arial" w:cs="Arial"/>
          <w:b/>
          <w:sz w:val="24"/>
          <w:szCs w:val="24"/>
        </w:rPr>
        <w:t xml:space="preserve">can be used for about $9/month, and works well for walking directions. It will let you know what’s around you in the environment as you go along, and will, supposedly, give clear descriptions of upcoming intersections.  A second app that John checked out is called Blind Square. It costs $20 to buy, and has good descriptions of the environment. However, it does not describe upcoming intersections.   </w:t>
      </w:r>
      <w:proofErr w:type="gramStart"/>
      <w:r w:rsidR="005F3BF4">
        <w:rPr>
          <w:rFonts w:ascii="Arial" w:hAnsi="Arial" w:cs="Arial"/>
          <w:b/>
          <w:sz w:val="24"/>
          <w:szCs w:val="24"/>
        </w:rPr>
        <w:t>Thank you John for the information.</w:t>
      </w:r>
      <w:proofErr w:type="gramEnd"/>
      <w:r w:rsidR="005F3BF4">
        <w:rPr>
          <w:rFonts w:ascii="Arial" w:hAnsi="Arial" w:cs="Arial"/>
          <w:b/>
          <w:sz w:val="24"/>
          <w:szCs w:val="24"/>
        </w:rPr>
        <w:t xml:space="preserve"> We’ve got our work cut out for us now!</w:t>
      </w:r>
    </w:p>
    <w:p w:rsidR="005F3BF4" w:rsidRDefault="005F3BF4" w:rsidP="00092342">
      <w:pPr>
        <w:rPr>
          <w:rFonts w:ascii="Arial" w:hAnsi="Arial" w:cs="Arial"/>
          <w:b/>
          <w:sz w:val="24"/>
          <w:szCs w:val="24"/>
        </w:rPr>
      </w:pPr>
    </w:p>
    <w:p w:rsidR="005F3BF4" w:rsidRDefault="005F3BF4" w:rsidP="00092342">
      <w:pPr>
        <w:rPr>
          <w:rFonts w:ascii="Arial" w:hAnsi="Arial" w:cs="Arial"/>
          <w:b/>
          <w:sz w:val="24"/>
          <w:szCs w:val="24"/>
        </w:rPr>
      </w:pPr>
      <w:r>
        <w:rPr>
          <w:rFonts w:ascii="Arial" w:hAnsi="Arial" w:cs="Arial"/>
          <w:b/>
          <w:sz w:val="24"/>
          <w:szCs w:val="24"/>
        </w:rPr>
        <w:t>*New IVEO Project</w:t>
      </w:r>
    </w:p>
    <w:p w:rsidR="005F3BF4" w:rsidRDefault="005F3BF4" w:rsidP="00092342">
      <w:pPr>
        <w:rPr>
          <w:rFonts w:ascii="Arial" w:hAnsi="Arial" w:cs="Arial"/>
          <w:b/>
          <w:sz w:val="24"/>
          <w:szCs w:val="24"/>
        </w:rPr>
      </w:pPr>
      <w:r>
        <w:rPr>
          <w:rFonts w:ascii="Arial" w:hAnsi="Arial" w:cs="Arial"/>
          <w:b/>
          <w:sz w:val="24"/>
          <w:szCs w:val="24"/>
        </w:rPr>
        <w:tab/>
        <w:t xml:space="preserve">John and his </w:t>
      </w:r>
      <w:r w:rsidR="00FE0469">
        <w:rPr>
          <w:rFonts w:ascii="Arial" w:hAnsi="Arial" w:cs="Arial"/>
          <w:b/>
          <w:sz w:val="24"/>
          <w:szCs w:val="24"/>
        </w:rPr>
        <w:t xml:space="preserve">business </w:t>
      </w:r>
      <w:r>
        <w:rPr>
          <w:rFonts w:ascii="Arial" w:hAnsi="Arial" w:cs="Arial"/>
          <w:b/>
          <w:sz w:val="24"/>
          <w:szCs w:val="24"/>
        </w:rPr>
        <w:t xml:space="preserve">partner </w:t>
      </w:r>
      <w:proofErr w:type="gramStart"/>
      <w:r w:rsidR="00965220">
        <w:rPr>
          <w:rFonts w:ascii="Arial" w:hAnsi="Arial" w:cs="Arial"/>
          <w:b/>
          <w:sz w:val="24"/>
          <w:szCs w:val="24"/>
        </w:rPr>
        <w:t>Bill</w:t>
      </w:r>
      <w:r w:rsidR="00FE0469">
        <w:rPr>
          <w:rFonts w:ascii="Arial" w:hAnsi="Arial" w:cs="Arial"/>
          <w:b/>
          <w:sz w:val="24"/>
          <w:szCs w:val="24"/>
        </w:rPr>
        <w:t>,</w:t>
      </w:r>
      <w:proofErr w:type="gramEnd"/>
      <w:r w:rsidR="00965220">
        <w:rPr>
          <w:rFonts w:ascii="Arial" w:hAnsi="Arial" w:cs="Arial"/>
          <w:b/>
          <w:sz w:val="24"/>
          <w:szCs w:val="24"/>
        </w:rPr>
        <w:t xml:space="preserve"> brought in and demonstrated their latest innovation in tactile technology. This involves a combination of audio, tactile, and braille technology in order to understand a concept.  Two of the concepts they brought to show us were a map of the United States, and a rocket being launched. You can feel the tactile outlines on the picture, and read the braille titles. For more in depth descriptions</w:t>
      </w:r>
      <w:r w:rsidR="00481327">
        <w:rPr>
          <w:rFonts w:ascii="Arial" w:hAnsi="Arial" w:cs="Arial"/>
          <w:b/>
          <w:sz w:val="24"/>
          <w:szCs w:val="24"/>
        </w:rPr>
        <w:t>, various areas on the picture are “linked”, through touch, to a voice read-out on the computer.  At the end of the meeting John asked us to email him with feedback for the project, as the outcome of their grant proposal will be decided on soon.</w:t>
      </w:r>
    </w:p>
    <w:p w:rsidR="00481327" w:rsidRDefault="00481327" w:rsidP="00092342">
      <w:pPr>
        <w:rPr>
          <w:rFonts w:ascii="Arial" w:hAnsi="Arial" w:cs="Arial"/>
          <w:b/>
          <w:sz w:val="24"/>
          <w:szCs w:val="24"/>
        </w:rPr>
      </w:pPr>
    </w:p>
    <w:p w:rsidR="00481327" w:rsidRDefault="00481327" w:rsidP="00092342">
      <w:pPr>
        <w:rPr>
          <w:rFonts w:ascii="Arial" w:hAnsi="Arial" w:cs="Arial"/>
          <w:b/>
          <w:sz w:val="24"/>
          <w:szCs w:val="24"/>
        </w:rPr>
      </w:pPr>
      <w:r>
        <w:rPr>
          <w:rFonts w:ascii="Arial" w:hAnsi="Arial" w:cs="Arial"/>
          <w:b/>
          <w:sz w:val="24"/>
          <w:szCs w:val="24"/>
        </w:rPr>
        <w:t xml:space="preserve">5.  </w:t>
      </w:r>
      <w:r w:rsidR="00FE0469">
        <w:rPr>
          <w:rFonts w:ascii="Arial" w:hAnsi="Arial" w:cs="Arial"/>
          <w:b/>
          <w:sz w:val="24"/>
          <w:szCs w:val="24"/>
        </w:rPr>
        <w:t>For now, o</w:t>
      </w:r>
      <w:r>
        <w:rPr>
          <w:rFonts w:ascii="Arial" w:hAnsi="Arial" w:cs="Arial"/>
          <w:b/>
          <w:sz w:val="24"/>
          <w:szCs w:val="24"/>
        </w:rPr>
        <w:t>ur next me</w:t>
      </w:r>
      <w:r w:rsidR="00FE0469">
        <w:rPr>
          <w:rFonts w:ascii="Arial" w:hAnsi="Arial" w:cs="Arial"/>
          <w:b/>
          <w:sz w:val="24"/>
          <w:szCs w:val="24"/>
        </w:rPr>
        <w:t>eting will be at MOC, on Sat. April 25, from 10am to 12pm</w:t>
      </w:r>
      <w:r>
        <w:rPr>
          <w:rFonts w:ascii="Arial" w:hAnsi="Arial" w:cs="Arial"/>
          <w:b/>
          <w:sz w:val="24"/>
          <w:szCs w:val="24"/>
        </w:rPr>
        <w:t xml:space="preserve">  </w:t>
      </w:r>
    </w:p>
    <w:p w:rsidR="00481327" w:rsidRDefault="00481327" w:rsidP="00092342">
      <w:pPr>
        <w:rPr>
          <w:rFonts w:ascii="Arial" w:hAnsi="Arial" w:cs="Arial"/>
          <w:b/>
          <w:sz w:val="24"/>
          <w:szCs w:val="24"/>
        </w:rPr>
      </w:pPr>
    </w:p>
    <w:p w:rsidR="00481327" w:rsidRDefault="00FE0469" w:rsidP="00092342">
      <w:pPr>
        <w:rPr>
          <w:rFonts w:ascii="Arial" w:hAnsi="Arial" w:cs="Arial"/>
          <w:b/>
          <w:sz w:val="24"/>
          <w:szCs w:val="24"/>
        </w:rPr>
      </w:pPr>
      <w:r>
        <w:rPr>
          <w:rFonts w:ascii="Arial" w:hAnsi="Arial" w:cs="Arial"/>
          <w:b/>
          <w:sz w:val="24"/>
          <w:szCs w:val="24"/>
        </w:rPr>
        <w:t>Respectfully Submitted,</w:t>
      </w:r>
    </w:p>
    <w:p w:rsidR="00FE0469" w:rsidRDefault="00FE0469" w:rsidP="00092342">
      <w:pPr>
        <w:rPr>
          <w:rFonts w:ascii="Arial" w:hAnsi="Arial" w:cs="Arial"/>
          <w:b/>
          <w:sz w:val="24"/>
          <w:szCs w:val="24"/>
        </w:rPr>
      </w:pPr>
    </w:p>
    <w:p w:rsidR="00FE0469" w:rsidRDefault="00FE0469" w:rsidP="00092342">
      <w:pPr>
        <w:rPr>
          <w:rFonts w:ascii="Arial" w:hAnsi="Arial" w:cs="Arial"/>
          <w:b/>
          <w:sz w:val="24"/>
          <w:szCs w:val="24"/>
        </w:rPr>
      </w:pPr>
      <w:r>
        <w:rPr>
          <w:rFonts w:ascii="Arial" w:hAnsi="Arial" w:cs="Arial"/>
          <w:b/>
          <w:sz w:val="24"/>
          <w:szCs w:val="24"/>
        </w:rPr>
        <w:t xml:space="preserve">Sally </w:t>
      </w:r>
      <w:proofErr w:type="spellStart"/>
      <w:r>
        <w:rPr>
          <w:rFonts w:ascii="Arial" w:hAnsi="Arial" w:cs="Arial"/>
          <w:b/>
          <w:sz w:val="24"/>
          <w:szCs w:val="24"/>
        </w:rPr>
        <w:t>Utt</w:t>
      </w:r>
      <w:proofErr w:type="spellEnd"/>
    </w:p>
    <w:p w:rsidR="00481327" w:rsidRDefault="00481327" w:rsidP="00092342">
      <w:pPr>
        <w:rPr>
          <w:rFonts w:ascii="Arial" w:hAnsi="Arial" w:cs="Arial"/>
          <w:b/>
          <w:sz w:val="24"/>
          <w:szCs w:val="24"/>
        </w:rPr>
      </w:pPr>
    </w:p>
    <w:p w:rsidR="00481327" w:rsidRDefault="00481327" w:rsidP="00092342">
      <w:pPr>
        <w:rPr>
          <w:rFonts w:ascii="Arial" w:hAnsi="Arial" w:cs="Arial"/>
          <w:b/>
          <w:sz w:val="24"/>
          <w:szCs w:val="24"/>
        </w:rPr>
      </w:pPr>
    </w:p>
    <w:p w:rsidR="00481327" w:rsidRDefault="00481327" w:rsidP="00092342">
      <w:pPr>
        <w:rPr>
          <w:rFonts w:ascii="Arial" w:hAnsi="Arial" w:cs="Arial"/>
          <w:b/>
          <w:sz w:val="24"/>
          <w:szCs w:val="24"/>
        </w:rPr>
      </w:pPr>
    </w:p>
    <w:p w:rsidR="00481327" w:rsidRDefault="00481327" w:rsidP="00092342">
      <w:pPr>
        <w:rPr>
          <w:rFonts w:ascii="Arial" w:hAnsi="Arial" w:cs="Arial"/>
          <w:b/>
          <w:sz w:val="24"/>
          <w:szCs w:val="24"/>
        </w:rPr>
      </w:pPr>
    </w:p>
    <w:p w:rsidR="00481327" w:rsidRDefault="00481327" w:rsidP="00092342">
      <w:pPr>
        <w:rPr>
          <w:rFonts w:ascii="Arial" w:hAnsi="Arial" w:cs="Arial"/>
          <w:b/>
          <w:sz w:val="24"/>
          <w:szCs w:val="24"/>
        </w:rPr>
      </w:pPr>
    </w:p>
    <w:p w:rsidR="00481327" w:rsidRDefault="00481327" w:rsidP="00092342">
      <w:pPr>
        <w:rPr>
          <w:rFonts w:ascii="Arial" w:hAnsi="Arial" w:cs="Arial"/>
          <w:b/>
          <w:sz w:val="24"/>
          <w:szCs w:val="24"/>
        </w:rPr>
      </w:pPr>
    </w:p>
    <w:p w:rsidR="00481327" w:rsidRDefault="00481327" w:rsidP="00092342">
      <w:pPr>
        <w:rPr>
          <w:rFonts w:ascii="Arial" w:hAnsi="Arial" w:cs="Arial"/>
          <w:b/>
          <w:sz w:val="24"/>
          <w:szCs w:val="24"/>
        </w:rPr>
      </w:pPr>
    </w:p>
    <w:p w:rsidR="00F44753" w:rsidRDefault="00F44753" w:rsidP="00092342">
      <w:pPr>
        <w:rPr>
          <w:rFonts w:ascii="Arial" w:hAnsi="Arial" w:cs="Arial"/>
          <w:b/>
          <w:sz w:val="24"/>
          <w:szCs w:val="24"/>
        </w:rPr>
      </w:pPr>
    </w:p>
    <w:p w:rsidR="00F44753" w:rsidRDefault="00F44753" w:rsidP="00092342">
      <w:pPr>
        <w:rPr>
          <w:rFonts w:ascii="Arial" w:hAnsi="Arial" w:cs="Arial"/>
          <w:b/>
          <w:sz w:val="24"/>
          <w:szCs w:val="24"/>
        </w:rPr>
      </w:pPr>
    </w:p>
    <w:p w:rsidR="00F44753" w:rsidRDefault="00F44753" w:rsidP="00092342">
      <w:pPr>
        <w:rPr>
          <w:rFonts w:ascii="Arial" w:hAnsi="Arial" w:cs="Arial"/>
          <w:b/>
          <w:sz w:val="24"/>
          <w:szCs w:val="24"/>
        </w:rPr>
      </w:pPr>
    </w:p>
    <w:p w:rsidR="00503E59" w:rsidRDefault="00503E59" w:rsidP="00092342">
      <w:pPr>
        <w:rPr>
          <w:rFonts w:ascii="Arial" w:hAnsi="Arial" w:cs="Arial"/>
          <w:b/>
          <w:sz w:val="24"/>
          <w:szCs w:val="24"/>
        </w:rPr>
      </w:pPr>
      <w:r>
        <w:rPr>
          <w:rFonts w:ascii="Arial" w:hAnsi="Arial" w:cs="Arial"/>
          <w:b/>
          <w:sz w:val="24"/>
          <w:szCs w:val="24"/>
        </w:rPr>
        <w:t>6.  New Business</w:t>
      </w:r>
    </w:p>
    <w:p w:rsidR="00503E59" w:rsidRDefault="00503E59" w:rsidP="00092342">
      <w:pPr>
        <w:rPr>
          <w:rFonts w:ascii="Arial" w:hAnsi="Arial" w:cs="Arial"/>
          <w:b/>
          <w:sz w:val="24"/>
          <w:szCs w:val="24"/>
        </w:rPr>
      </w:pPr>
      <w:r>
        <w:rPr>
          <w:rFonts w:ascii="Arial" w:hAnsi="Arial" w:cs="Arial"/>
          <w:b/>
          <w:sz w:val="24"/>
          <w:szCs w:val="24"/>
        </w:rPr>
        <w:t xml:space="preserve">*VISION LOSS:  Robert, Kristen and Carla </w:t>
      </w:r>
      <w:r w:rsidR="00834F66">
        <w:rPr>
          <w:rFonts w:ascii="Arial" w:hAnsi="Arial" w:cs="Arial"/>
          <w:b/>
          <w:sz w:val="24"/>
          <w:szCs w:val="24"/>
        </w:rPr>
        <w:t>each presented a topic concerned with how one can cope with loss of vision.  Robert gave us some history of how braille came into use, and some of the braille technology that is available today. Kristen brought out her “long whi</w:t>
      </w:r>
      <w:r w:rsidR="001A1638">
        <w:rPr>
          <w:rFonts w:ascii="Arial" w:hAnsi="Arial" w:cs="Arial"/>
          <w:b/>
          <w:sz w:val="24"/>
          <w:szCs w:val="24"/>
        </w:rPr>
        <w:t>t</w:t>
      </w:r>
      <w:r w:rsidR="00834F66">
        <w:rPr>
          <w:rFonts w:ascii="Arial" w:hAnsi="Arial" w:cs="Arial"/>
          <w:b/>
          <w:sz w:val="24"/>
          <w:szCs w:val="24"/>
        </w:rPr>
        <w:t xml:space="preserve">e cane”, and talked about how she uses it. </w:t>
      </w:r>
      <w:r w:rsidR="00467553">
        <w:rPr>
          <w:rFonts w:ascii="Arial" w:hAnsi="Arial" w:cs="Arial"/>
          <w:b/>
          <w:sz w:val="24"/>
          <w:szCs w:val="24"/>
        </w:rPr>
        <w:t>Carla talked about “overcomin</w:t>
      </w:r>
      <w:r w:rsidR="00F956A7">
        <w:rPr>
          <w:rFonts w:ascii="Arial" w:hAnsi="Arial" w:cs="Arial"/>
          <w:b/>
          <w:sz w:val="24"/>
          <w:szCs w:val="24"/>
        </w:rPr>
        <w:t>g</w:t>
      </w:r>
      <w:r w:rsidR="00467553">
        <w:rPr>
          <w:rFonts w:ascii="Arial" w:hAnsi="Arial" w:cs="Arial"/>
          <w:b/>
          <w:sz w:val="24"/>
          <w:szCs w:val="24"/>
        </w:rPr>
        <w:t xml:space="preserve"> </w:t>
      </w:r>
      <w:proofErr w:type="spellStart"/>
      <w:r w:rsidR="00467553">
        <w:rPr>
          <w:rFonts w:ascii="Arial" w:hAnsi="Arial" w:cs="Arial"/>
          <w:b/>
          <w:sz w:val="24"/>
          <w:szCs w:val="24"/>
        </w:rPr>
        <w:t>blineness</w:t>
      </w:r>
      <w:proofErr w:type="spellEnd"/>
      <w:r w:rsidR="00467553">
        <w:rPr>
          <w:rFonts w:ascii="Arial" w:hAnsi="Arial" w:cs="Arial"/>
          <w:b/>
          <w:sz w:val="24"/>
          <w:szCs w:val="24"/>
        </w:rPr>
        <w:t xml:space="preserve">”, and how it takes tenacity and determination to keep pushing forward in our lives.  </w:t>
      </w:r>
      <w:r w:rsidR="00E07E29">
        <w:rPr>
          <w:rFonts w:ascii="Arial" w:hAnsi="Arial" w:cs="Arial"/>
          <w:b/>
          <w:sz w:val="24"/>
          <w:szCs w:val="24"/>
        </w:rPr>
        <w:t>T</w:t>
      </w:r>
      <w:r w:rsidR="00467553">
        <w:rPr>
          <w:rFonts w:ascii="Arial" w:hAnsi="Arial" w:cs="Arial"/>
          <w:b/>
          <w:sz w:val="24"/>
          <w:szCs w:val="24"/>
        </w:rPr>
        <w:t>his last talk sparked a discussion of blind vs low vision, and how most of us are not totally without vision</w:t>
      </w:r>
      <w:r w:rsidR="00E07E29">
        <w:rPr>
          <w:rFonts w:ascii="Arial" w:hAnsi="Arial" w:cs="Arial"/>
          <w:b/>
          <w:sz w:val="24"/>
          <w:szCs w:val="24"/>
        </w:rPr>
        <w:t xml:space="preserve">, but </w:t>
      </w:r>
      <w:r w:rsidR="00467553">
        <w:rPr>
          <w:rFonts w:ascii="Arial" w:hAnsi="Arial" w:cs="Arial"/>
          <w:b/>
          <w:sz w:val="24"/>
          <w:szCs w:val="24"/>
        </w:rPr>
        <w:t xml:space="preserve">have progressed through a </w:t>
      </w:r>
      <w:r w:rsidR="00E07E29">
        <w:rPr>
          <w:rFonts w:ascii="Arial" w:hAnsi="Arial" w:cs="Arial"/>
          <w:b/>
          <w:sz w:val="24"/>
          <w:szCs w:val="24"/>
        </w:rPr>
        <w:t xml:space="preserve">process of loss to where we are now.  </w:t>
      </w:r>
      <w:r w:rsidR="00777BF6">
        <w:rPr>
          <w:rFonts w:ascii="Arial" w:hAnsi="Arial" w:cs="Arial"/>
          <w:b/>
          <w:sz w:val="24"/>
          <w:szCs w:val="24"/>
        </w:rPr>
        <w:t>W</w:t>
      </w:r>
      <w:r w:rsidR="00E07E29">
        <w:rPr>
          <w:rFonts w:ascii="Arial" w:hAnsi="Arial" w:cs="Arial"/>
          <w:b/>
          <w:sz w:val="24"/>
          <w:szCs w:val="24"/>
        </w:rPr>
        <w:t xml:space="preserve">e are going about our lives amongst a general public that is not very informed about </w:t>
      </w:r>
      <w:r w:rsidR="00777BF6">
        <w:rPr>
          <w:rFonts w:ascii="Arial" w:hAnsi="Arial" w:cs="Arial"/>
          <w:b/>
          <w:sz w:val="24"/>
          <w:szCs w:val="24"/>
        </w:rPr>
        <w:t>blindness</w:t>
      </w:r>
      <w:r w:rsidR="00F956A7">
        <w:rPr>
          <w:rFonts w:ascii="Arial" w:hAnsi="Arial" w:cs="Arial"/>
          <w:b/>
          <w:sz w:val="24"/>
          <w:szCs w:val="24"/>
        </w:rPr>
        <w:t xml:space="preserve"> issues</w:t>
      </w:r>
      <w:r w:rsidR="001A1638">
        <w:rPr>
          <w:rFonts w:ascii="Arial" w:hAnsi="Arial" w:cs="Arial"/>
          <w:b/>
          <w:sz w:val="24"/>
          <w:szCs w:val="24"/>
        </w:rPr>
        <w:t>, and it’s up to us to educate them</w:t>
      </w:r>
      <w:r w:rsidR="00777BF6">
        <w:rPr>
          <w:rFonts w:ascii="Arial" w:hAnsi="Arial" w:cs="Arial"/>
          <w:b/>
          <w:sz w:val="24"/>
          <w:szCs w:val="24"/>
        </w:rPr>
        <w:t xml:space="preserve">.  </w:t>
      </w:r>
      <w:r w:rsidR="00F956A7">
        <w:rPr>
          <w:rFonts w:ascii="Arial" w:hAnsi="Arial" w:cs="Arial"/>
          <w:b/>
          <w:sz w:val="24"/>
          <w:szCs w:val="24"/>
        </w:rPr>
        <w:t xml:space="preserve">  </w:t>
      </w:r>
    </w:p>
    <w:p w:rsidR="00AD5723" w:rsidRDefault="00AD5723" w:rsidP="00092342">
      <w:pPr>
        <w:rPr>
          <w:rFonts w:ascii="Arial" w:hAnsi="Arial" w:cs="Arial"/>
          <w:b/>
          <w:sz w:val="24"/>
          <w:szCs w:val="24"/>
        </w:rPr>
      </w:pPr>
    </w:p>
    <w:p w:rsidR="00FA7C8C" w:rsidRPr="00FA7C8C" w:rsidRDefault="00FA7C8C" w:rsidP="00FA7C8C">
      <w:pPr>
        <w:rPr>
          <w:rFonts w:ascii="Arial" w:hAnsi="Arial" w:cs="Arial"/>
          <w:b/>
          <w:sz w:val="24"/>
          <w:szCs w:val="24"/>
        </w:rPr>
      </w:pPr>
      <w:r>
        <w:rPr>
          <w:rFonts w:ascii="Arial" w:hAnsi="Arial" w:cs="Arial"/>
          <w:b/>
          <w:sz w:val="24"/>
          <w:szCs w:val="24"/>
        </w:rPr>
        <w:t>*NFBO Announce</w:t>
      </w:r>
      <w:proofErr w:type="gramStart"/>
      <w:r>
        <w:rPr>
          <w:rFonts w:ascii="Arial" w:hAnsi="Arial" w:cs="Arial"/>
          <w:b/>
          <w:sz w:val="24"/>
          <w:szCs w:val="24"/>
        </w:rPr>
        <w:t>;  is</w:t>
      </w:r>
      <w:proofErr w:type="gramEnd"/>
      <w:r>
        <w:rPr>
          <w:rFonts w:ascii="Arial" w:hAnsi="Arial" w:cs="Arial"/>
          <w:b/>
          <w:sz w:val="24"/>
          <w:szCs w:val="24"/>
        </w:rPr>
        <w:t xml:space="preserve"> everyone getting announcements from the NFB </w:t>
      </w:r>
      <w:proofErr w:type="spellStart"/>
      <w:r>
        <w:rPr>
          <w:rFonts w:ascii="Arial" w:hAnsi="Arial" w:cs="Arial"/>
          <w:b/>
          <w:sz w:val="24"/>
          <w:szCs w:val="24"/>
        </w:rPr>
        <w:t>listserve</w:t>
      </w:r>
      <w:proofErr w:type="spellEnd"/>
      <w:r>
        <w:rPr>
          <w:rFonts w:ascii="Arial" w:hAnsi="Arial" w:cs="Arial"/>
          <w:b/>
          <w:sz w:val="24"/>
          <w:szCs w:val="24"/>
        </w:rPr>
        <w:t>?</w:t>
      </w:r>
    </w:p>
    <w:p w:rsidR="00FA7C8C" w:rsidRDefault="00FA7C8C" w:rsidP="00092342">
      <w:pPr>
        <w:rPr>
          <w:rFonts w:ascii="Arial" w:hAnsi="Arial" w:cs="Arial"/>
          <w:b/>
          <w:sz w:val="24"/>
          <w:szCs w:val="24"/>
        </w:rPr>
      </w:pPr>
    </w:p>
    <w:p w:rsidR="00F956A7" w:rsidRDefault="00F956A7" w:rsidP="00092342">
      <w:pPr>
        <w:rPr>
          <w:rFonts w:ascii="Arial" w:hAnsi="Arial" w:cs="Arial"/>
          <w:b/>
          <w:sz w:val="24"/>
          <w:szCs w:val="24"/>
        </w:rPr>
      </w:pPr>
      <w:r>
        <w:rPr>
          <w:rFonts w:ascii="Arial" w:hAnsi="Arial" w:cs="Arial"/>
          <w:b/>
          <w:sz w:val="24"/>
          <w:szCs w:val="24"/>
        </w:rPr>
        <w:t>*The National Convention</w:t>
      </w:r>
    </w:p>
    <w:p w:rsidR="00FA7C8C" w:rsidRDefault="00F956A7" w:rsidP="00092342">
      <w:pPr>
        <w:rPr>
          <w:rFonts w:ascii="Arial" w:hAnsi="Arial" w:cs="Arial"/>
          <w:b/>
          <w:sz w:val="24"/>
          <w:szCs w:val="24"/>
        </w:rPr>
      </w:pPr>
      <w:r>
        <w:rPr>
          <w:rFonts w:ascii="Arial" w:hAnsi="Arial" w:cs="Arial"/>
          <w:b/>
          <w:sz w:val="24"/>
          <w:szCs w:val="24"/>
        </w:rPr>
        <w:t xml:space="preserve">Carla reminded us again that the State </w:t>
      </w:r>
      <w:proofErr w:type="spellStart"/>
      <w:r>
        <w:rPr>
          <w:rFonts w:ascii="Arial" w:hAnsi="Arial" w:cs="Arial"/>
          <w:b/>
          <w:sz w:val="24"/>
          <w:szCs w:val="24"/>
        </w:rPr>
        <w:t>Affilliate</w:t>
      </w:r>
      <w:proofErr w:type="spellEnd"/>
      <w:r>
        <w:rPr>
          <w:rFonts w:ascii="Arial" w:hAnsi="Arial" w:cs="Arial"/>
          <w:b/>
          <w:sz w:val="24"/>
          <w:szCs w:val="24"/>
        </w:rPr>
        <w:t xml:space="preserve"> can help with </w:t>
      </w:r>
      <w:r w:rsidR="00FA7C8C">
        <w:rPr>
          <w:rFonts w:ascii="Arial" w:hAnsi="Arial" w:cs="Arial"/>
          <w:b/>
          <w:sz w:val="24"/>
          <w:szCs w:val="24"/>
        </w:rPr>
        <w:t xml:space="preserve">funding to attend the National Convention in July. Your written request must be received by March </w:t>
      </w:r>
      <w:r w:rsidR="00777BF6">
        <w:rPr>
          <w:rFonts w:ascii="Arial" w:hAnsi="Arial" w:cs="Arial"/>
          <w:b/>
          <w:sz w:val="24"/>
          <w:szCs w:val="24"/>
        </w:rPr>
        <w:t>7</w:t>
      </w:r>
      <w:r w:rsidR="00777BF6" w:rsidRPr="00777BF6">
        <w:rPr>
          <w:rFonts w:ascii="Arial" w:hAnsi="Arial" w:cs="Arial"/>
          <w:b/>
          <w:sz w:val="24"/>
          <w:szCs w:val="24"/>
          <w:vertAlign w:val="superscript"/>
        </w:rPr>
        <w:t>th</w:t>
      </w:r>
      <w:r w:rsidR="00777BF6">
        <w:rPr>
          <w:rFonts w:ascii="Arial" w:hAnsi="Arial" w:cs="Arial"/>
          <w:b/>
          <w:sz w:val="24"/>
          <w:szCs w:val="24"/>
        </w:rPr>
        <w:t>.</w:t>
      </w:r>
    </w:p>
    <w:p w:rsidR="00FA7C8C" w:rsidRDefault="00FA7C8C" w:rsidP="00092342">
      <w:pPr>
        <w:rPr>
          <w:rFonts w:ascii="Arial" w:hAnsi="Arial" w:cs="Arial"/>
          <w:b/>
          <w:sz w:val="24"/>
          <w:szCs w:val="24"/>
        </w:rPr>
      </w:pPr>
    </w:p>
    <w:p w:rsidR="00F956A7" w:rsidRDefault="00FA7C8C" w:rsidP="00092342">
      <w:pPr>
        <w:rPr>
          <w:rFonts w:ascii="Arial" w:hAnsi="Arial" w:cs="Arial"/>
          <w:b/>
          <w:sz w:val="24"/>
          <w:szCs w:val="24"/>
        </w:rPr>
      </w:pPr>
      <w:r>
        <w:rPr>
          <w:rFonts w:ascii="Arial" w:hAnsi="Arial" w:cs="Arial"/>
          <w:b/>
          <w:sz w:val="24"/>
          <w:szCs w:val="24"/>
        </w:rPr>
        <w:t xml:space="preserve">7.  ***Thank you to Carla and Lucas for joining us </w:t>
      </w:r>
      <w:r w:rsidR="00731A07">
        <w:rPr>
          <w:rFonts w:ascii="Arial" w:hAnsi="Arial" w:cs="Arial"/>
          <w:b/>
          <w:sz w:val="24"/>
          <w:szCs w:val="24"/>
        </w:rPr>
        <w:t>at our meeting!</w:t>
      </w:r>
    </w:p>
    <w:p w:rsidR="00731A07" w:rsidRDefault="00731A07" w:rsidP="00092342">
      <w:pPr>
        <w:rPr>
          <w:rFonts w:ascii="Arial" w:hAnsi="Arial" w:cs="Arial"/>
          <w:b/>
          <w:sz w:val="24"/>
          <w:szCs w:val="24"/>
        </w:rPr>
      </w:pPr>
    </w:p>
    <w:p w:rsidR="00731A07" w:rsidRDefault="00731A07" w:rsidP="00092342">
      <w:pPr>
        <w:rPr>
          <w:rFonts w:ascii="Arial" w:hAnsi="Arial" w:cs="Arial"/>
          <w:b/>
          <w:sz w:val="24"/>
          <w:szCs w:val="24"/>
        </w:rPr>
      </w:pPr>
      <w:r>
        <w:rPr>
          <w:rFonts w:ascii="Arial" w:hAnsi="Arial" w:cs="Arial"/>
          <w:b/>
          <w:sz w:val="24"/>
          <w:szCs w:val="24"/>
        </w:rPr>
        <w:t>8. Our next meeting will be on Saturday March 28, from 10</w:t>
      </w:r>
      <w:r w:rsidR="00430352">
        <w:rPr>
          <w:rFonts w:ascii="Arial" w:hAnsi="Arial" w:cs="Arial"/>
          <w:b/>
          <w:sz w:val="24"/>
          <w:szCs w:val="24"/>
        </w:rPr>
        <w:t xml:space="preserve">:00 to </w:t>
      </w:r>
      <w:r>
        <w:rPr>
          <w:rFonts w:ascii="Arial" w:hAnsi="Arial" w:cs="Arial"/>
          <w:b/>
          <w:sz w:val="24"/>
          <w:szCs w:val="24"/>
        </w:rPr>
        <w:t>12</w:t>
      </w:r>
      <w:r w:rsidR="00430352">
        <w:rPr>
          <w:rFonts w:ascii="Arial" w:hAnsi="Arial" w:cs="Arial"/>
          <w:b/>
          <w:sz w:val="24"/>
          <w:szCs w:val="24"/>
        </w:rPr>
        <w:t>:00</w:t>
      </w:r>
      <w:r>
        <w:rPr>
          <w:rFonts w:ascii="Arial" w:hAnsi="Arial" w:cs="Arial"/>
          <w:b/>
          <w:sz w:val="24"/>
          <w:szCs w:val="24"/>
        </w:rPr>
        <w:t>, at the MOC</w:t>
      </w:r>
    </w:p>
    <w:p w:rsidR="00731A07" w:rsidRDefault="00731A07" w:rsidP="00092342">
      <w:pPr>
        <w:rPr>
          <w:rFonts w:ascii="Arial" w:hAnsi="Arial" w:cs="Arial"/>
          <w:b/>
          <w:sz w:val="24"/>
          <w:szCs w:val="24"/>
        </w:rPr>
      </w:pPr>
    </w:p>
    <w:p w:rsidR="00731A07" w:rsidRDefault="00731A07" w:rsidP="00092342">
      <w:pPr>
        <w:rPr>
          <w:rFonts w:ascii="Arial" w:hAnsi="Arial" w:cs="Arial"/>
          <w:b/>
          <w:sz w:val="24"/>
          <w:szCs w:val="24"/>
        </w:rPr>
      </w:pPr>
      <w:r>
        <w:rPr>
          <w:rFonts w:ascii="Arial" w:hAnsi="Arial" w:cs="Arial"/>
          <w:b/>
          <w:sz w:val="24"/>
          <w:szCs w:val="24"/>
        </w:rPr>
        <w:t>Respectfully Submitted,</w:t>
      </w:r>
    </w:p>
    <w:p w:rsidR="00731A07" w:rsidRDefault="00731A07" w:rsidP="00092342">
      <w:pPr>
        <w:rPr>
          <w:rFonts w:ascii="Arial" w:hAnsi="Arial" w:cs="Arial"/>
          <w:b/>
          <w:sz w:val="24"/>
          <w:szCs w:val="24"/>
        </w:rPr>
      </w:pPr>
    </w:p>
    <w:p w:rsidR="00731A07" w:rsidRDefault="00731A07" w:rsidP="00092342">
      <w:pPr>
        <w:rPr>
          <w:rFonts w:ascii="Arial" w:hAnsi="Arial" w:cs="Arial"/>
          <w:b/>
          <w:sz w:val="24"/>
          <w:szCs w:val="24"/>
        </w:rPr>
      </w:pPr>
      <w:r>
        <w:rPr>
          <w:rFonts w:ascii="Arial" w:hAnsi="Arial" w:cs="Arial"/>
          <w:b/>
          <w:sz w:val="24"/>
          <w:szCs w:val="24"/>
        </w:rPr>
        <w:t xml:space="preserve">Sally </w:t>
      </w:r>
      <w:proofErr w:type="spellStart"/>
      <w:r>
        <w:rPr>
          <w:rFonts w:ascii="Arial" w:hAnsi="Arial" w:cs="Arial"/>
          <w:b/>
          <w:sz w:val="24"/>
          <w:szCs w:val="24"/>
        </w:rPr>
        <w:t>Utt</w:t>
      </w:r>
      <w:proofErr w:type="spellEnd"/>
    </w:p>
    <w:sectPr w:rsidR="00731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22D6"/>
    <w:multiLevelType w:val="hybridMultilevel"/>
    <w:tmpl w:val="1B02A536"/>
    <w:lvl w:ilvl="0" w:tplc="DEF85478">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0525EF"/>
    <w:multiLevelType w:val="hybridMultilevel"/>
    <w:tmpl w:val="8ACC423C"/>
    <w:lvl w:ilvl="0" w:tplc="64E63AA0">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342"/>
    <w:rsid w:val="00017364"/>
    <w:rsid w:val="00043FAE"/>
    <w:rsid w:val="00092342"/>
    <w:rsid w:val="000D4882"/>
    <w:rsid w:val="000D695F"/>
    <w:rsid w:val="00105488"/>
    <w:rsid w:val="0013276B"/>
    <w:rsid w:val="0015103F"/>
    <w:rsid w:val="00151264"/>
    <w:rsid w:val="001A1638"/>
    <w:rsid w:val="001C37A5"/>
    <w:rsid w:val="001C67E3"/>
    <w:rsid w:val="001E05FE"/>
    <w:rsid w:val="001F24F4"/>
    <w:rsid w:val="002263CA"/>
    <w:rsid w:val="00250470"/>
    <w:rsid w:val="00285D55"/>
    <w:rsid w:val="002C0A6A"/>
    <w:rsid w:val="002E5815"/>
    <w:rsid w:val="002F2312"/>
    <w:rsid w:val="00303250"/>
    <w:rsid w:val="0035709E"/>
    <w:rsid w:val="00373E22"/>
    <w:rsid w:val="003741CD"/>
    <w:rsid w:val="003767CE"/>
    <w:rsid w:val="0038604D"/>
    <w:rsid w:val="00393DB4"/>
    <w:rsid w:val="003D60FA"/>
    <w:rsid w:val="003D7393"/>
    <w:rsid w:val="003F2276"/>
    <w:rsid w:val="0041364B"/>
    <w:rsid w:val="00430352"/>
    <w:rsid w:val="00441B10"/>
    <w:rsid w:val="00467553"/>
    <w:rsid w:val="00481327"/>
    <w:rsid w:val="004E77EB"/>
    <w:rsid w:val="005036BF"/>
    <w:rsid w:val="00503E59"/>
    <w:rsid w:val="00504BAE"/>
    <w:rsid w:val="00515B39"/>
    <w:rsid w:val="00543171"/>
    <w:rsid w:val="00573B07"/>
    <w:rsid w:val="005D0B7C"/>
    <w:rsid w:val="005F3BF4"/>
    <w:rsid w:val="005F44EB"/>
    <w:rsid w:val="00640DC5"/>
    <w:rsid w:val="00675DBF"/>
    <w:rsid w:val="00683FA6"/>
    <w:rsid w:val="006A02A0"/>
    <w:rsid w:val="006A2B33"/>
    <w:rsid w:val="006C3C03"/>
    <w:rsid w:val="0070318D"/>
    <w:rsid w:val="00710EEA"/>
    <w:rsid w:val="00715D2E"/>
    <w:rsid w:val="00731A07"/>
    <w:rsid w:val="00737EAA"/>
    <w:rsid w:val="00777BF6"/>
    <w:rsid w:val="00781BD5"/>
    <w:rsid w:val="007A48D5"/>
    <w:rsid w:val="007E2DC7"/>
    <w:rsid w:val="00834F66"/>
    <w:rsid w:val="0085190A"/>
    <w:rsid w:val="00862E7C"/>
    <w:rsid w:val="008C7655"/>
    <w:rsid w:val="008E01D6"/>
    <w:rsid w:val="008F21C9"/>
    <w:rsid w:val="00904899"/>
    <w:rsid w:val="00935BB2"/>
    <w:rsid w:val="00954936"/>
    <w:rsid w:val="00965220"/>
    <w:rsid w:val="0099650F"/>
    <w:rsid w:val="009A07DC"/>
    <w:rsid w:val="009B3B71"/>
    <w:rsid w:val="009B4287"/>
    <w:rsid w:val="009F7B6E"/>
    <w:rsid w:val="00A5087A"/>
    <w:rsid w:val="00A628A6"/>
    <w:rsid w:val="00AD5723"/>
    <w:rsid w:val="00AE12EE"/>
    <w:rsid w:val="00AE1E36"/>
    <w:rsid w:val="00B14C34"/>
    <w:rsid w:val="00B151EF"/>
    <w:rsid w:val="00B26FC3"/>
    <w:rsid w:val="00B93B75"/>
    <w:rsid w:val="00BA3705"/>
    <w:rsid w:val="00BA3F4D"/>
    <w:rsid w:val="00BA7225"/>
    <w:rsid w:val="00BB28DB"/>
    <w:rsid w:val="00BD3BE0"/>
    <w:rsid w:val="00BD7094"/>
    <w:rsid w:val="00C434EF"/>
    <w:rsid w:val="00C67F57"/>
    <w:rsid w:val="00C9420D"/>
    <w:rsid w:val="00C95E6A"/>
    <w:rsid w:val="00C971F8"/>
    <w:rsid w:val="00CA455A"/>
    <w:rsid w:val="00CC36C4"/>
    <w:rsid w:val="00CC4AE4"/>
    <w:rsid w:val="00D06114"/>
    <w:rsid w:val="00D25214"/>
    <w:rsid w:val="00D5686D"/>
    <w:rsid w:val="00D92D12"/>
    <w:rsid w:val="00DA10C7"/>
    <w:rsid w:val="00DF071F"/>
    <w:rsid w:val="00DF1557"/>
    <w:rsid w:val="00DF5E91"/>
    <w:rsid w:val="00E0080B"/>
    <w:rsid w:val="00E07E29"/>
    <w:rsid w:val="00E146B2"/>
    <w:rsid w:val="00E8699B"/>
    <w:rsid w:val="00E978D7"/>
    <w:rsid w:val="00F13AAF"/>
    <w:rsid w:val="00F2076E"/>
    <w:rsid w:val="00F44753"/>
    <w:rsid w:val="00F757B1"/>
    <w:rsid w:val="00F76AFC"/>
    <w:rsid w:val="00F82699"/>
    <w:rsid w:val="00F956A7"/>
    <w:rsid w:val="00FA7110"/>
    <w:rsid w:val="00FA7C8C"/>
    <w:rsid w:val="00FB336C"/>
    <w:rsid w:val="00FD66CF"/>
    <w:rsid w:val="00FE0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6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7E3"/>
    <w:rPr>
      <w:rFonts w:ascii="Tahoma" w:hAnsi="Tahoma" w:cs="Tahoma"/>
      <w:sz w:val="16"/>
      <w:szCs w:val="16"/>
    </w:rPr>
  </w:style>
  <w:style w:type="character" w:styleId="Hyperlink">
    <w:name w:val="Hyperlink"/>
    <w:basedOn w:val="DefaultParagraphFont"/>
    <w:uiPriority w:val="99"/>
    <w:unhideWhenUsed/>
    <w:rsid w:val="007E2DC7"/>
    <w:rPr>
      <w:color w:val="0000FF" w:themeColor="hyperlink"/>
      <w:u w:val="single"/>
    </w:rPr>
  </w:style>
  <w:style w:type="paragraph" w:styleId="ListParagraph">
    <w:name w:val="List Paragraph"/>
    <w:basedOn w:val="Normal"/>
    <w:uiPriority w:val="34"/>
    <w:qFormat/>
    <w:rsid w:val="00FA7C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6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7E3"/>
    <w:rPr>
      <w:rFonts w:ascii="Tahoma" w:hAnsi="Tahoma" w:cs="Tahoma"/>
      <w:sz w:val="16"/>
      <w:szCs w:val="16"/>
    </w:rPr>
  </w:style>
  <w:style w:type="character" w:styleId="Hyperlink">
    <w:name w:val="Hyperlink"/>
    <w:basedOn w:val="DefaultParagraphFont"/>
    <w:uiPriority w:val="99"/>
    <w:unhideWhenUsed/>
    <w:rsid w:val="007E2DC7"/>
    <w:rPr>
      <w:color w:val="0000FF" w:themeColor="hyperlink"/>
      <w:u w:val="single"/>
    </w:rPr>
  </w:style>
  <w:style w:type="paragraph" w:styleId="ListParagraph">
    <w:name w:val="List Paragraph"/>
    <w:basedOn w:val="Normal"/>
    <w:uiPriority w:val="34"/>
    <w:qFormat/>
    <w:rsid w:val="00FA7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0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Sally</cp:lastModifiedBy>
  <cp:revision>3</cp:revision>
  <cp:lastPrinted>2015-03-28T15:36:00Z</cp:lastPrinted>
  <dcterms:created xsi:type="dcterms:W3CDTF">2015-04-23T19:16:00Z</dcterms:created>
  <dcterms:modified xsi:type="dcterms:W3CDTF">2015-04-23T20:20:00Z</dcterms:modified>
</cp:coreProperties>
</file>