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A13781">
        <w:rPr>
          <w:rFonts w:ascii="Arial" w:hAnsi="Arial" w:cs="Arial"/>
          <w:b/>
          <w:sz w:val="24"/>
          <w:szCs w:val="24"/>
        </w:rPr>
        <w:t>May</w:t>
      </w:r>
      <w:proofErr w:type="gramEnd"/>
      <w:r w:rsidR="00A13781">
        <w:rPr>
          <w:rFonts w:ascii="Arial" w:hAnsi="Arial" w:cs="Arial"/>
          <w:b/>
          <w:sz w:val="24"/>
          <w:szCs w:val="24"/>
        </w:rPr>
        <w:t xml:space="preserve"> </w:t>
      </w:r>
      <w:r w:rsidR="007D2EBA">
        <w:rPr>
          <w:rFonts w:ascii="Arial" w:hAnsi="Arial" w:cs="Arial"/>
          <w:b/>
          <w:sz w:val="24"/>
          <w:szCs w:val="24"/>
        </w:rPr>
        <w:t>2017</w:t>
      </w:r>
      <w:r w:rsidR="00D92D12">
        <w:rPr>
          <w:rFonts w:ascii="Arial" w:hAnsi="Arial" w:cs="Arial"/>
          <w:b/>
          <w:sz w:val="24"/>
          <w:szCs w:val="24"/>
        </w:rPr>
        <w:t>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D92D12" w:rsidRDefault="007D2EB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7360">
        <w:rPr>
          <w:rFonts w:ascii="Arial" w:hAnsi="Arial" w:cs="Arial"/>
          <w:b/>
          <w:sz w:val="24"/>
          <w:szCs w:val="24"/>
        </w:rPr>
        <w:t xml:space="preserve">Kristen’s New Office Space 10am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297360">
        <w:rPr>
          <w:rFonts w:ascii="Arial" w:hAnsi="Arial" w:cs="Arial"/>
          <w:b/>
          <w:sz w:val="24"/>
          <w:szCs w:val="24"/>
        </w:rPr>
        <w:t>12pm</w:t>
      </w:r>
    </w:p>
    <w:p w:rsidR="007D2EBA" w:rsidRDefault="007D2EBA" w:rsidP="00092342">
      <w:pPr>
        <w:rPr>
          <w:rFonts w:ascii="Arial" w:hAnsi="Arial" w:cs="Arial"/>
          <w:b/>
          <w:sz w:val="24"/>
          <w:szCs w:val="24"/>
        </w:rPr>
      </w:pP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84337F" w:rsidRDefault="0084337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7D2EBA">
        <w:rPr>
          <w:rFonts w:ascii="Arial" w:hAnsi="Arial" w:cs="Arial"/>
          <w:b/>
          <w:sz w:val="24"/>
          <w:szCs w:val="24"/>
        </w:rPr>
        <w:t xml:space="preserve">John Gardner, Sally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Utt</w:t>
      </w:r>
      <w:proofErr w:type="spellEnd"/>
      <w:r w:rsidR="00D16A1B">
        <w:rPr>
          <w:rFonts w:ascii="Arial" w:hAnsi="Arial" w:cs="Arial"/>
          <w:b/>
          <w:sz w:val="24"/>
          <w:szCs w:val="24"/>
        </w:rPr>
        <w:t>, Lori and Jazzy Ritter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3781" w:rsidRDefault="00A13781" w:rsidP="00092342">
      <w:pPr>
        <w:rPr>
          <w:rFonts w:ascii="Arial" w:hAnsi="Arial" w:cs="Arial"/>
          <w:b/>
          <w:sz w:val="24"/>
          <w:szCs w:val="24"/>
        </w:rPr>
      </w:pPr>
    </w:p>
    <w:p w:rsidR="00A13781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Lori moved to approve the April minutes, and John seconded the motion, and the minutes were approved.</w:t>
      </w: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was no activity in the account this month, so the balance remains at $3070.10.</w:t>
      </w:r>
      <w:r w:rsidR="004E60A6">
        <w:rPr>
          <w:rFonts w:ascii="Arial" w:hAnsi="Arial" w:cs="Arial"/>
          <w:b/>
          <w:sz w:val="24"/>
          <w:szCs w:val="24"/>
        </w:rPr>
        <w:t xml:space="preserve">  Lori moved to approve the April treasurer’s report, and Sally seconded the motion, and we approved the treasurer’s report.</w:t>
      </w:r>
    </w:p>
    <w:p w:rsidR="00900542" w:rsidRDefault="00900542" w:rsidP="00092342">
      <w:pPr>
        <w:rPr>
          <w:rFonts w:ascii="Arial" w:hAnsi="Arial" w:cs="Arial"/>
          <w:b/>
          <w:sz w:val="24"/>
          <w:szCs w:val="24"/>
        </w:rPr>
      </w:pPr>
    </w:p>
    <w:p w:rsidR="00900542" w:rsidRDefault="009E1A3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After we pass along 50% of our Dark Café proceeds which are over the amount of $500 to the State Affiliate, we</w:t>
      </w:r>
      <w:r w:rsidR="00900542">
        <w:rPr>
          <w:rFonts w:ascii="Arial" w:hAnsi="Arial" w:cs="Arial"/>
          <w:b/>
          <w:sz w:val="24"/>
          <w:szCs w:val="24"/>
        </w:rPr>
        <w:t xml:space="preserve"> would like to use the </w:t>
      </w:r>
      <w:r>
        <w:rPr>
          <w:rFonts w:ascii="Arial" w:hAnsi="Arial" w:cs="Arial"/>
          <w:b/>
          <w:sz w:val="24"/>
          <w:szCs w:val="24"/>
        </w:rPr>
        <w:t xml:space="preserve">remainder of the </w:t>
      </w:r>
      <w:r w:rsidR="00900542">
        <w:rPr>
          <w:rFonts w:ascii="Arial" w:hAnsi="Arial" w:cs="Arial"/>
          <w:b/>
          <w:sz w:val="24"/>
          <w:szCs w:val="24"/>
        </w:rPr>
        <w:t xml:space="preserve">proceeds to help fund our members to attend the State Convention.  We </w:t>
      </w:r>
      <w:r>
        <w:rPr>
          <w:rFonts w:ascii="Arial" w:hAnsi="Arial" w:cs="Arial"/>
          <w:b/>
          <w:sz w:val="24"/>
          <w:szCs w:val="24"/>
        </w:rPr>
        <w:t>would then put in a request for a scholarship from the State Affiliate to fund canes and sleep shades for hosting our Dark Cafes in the future.</w:t>
      </w:r>
    </w:p>
    <w:p w:rsidR="004E60A6" w:rsidRDefault="004E60A6" w:rsidP="00092342">
      <w:pPr>
        <w:rPr>
          <w:rFonts w:ascii="Arial" w:hAnsi="Arial" w:cs="Arial"/>
          <w:b/>
          <w:sz w:val="24"/>
          <w:szCs w:val="24"/>
        </w:rPr>
      </w:pPr>
    </w:p>
    <w:p w:rsidR="004E60A6" w:rsidRDefault="002B1E44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E60A6">
        <w:rPr>
          <w:rFonts w:ascii="Arial" w:hAnsi="Arial" w:cs="Arial"/>
          <w:b/>
          <w:sz w:val="24"/>
          <w:szCs w:val="24"/>
        </w:rPr>
        <w:t>ARK CAFÉ</w:t>
      </w:r>
    </w:p>
    <w:p w:rsidR="004E60A6" w:rsidRDefault="004E60A6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*Our Dark Café video is complete, and there will be no additional charge for the additional editing.</w:t>
      </w:r>
    </w:p>
    <w:p w:rsidR="005D1D5E" w:rsidRDefault="00F1372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*We need to find a different date for our 2017 fall Dark Café, or a catering group that falls within our budget for the Oct 21 date, because Valley Catering already has a commitment for that evening. </w:t>
      </w:r>
      <w:r w:rsidR="005D1D5E">
        <w:rPr>
          <w:rFonts w:ascii="Arial" w:hAnsi="Arial" w:cs="Arial"/>
          <w:b/>
          <w:sz w:val="24"/>
          <w:szCs w:val="24"/>
        </w:rPr>
        <w:t xml:space="preserve"> It’s looking like we may need to</w:t>
      </w:r>
      <w:r w:rsidR="002B1E44">
        <w:rPr>
          <w:rFonts w:ascii="Arial" w:hAnsi="Arial" w:cs="Arial"/>
          <w:b/>
          <w:sz w:val="24"/>
          <w:szCs w:val="24"/>
        </w:rPr>
        <w:t xml:space="preserve"> s</w:t>
      </w:r>
      <w:r w:rsidR="005D1D5E">
        <w:rPr>
          <w:rFonts w:ascii="Arial" w:hAnsi="Arial" w:cs="Arial"/>
          <w:b/>
          <w:sz w:val="24"/>
          <w:szCs w:val="24"/>
        </w:rPr>
        <w:t xml:space="preserve">chedule the event on a Friday night, which will be more complicated to set up. Someone will check with </w:t>
      </w:r>
      <w:proofErr w:type="gramStart"/>
      <w:r w:rsidR="005D1D5E">
        <w:rPr>
          <w:rFonts w:ascii="Arial" w:hAnsi="Arial" w:cs="Arial"/>
          <w:b/>
          <w:sz w:val="24"/>
          <w:szCs w:val="24"/>
        </w:rPr>
        <w:t>Regina  about</w:t>
      </w:r>
      <w:proofErr w:type="gramEnd"/>
      <w:r w:rsidR="005D1D5E">
        <w:rPr>
          <w:rFonts w:ascii="Arial" w:hAnsi="Arial" w:cs="Arial"/>
          <w:b/>
          <w:sz w:val="24"/>
          <w:szCs w:val="24"/>
        </w:rPr>
        <w:t xml:space="preserve"> the possibility of her doing the catering.</w:t>
      </w:r>
    </w:p>
    <w:p w:rsidR="005D1D5E" w:rsidRDefault="005D1D5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CONVENTION</w:t>
      </w:r>
    </w:p>
    <w:p w:rsidR="005D1D5E" w:rsidRDefault="005D1D5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Oregon State Convention will be taking place in Albany, at the Phoenix Inn, on the weekend of September 15, 16, and 17. </w:t>
      </w:r>
      <w:r w:rsidR="00405DA0">
        <w:rPr>
          <w:rFonts w:ascii="Arial" w:hAnsi="Arial" w:cs="Arial"/>
          <w:b/>
          <w:sz w:val="24"/>
          <w:szCs w:val="24"/>
        </w:rPr>
        <w:t xml:space="preserve">  Even though this venue is local, we have been encouraged to pay for rooms and stay there, in order to be more fully involved. If we share a room, and get a bit of help from our Chapter funds, the costs shouldn’t be too much.</w:t>
      </w:r>
    </w:p>
    <w:p w:rsidR="00405DA0" w:rsidRDefault="00405DA0" w:rsidP="00092342">
      <w:pPr>
        <w:rPr>
          <w:rFonts w:ascii="Arial" w:hAnsi="Arial" w:cs="Arial"/>
          <w:b/>
          <w:sz w:val="24"/>
          <w:szCs w:val="24"/>
        </w:rPr>
      </w:pPr>
    </w:p>
    <w:p w:rsidR="00405DA0" w:rsidRDefault="00405DA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SOCIAL OUTING</w:t>
      </w:r>
    </w:p>
    <w:p w:rsidR="00405DA0" w:rsidRDefault="00405DA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2E28">
        <w:rPr>
          <w:rFonts w:ascii="Arial" w:hAnsi="Arial" w:cs="Arial"/>
          <w:b/>
          <w:sz w:val="24"/>
          <w:szCs w:val="24"/>
        </w:rPr>
        <w:t xml:space="preserve">What do we want to do for our June social outing?  </w:t>
      </w:r>
      <w:proofErr w:type="gramStart"/>
      <w:r w:rsidR="00772E28">
        <w:rPr>
          <w:rFonts w:ascii="Arial" w:hAnsi="Arial" w:cs="Arial"/>
          <w:b/>
          <w:sz w:val="24"/>
          <w:szCs w:val="24"/>
        </w:rPr>
        <w:t>We really only came up with one line of possibility, which was, another birding by ear walk, and perhaps a picnic afterwards.</w:t>
      </w:r>
      <w:proofErr w:type="gramEnd"/>
      <w:r w:rsidR="00772E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72E28">
        <w:rPr>
          <w:rFonts w:ascii="Arial" w:hAnsi="Arial" w:cs="Arial"/>
          <w:b/>
          <w:sz w:val="24"/>
          <w:szCs w:val="24"/>
        </w:rPr>
        <w:t>Kristin  will</w:t>
      </w:r>
      <w:proofErr w:type="gramEnd"/>
      <w:r w:rsidR="00772E28">
        <w:rPr>
          <w:rFonts w:ascii="Arial" w:hAnsi="Arial" w:cs="Arial"/>
          <w:b/>
          <w:sz w:val="24"/>
          <w:szCs w:val="24"/>
        </w:rPr>
        <w:t xml:space="preserve"> get in touch with Lynne, who’s friend did such a great job leading us last year, and see if she would be available to lead another birding walk. We’re looking at </w:t>
      </w:r>
      <w:r w:rsidR="00DE5520">
        <w:rPr>
          <w:rFonts w:ascii="Arial" w:hAnsi="Arial" w:cs="Arial"/>
          <w:b/>
          <w:sz w:val="24"/>
          <w:szCs w:val="24"/>
        </w:rPr>
        <w:t>the fourth Saturday, which is June 24, but that date is not “set in stone”.</w:t>
      </w:r>
    </w:p>
    <w:p w:rsidR="00DE5520" w:rsidRDefault="00DE5520" w:rsidP="00092342">
      <w:pPr>
        <w:rPr>
          <w:rFonts w:ascii="Arial" w:hAnsi="Arial" w:cs="Arial"/>
          <w:b/>
          <w:sz w:val="24"/>
          <w:szCs w:val="24"/>
        </w:rPr>
      </w:pPr>
    </w:p>
    <w:p w:rsidR="00DE5520" w:rsidRDefault="00DE552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DAY AND TIME</w:t>
      </w:r>
    </w:p>
    <w:p w:rsidR="00DE5520" w:rsidRDefault="00DE552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National Convention is coming up in July, so our next Chapter meeting will be in August. We will meet on the fourth Sunday afternoon, from 3:30 </w:t>
      </w:r>
      <w:r w:rsidR="00F52E3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2E39">
        <w:rPr>
          <w:rFonts w:ascii="Arial" w:hAnsi="Arial" w:cs="Arial"/>
          <w:b/>
          <w:sz w:val="24"/>
          <w:szCs w:val="24"/>
        </w:rPr>
        <w:t>5pm, at the Beanery near the Market of Choice. We will see if that ends up being a better fit for more people’s schedules.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52E39" w:rsidRDefault="002B1E44" w:rsidP="002B1E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*</w:t>
      </w:r>
      <w:r>
        <w:rPr>
          <w:rFonts w:ascii="Arial" w:hAnsi="Arial" w:cs="Arial"/>
          <w:b/>
          <w:sz w:val="24"/>
          <w:szCs w:val="24"/>
        </w:rPr>
        <w:tab/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*</w:t>
      </w:r>
      <w:r>
        <w:rPr>
          <w:rFonts w:ascii="Arial" w:hAnsi="Arial" w:cs="Arial"/>
          <w:b/>
          <w:sz w:val="24"/>
          <w:szCs w:val="24"/>
        </w:rPr>
        <w:tab/>
        <w:t>*</w:t>
      </w:r>
    </w:p>
    <w:p w:rsidR="002B1E44" w:rsidRDefault="002B1E44" w:rsidP="002B1E44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:rsid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B1E44" w:rsidRP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p w:rsidR="002B1E44" w:rsidRDefault="002B1E44" w:rsidP="00092342">
      <w:pPr>
        <w:rPr>
          <w:rFonts w:ascii="Arial" w:hAnsi="Arial" w:cs="Arial"/>
          <w:b/>
          <w:sz w:val="24"/>
          <w:szCs w:val="24"/>
        </w:rPr>
      </w:pPr>
    </w:p>
    <w:sectPr w:rsidR="002B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69B8"/>
    <w:multiLevelType w:val="hybridMultilevel"/>
    <w:tmpl w:val="4C7236F4"/>
    <w:lvl w:ilvl="0" w:tplc="724C372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514D"/>
    <w:multiLevelType w:val="hybridMultilevel"/>
    <w:tmpl w:val="6AAA88A8"/>
    <w:lvl w:ilvl="0" w:tplc="CD664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2AA7"/>
    <w:multiLevelType w:val="hybridMultilevel"/>
    <w:tmpl w:val="145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75111"/>
    <w:multiLevelType w:val="hybridMultilevel"/>
    <w:tmpl w:val="8850FA62"/>
    <w:lvl w:ilvl="0" w:tplc="F1CA62D2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AC60FA"/>
    <w:multiLevelType w:val="hybridMultilevel"/>
    <w:tmpl w:val="B5366EAC"/>
    <w:lvl w:ilvl="0" w:tplc="03A8C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63CF"/>
    <w:multiLevelType w:val="hybridMultilevel"/>
    <w:tmpl w:val="6168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A5134"/>
    <w:multiLevelType w:val="hybridMultilevel"/>
    <w:tmpl w:val="BC1E4BC4"/>
    <w:lvl w:ilvl="0" w:tplc="64186D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460"/>
    <w:rsid w:val="00016B52"/>
    <w:rsid w:val="00017364"/>
    <w:rsid w:val="00043FAE"/>
    <w:rsid w:val="0004428F"/>
    <w:rsid w:val="00052430"/>
    <w:rsid w:val="00092342"/>
    <w:rsid w:val="0009681A"/>
    <w:rsid w:val="000B4303"/>
    <w:rsid w:val="000B706E"/>
    <w:rsid w:val="000D4882"/>
    <w:rsid w:val="000D6066"/>
    <w:rsid w:val="000D695F"/>
    <w:rsid w:val="000E2AE6"/>
    <w:rsid w:val="000E65E7"/>
    <w:rsid w:val="00104C58"/>
    <w:rsid w:val="00105488"/>
    <w:rsid w:val="001154C4"/>
    <w:rsid w:val="00117580"/>
    <w:rsid w:val="00117F2B"/>
    <w:rsid w:val="00124B29"/>
    <w:rsid w:val="0013276B"/>
    <w:rsid w:val="00136E0F"/>
    <w:rsid w:val="001430FC"/>
    <w:rsid w:val="0015103F"/>
    <w:rsid w:val="00151264"/>
    <w:rsid w:val="00153F28"/>
    <w:rsid w:val="001625D6"/>
    <w:rsid w:val="00185B4B"/>
    <w:rsid w:val="001872C5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E5DD9"/>
    <w:rsid w:val="001F24F4"/>
    <w:rsid w:val="00205581"/>
    <w:rsid w:val="002263CA"/>
    <w:rsid w:val="0023527B"/>
    <w:rsid w:val="00242CE4"/>
    <w:rsid w:val="00250470"/>
    <w:rsid w:val="00256F88"/>
    <w:rsid w:val="002656E5"/>
    <w:rsid w:val="00271FAA"/>
    <w:rsid w:val="00274C04"/>
    <w:rsid w:val="0028171A"/>
    <w:rsid w:val="00285D55"/>
    <w:rsid w:val="00287929"/>
    <w:rsid w:val="0029084D"/>
    <w:rsid w:val="00297360"/>
    <w:rsid w:val="002A086E"/>
    <w:rsid w:val="002B1E44"/>
    <w:rsid w:val="002B5A5F"/>
    <w:rsid w:val="002C0A6A"/>
    <w:rsid w:val="002D224A"/>
    <w:rsid w:val="002E45ED"/>
    <w:rsid w:val="002E5815"/>
    <w:rsid w:val="002E5984"/>
    <w:rsid w:val="002F2312"/>
    <w:rsid w:val="00302D26"/>
    <w:rsid w:val="00303250"/>
    <w:rsid w:val="00332396"/>
    <w:rsid w:val="003375F5"/>
    <w:rsid w:val="003532EB"/>
    <w:rsid w:val="0035709E"/>
    <w:rsid w:val="00361843"/>
    <w:rsid w:val="0036242A"/>
    <w:rsid w:val="00372471"/>
    <w:rsid w:val="00373E22"/>
    <w:rsid w:val="003741CD"/>
    <w:rsid w:val="003767CE"/>
    <w:rsid w:val="003827ED"/>
    <w:rsid w:val="0038604D"/>
    <w:rsid w:val="00387991"/>
    <w:rsid w:val="00393DB4"/>
    <w:rsid w:val="003A17FC"/>
    <w:rsid w:val="003B4A24"/>
    <w:rsid w:val="003B5DD9"/>
    <w:rsid w:val="003D60FA"/>
    <w:rsid w:val="003D7393"/>
    <w:rsid w:val="003E6584"/>
    <w:rsid w:val="003F2276"/>
    <w:rsid w:val="00405872"/>
    <w:rsid w:val="00405DA0"/>
    <w:rsid w:val="0040774F"/>
    <w:rsid w:val="00407A91"/>
    <w:rsid w:val="0041364B"/>
    <w:rsid w:val="00414286"/>
    <w:rsid w:val="00414F93"/>
    <w:rsid w:val="00430352"/>
    <w:rsid w:val="00432F60"/>
    <w:rsid w:val="00441B10"/>
    <w:rsid w:val="00467553"/>
    <w:rsid w:val="00471F62"/>
    <w:rsid w:val="00480F45"/>
    <w:rsid w:val="00481327"/>
    <w:rsid w:val="00485437"/>
    <w:rsid w:val="004A0360"/>
    <w:rsid w:val="004C2444"/>
    <w:rsid w:val="004C383C"/>
    <w:rsid w:val="004E2480"/>
    <w:rsid w:val="004E60A6"/>
    <w:rsid w:val="004E77EB"/>
    <w:rsid w:val="004F100C"/>
    <w:rsid w:val="00503142"/>
    <w:rsid w:val="005036BF"/>
    <w:rsid w:val="00503E59"/>
    <w:rsid w:val="00504BAE"/>
    <w:rsid w:val="005056CA"/>
    <w:rsid w:val="00511F69"/>
    <w:rsid w:val="00515B39"/>
    <w:rsid w:val="00532533"/>
    <w:rsid w:val="0053463B"/>
    <w:rsid w:val="00541945"/>
    <w:rsid w:val="00543171"/>
    <w:rsid w:val="005512F2"/>
    <w:rsid w:val="00573B07"/>
    <w:rsid w:val="00575339"/>
    <w:rsid w:val="00575821"/>
    <w:rsid w:val="0057691F"/>
    <w:rsid w:val="00591157"/>
    <w:rsid w:val="005A1C54"/>
    <w:rsid w:val="005A1C86"/>
    <w:rsid w:val="005A3182"/>
    <w:rsid w:val="005A7FA2"/>
    <w:rsid w:val="005B1B00"/>
    <w:rsid w:val="005C3103"/>
    <w:rsid w:val="005C5E4B"/>
    <w:rsid w:val="005D0B7C"/>
    <w:rsid w:val="005D1D5E"/>
    <w:rsid w:val="005E02BA"/>
    <w:rsid w:val="005E7019"/>
    <w:rsid w:val="005F3BF4"/>
    <w:rsid w:val="005F44EB"/>
    <w:rsid w:val="006013DA"/>
    <w:rsid w:val="00604245"/>
    <w:rsid w:val="0063530A"/>
    <w:rsid w:val="00637D3E"/>
    <w:rsid w:val="00640DC5"/>
    <w:rsid w:val="00643E0A"/>
    <w:rsid w:val="00651B9C"/>
    <w:rsid w:val="006600E1"/>
    <w:rsid w:val="00667194"/>
    <w:rsid w:val="0067328D"/>
    <w:rsid w:val="00673B40"/>
    <w:rsid w:val="00675DBF"/>
    <w:rsid w:val="0067739A"/>
    <w:rsid w:val="00683FA6"/>
    <w:rsid w:val="006841A0"/>
    <w:rsid w:val="00685062"/>
    <w:rsid w:val="006A02A0"/>
    <w:rsid w:val="006A2B33"/>
    <w:rsid w:val="006A2B73"/>
    <w:rsid w:val="006B3555"/>
    <w:rsid w:val="006C3C03"/>
    <w:rsid w:val="006D1773"/>
    <w:rsid w:val="006F0AD8"/>
    <w:rsid w:val="006F1746"/>
    <w:rsid w:val="006F24FB"/>
    <w:rsid w:val="006F410A"/>
    <w:rsid w:val="0070318D"/>
    <w:rsid w:val="00710EEA"/>
    <w:rsid w:val="00715D2E"/>
    <w:rsid w:val="00731A07"/>
    <w:rsid w:val="00734D1A"/>
    <w:rsid w:val="00737EAA"/>
    <w:rsid w:val="00746B2A"/>
    <w:rsid w:val="00754ED2"/>
    <w:rsid w:val="00772E28"/>
    <w:rsid w:val="00775E91"/>
    <w:rsid w:val="00777BF6"/>
    <w:rsid w:val="00781BD5"/>
    <w:rsid w:val="0078214A"/>
    <w:rsid w:val="00786249"/>
    <w:rsid w:val="00796D6A"/>
    <w:rsid w:val="0079724C"/>
    <w:rsid w:val="00797514"/>
    <w:rsid w:val="007A48D5"/>
    <w:rsid w:val="007B5559"/>
    <w:rsid w:val="007D2EBA"/>
    <w:rsid w:val="007E08AC"/>
    <w:rsid w:val="007E2DC7"/>
    <w:rsid w:val="008023CE"/>
    <w:rsid w:val="00802F1B"/>
    <w:rsid w:val="008037D8"/>
    <w:rsid w:val="008172A1"/>
    <w:rsid w:val="00820FC4"/>
    <w:rsid w:val="00825E9F"/>
    <w:rsid w:val="00834F66"/>
    <w:rsid w:val="0084337F"/>
    <w:rsid w:val="0085190A"/>
    <w:rsid w:val="0085228F"/>
    <w:rsid w:val="00853C26"/>
    <w:rsid w:val="008578F9"/>
    <w:rsid w:val="00862E7C"/>
    <w:rsid w:val="00864ED2"/>
    <w:rsid w:val="00871A63"/>
    <w:rsid w:val="00876B75"/>
    <w:rsid w:val="00877545"/>
    <w:rsid w:val="00884F47"/>
    <w:rsid w:val="008A252B"/>
    <w:rsid w:val="008B1E21"/>
    <w:rsid w:val="008B365B"/>
    <w:rsid w:val="008B4E8B"/>
    <w:rsid w:val="008C2D96"/>
    <w:rsid w:val="008C4B94"/>
    <w:rsid w:val="008C7655"/>
    <w:rsid w:val="008D178E"/>
    <w:rsid w:val="008E01D6"/>
    <w:rsid w:val="008F21C9"/>
    <w:rsid w:val="00900542"/>
    <w:rsid w:val="00904899"/>
    <w:rsid w:val="009059F3"/>
    <w:rsid w:val="009122FF"/>
    <w:rsid w:val="0092232D"/>
    <w:rsid w:val="00934FAF"/>
    <w:rsid w:val="00935BB2"/>
    <w:rsid w:val="009375CC"/>
    <w:rsid w:val="00950D1F"/>
    <w:rsid w:val="00954936"/>
    <w:rsid w:val="00965220"/>
    <w:rsid w:val="00967403"/>
    <w:rsid w:val="00973209"/>
    <w:rsid w:val="00981741"/>
    <w:rsid w:val="00983F69"/>
    <w:rsid w:val="00991FDE"/>
    <w:rsid w:val="00994E8C"/>
    <w:rsid w:val="009956CE"/>
    <w:rsid w:val="00995FDB"/>
    <w:rsid w:val="0099650F"/>
    <w:rsid w:val="009A07DC"/>
    <w:rsid w:val="009B0D48"/>
    <w:rsid w:val="009B3B71"/>
    <w:rsid w:val="009B4287"/>
    <w:rsid w:val="009B4C25"/>
    <w:rsid w:val="009C4033"/>
    <w:rsid w:val="009C4A5F"/>
    <w:rsid w:val="009D3728"/>
    <w:rsid w:val="009D3C1A"/>
    <w:rsid w:val="009D4FF9"/>
    <w:rsid w:val="009E1A3F"/>
    <w:rsid w:val="009F7B6E"/>
    <w:rsid w:val="00A0740D"/>
    <w:rsid w:val="00A13781"/>
    <w:rsid w:val="00A23554"/>
    <w:rsid w:val="00A25819"/>
    <w:rsid w:val="00A47EE3"/>
    <w:rsid w:val="00A5087A"/>
    <w:rsid w:val="00A515C3"/>
    <w:rsid w:val="00A5352D"/>
    <w:rsid w:val="00A60398"/>
    <w:rsid w:val="00A628A6"/>
    <w:rsid w:val="00A73776"/>
    <w:rsid w:val="00A81EA6"/>
    <w:rsid w:val="00A862C2"/>
    <w:rsid w:val="00A93050"/>
    <w:rsid w:val="00A93D0D"/>
    <w:rsid w:val="00A95B47"/>
    <w:rsid w:val="00AA1981"/>
    <w:rsid w:val="00AB4CAF"/>
    <w:rsid w:val="00AD5723"/>
    <w:rsid w:val="00AD5DF6"/>
    <w:rsid w:val="00AE12EE"/>
    <w:rsid w:val="00AE1E36"/>
    <w:rsid w:val="00AF5994"/>
    <w:rsid w:val="00B02538"/>
    <w:rsid w:val="00B029E2"/>
    <w:rsid w:val="00B0362A"/>
    <w:rsid w:val="00B13532"/>
    <w:rsid w:val="00B14AAD"/>
    <w:rsid w:val="00B14C34"/>
    <w:rsid w:val="00B151EF"/>
    <w:rsid w:val="00B16508"/>
    <w:rsid w:val="00B17279"/>
    <w:rsid w:val="00B2126C"/>
    <w:rsid w:val="00B223E4"/>
    <w:rsid w:val="00B26FC3"/>
    <w:rsid w:val="00B307F3"/>
    <w:rsid w:val="00B31BB9"/>
    <w:rsid w:val="00B37903"/>
    <w:rsid w:val="00B37BF6"/>
    <w:rsid w:val="00B50D98"/>
    <w:rsid w:val="00B609E8"/>
    <w:rsid w:val="00B73A5B"/>
    <w:rsid w:val="00B93B75"/>
    <w:rsid w:val="00B973E0"/>
    <w:rsid w:val="00BA3705"/>
    <w:rsid w:val="00BA3F4D"/>
    <w:rsid w:val="00BA6FF1"/>
    <w:rsid w:val="00BA7225"/>
    <w:rsid w:val="00BB28DB"/>
    <w:rsid w:val="00BB2A17"/>
    <w:rsid w:val="00BB56B1"/>
    <w:rsid w:val="00BC2EC2"/>
    <w:rsid w:val="00BC4A5A"/>
    <w:rsid w:val="00BD3BE0"/>
    <w:rsid w:val="00BD7094"/>
    <w:rsid w:val="00BF3582"/>
    <w:rsid w:val="00C14205"/>
    <w:rsid w:val="00C145C7"/>
    <w:rsid w:val="00C23095"/>
    <w:rsid w:val="00C434EF"/>
    <w:rsid w:val="00C63B5A"/>
    <w:rsid w:val="00C67F57"/>
    <w:rsid w:val="00C702F1"/>
    <w:rsid w:val="00C77AAF"/>
    <w:rsid w:val="00C810AA"/>
    <w:rsid w:val="00C828FC"/>
    <w:rsid w:val="00C94206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D0434"/>
    <w:rsid w:val="00CD1148"/>
    <w:rsid w:val="00CE33A0"/>
    <w:rsid w:val="00CF443F"/>
    <w:rsid w:val="00CF6F20"/>
    <w:rsid w:val="00D05223"/>
    <w:rsid w:val="00D06114"/>
    <w:rsid w:val="00D16A1B"/>
    <w:rsid w:val="00D2097C"/>
    <w:rsid w:val="00D25214"/>
    <w:rsid w:val="00D260FC"/>
    <w:rsid w:val="00D26352"/>
    <w:rsid w:val="00D27DD7"/>
    <w:rsid w:val="00D342DC"/>
    <w:rsid w:val="00D40E35"/>
    <w:rsid w:val="00D44C44"/>
    <w:rsid w:val="00D5513F"/>
    <w:rsid w:val="00D5686D"/>
    <w:rsid w:val="00D5794B"/>
    <w:rsid w:val="00D61030"/>
    <w:rsid w:val="00D64C97"/>
    <w:rsid w:val="00D721C0"/>
    <w:rsid w:val="00D72294"/>
    <w:rsid w:val="00D7242F"/>
    <w:rsid w:val="00D76D57"/>
    <w:rsid w:val="00D84783"/>
    <w:rsid w:val="00D873A2"/>
    <w:rsid w:val="00D90B86"/>
    <w:rsid w:val="00D92D12"/>
    <w:rsid w:val="00DA10C7"/>
    <w:rsid w:val="00DB4D2F"/>
    <w:rsid w:val="00DC5DD8"/>
    <w:rsid w:val="00DE5520"/>
    <w:rsid w:val="00DE7C18"/>
    <w:rsid w:val="00DF071F"/>
    <w:rsid w:val="00DF1557"/>
    <w:rsid w:val="00DF5E91"/>
    <w:rsid w:val="00E0019E"/>
    <w:rsid w:val="00E0080B"/>
    <w:rsid w:val="00E0565E"/>
    <w:rsid w:val="00E06405"/>
    <w:rsid w:val="00E07E29"/>
    <w:rsid w:val="00E10633"/>
    <w:rsid w:val="00E146B2"/>
    <w:rsid w:val="00E27E5A"/>
    <w:rsid w:val="00E36994"/>
    <w:rsid w:val="00E40A91"/>
    <w:rsid w:val="00E43346"/>
    <w:rsid w:val="00E65990"/>
    <w:rsid w:val="00E66698"/>
    <w:rsid w:val="00E70EBB"/>
    <w:rsid w:val="00E761AD"/>
    <w:rsid w:val="00E8699B"/>
    <w:rsid w:val="00E875DA"/>
    <w:rsid w:val="00E87EE1"/>
    <w:rsid w:val="00E978D7"/>
    <w:rsid w:val="00EA331D"/>
    <w:rsid w:val="00EA68AA"/>
    <w:rsid w:val="00EC6D58"/>
    <w:rsid w:val="00EE4125"/>
    <w:rsid w:val="00F1372F"/>
    <w:rsid w:val="00F13AAF"/>
    <w:rsid w:val="00F14EF4"/>
    <w:rsid w:val="00F150DC"/>
    <w:rsid w:val="00F1710A"/>
    <w:rsid w:val="00F2076E"/>
    <w:rsid w:val="00F3768C"/>
    <w:rsid w:val="00F44753"/>
    <w:rsid w:val="00F465C1"/>
    <w:rsid w:val="00F52E39"/>
    <w:rsid w:val="00F54BD4"/>
    <w:rsid w:val="00F64E4B"/>
    <w:rsid w:val="00F70595"/>
    <w:rsid w:val="00F714A8"/>
    <w:rsid w:val="00F73B3F"/>
    <w:rsid w:val="00F74E65"/>
    <w:rsid w:val="00F757B1"/>
    <w:rsid w:val="00F76AFC"/>
    <w:rsid w:val="00F82699"/>
    <w:rsid w:val="00F83100"/>
    <w:rsid w:val="00F9181D"/>
    <w:rsid w:val="00F956A7"/>
    <w:rsid w:val="00FA4058"/>
    <w:rsid w:val="00FA4AF3"/>
    <w:rsid w:val="00FA7110"/>
    <w:rsid w:val="00FA7C8C"/>
    <w:rsid w:val="00FB336C"/>
    <w:rsid w:val="00FB4B5B"/>
    <w:rsid w:val="00FD66CF"/>
    <w:rsid w:val="00FE0469"/>
    <w:rsid w:val="00FE1359"/>
    <w:rsid w:val="00FE52A0"/>
    <w:rsid w:val="00FE67C7"/>
    <w:rsid w:val="00FF1743"/>
    <w:rsid w:val="00FF3D8D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5</cp:revision>
  <cp:lastPrinted>2015-03-28T15:36:00Z</cp:lastPrinted>
  <dcterms:created xsi:type="dcterms:W3CDTF">2017-06-05T02:12:00Z</dcterms:created>
  <dcterms:modified xsi:type="dcterms:W3CDTF">2017-06-20T06:10:00Z</dcterms:modified>
</cp:coreProperties>
</file>