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2019 Annual Convention of the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National Federation of the Blind of Oregon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October 11-13, 2019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Crowne Plaza Hotel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14811Kruse Oaks Blvd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Lake Oswego, Oregon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Tentative Agenda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Friday, Oct. 11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Noon to</w:t>
        <w:tab/>
        <w:t>Technology Exhibits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5:00</w:t>
        <w:tab/>
        <w:tab/>
        <w:t>Registration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1:00 to</w:t>
        <w:tab/>
        <w:t>Ice Breaker Games: Kristen Jocums and NatalieCharbaneau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2:00</w:t>
        <w:tab/>
        <w:tab/>
        <w:t xml:space="preserve">Get to know your fellow conventioneers with some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games and welcome activities.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2:00 to</w:t>
        <w:tab/>
        <w:t>Northwest Association of Blind Athletes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3:00</w:t>
        <w:tab/>
        <w:tab/>
        <w:t>Learn who they are, what they do, and how you can get involved.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3:00 to</w:t>
        <w:tab/>
        <w:t>Meeting of the Oregon Association of Blind Students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5:00</w:t>
        <w:tab/>
        <w:tab/>
        <w:t xml:space="preserve"> Sean Carlson, President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</w:t>
        <w:tab/>
        <w:tab/>
        <w:t>Auction Items for Viewing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Appetizers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No Host Bar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7:00</w:t>
        <w:tab/>
        <w:tab/>
        <w:t>Auction Begins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Saturday, Oct. 12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8:00</w:t>
        <w:tab/>
        <w:tab/>
        <w:t>Registration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General Sessions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9:00</w:t>
        <w:tab/>
        <w:tab/>
        <w:t>Welcome: Carla McQuillan, President NFB of Oregon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9:15</w:t>
        <w:tab/>
        <w:tab/>
        <w:t xml:space="preserve">National Report: Amy Ruell, NFB Board of Directors; President, NFB of </w:t>
        <w:tab/>
        <w:tab/>
        <w:tab/>
        <w:tab/>
        <w:t xml:space="preserve">Massachusetts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9:50</w:t>
        <w:tab/>
        <w:tab/>
        <w:t>Talking Book and Braille Library: Susan Westin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10:05</w:t>
        <w:tab/>
        <w:tab/>
        <w:t xml:space="preserve">Oregon Commission for the Blind: Dacia Johnson, Administrator, and </w:t>
        <w:tab/>
        <w:tab/>
        <w:tab/>
        <w:tab/>
        <w:t>SWEP Students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10:30</w:t>
        <w:tab/>
        <w:tab/>
        <w:t>Discrimination at Home and in the Community: A Panel Discussion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Cases of Discrimination from denying parents rights to denying </w:t>
        <w:tab/>
        <w:tab/>
        <w:tab/>
        <w:tab/>
        <w:tab/>
        <w:t xml:space="preserve">employment to blind people.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11:10</w:t>
        <w:tab/>
        <w:tab/>
        <w:t>Auction Items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11:20</w:t>
        <w:tab/>
        <w:tab/>
        <w:t xml:space="preserve"> Introduction of Scholarship recipients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11:30</w:t>
        <w:tab/>
        <w:tab/>
        <w:t>Presidential Report: Carla McQuillan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What the NFB of Oregon has been doing this year.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Noon</w:t>
        <w:tab/>
        <w:tab/>
        <w:t>Lunch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Break Out Sessions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1:30-2:30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A) Young People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Group: Ruben Flores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B) Examining What is Possible in Assistive Technology: Nik Peterson and Lisa </w:t>
        <w:tab/>
        <w:tab/>
        <w:tab/>
        <w:tab/>
        <w:t>Ferris, Miles Access Skills Training LLC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C) Parent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Round Table: Tracy Boyd, President of the Oregon Parent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Assoc.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2:45-3:45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A) Training Model to support Parents with Disabilities: Kristen Jocums, JD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B) New Accessible Prescription Law: Richie Lefebvre, En-Vision America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C)  Student Round Table: Sean Carlson, President, OR Assoc. of Blind Students 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4:00-5:00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A) Growing Members into Leaders: Learn what it takes to be a leader in your </w:t>
        <w:tab/>
        <w:tab/>
        <w:tab/>
        <w:tab/>
        <w:t xml:space="preserve">chapter, state affiliate, and Nationally: Amy Ruell and Carla McQuillan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 xml:space="preserve">B) Examining What is Possible in Assistive Technology (Repeat of session 1) 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C) Non-24 Sleep Disorder: Amanda Cruz, Vanda Pharmaceuticals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Adjourn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Banquet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6:00</w:t>
        <w:tab/>
        <w:tab/>
        <w:t xml:space="preserve"> No Host Bar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6:30</w:t>
        <w:tab/>
        <w:tab/>
        <w:t>Dinner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Scholarship Awards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Drawings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Keynote address: Amy Ruell, National Board of Directors and Massachusetts State </w:t>
        <w:tab/>
        <w:tab/>
        <w:tab/>
        <w:t>President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Sunday, Oct. 13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Business Meeting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9:00-11:00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Annual Meeting Minutes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Treasurer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Report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Chapter Reports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Member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Seminar 2020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Elections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Adjourn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Information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Registration:  Before October 1: $10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 xml:space="preserve"> Oct. 1 and after: $20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Meal Package:  $65 (Includes Friday evening Auction; Saturday lunch and banquet)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ab/>
        <w:t>Members also receive continental breakfast Saturday and Sunday.</w:t>
      </w: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Hotel Room Rate: $99+ tax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register and make room reservations on line, or through the State office by emailing: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"mailto:president@nfb-Oregon.org"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president@nfb-Oregon.org</w:t>
      </w:r>
      <w:r>
        <w:rPr>
          <w:sz w:val="24"/>
          <w:szCs w:val="24"/>
        </w:rPr>
        <w:fldChar w:fldCharType="end" w:fldLock="0"/>
      </w:r>
      <w:r>
        <w:rPr>
          <w:sz w:val="24"/>
          <w:szCs w:val="24"/>
          <w:rtl w:val="0"/>
          <w:lang w:val="en-US"/>
        </w:rPr>
        <w:t>. OR</w:t>
      </w:r>
    </w:p>
    <w:p>
      <w:pPr>
        <w:pStyle w:val="Body"/>
        <w:jc w:val="left"/>
      </w:pPr>
      <w:r>
        <w:rPr>
          <w:sz w:val="24"/>
          <w:szCs w:val="24"/>
          <w:rtl w:val="0"/>
          <w:lang w:val="en-US"/>
        </w:rPr>
        <w:t>Call: 541-653-9153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