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9C140" w14:textId="4816703C" w:rsidR="00513BC0" w:rsidRPr="008E2A75" w:rsidRDefault="00B0113A" w:rsidP="00A602E3">
      <w:pPr>
        <w:pStyle w:val="NormalWeb"/>
        <w:spacing w:before="240" w:beforeAutospacing="0" w:after="240" w:afterAutospacing="0"/>
        <w:ind w:right="-270"/>
        <w:rPr>
          <w:rFonts w:ascii="Arial" w:hAnsi="Arial" w:cs="Arial"/>
        </w:rPr>
      </w:pPr>
      <w:r w:rsidRPr="008E2A75">
        <w:rPr>
          <w:rFonts w:ascii="Arial" w:hAnsi="Arial" w:cs="Arial"/>
          <w:b/>
          <w:bCs/>
          <w:color w:val="000000"/>
        </w:rPr>
        <w:t xml:space="preserve">Disability Equity </w:t>
      </w:r>
      <w:r w:rsidR="00513BC0" w:rsidRPr="008E2A75">
        <w:rPr>
          <w:rFonts w:ascii="Arial" w:hAnsi="Arial" w:cs="Arial"/>
          <w:b/>
          <w:bCs/>
          <w:color w:val="000000"/>
        </w:rPr>
        <w:t xml:space="preserve">Center </w:t>
      </w:r>
    </w:p>
    <w:p w14:paraId="39CD99C7" w14:textId="77777777" w:rsidR="00B0113A" w:rsidRPr="008E2A75" w:rsidRDefault="00513BC0" w:rsidP="00513BC0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 w:rsidRPr="008E2A75">
        <w:rPr>
          <w:rFonts w:ascii="Arial" w:hAnsi="Arial" w:cs="Arial"/>
          <w:color w:val="000000"/>
        </w:rPr>
        <w:t xml:space="preserve">Job Title: </w:t>
      </w:r>
      <w:r w:rsidR="00B0113A" w:rsidRPr="008E2A75">
        <w:rPr>
          <w:rFonts w:ascii="Arial" w:hAnsi="Arial" w:cs="Arial"/>
          <w:color w:val="000000"/>
        </w:rPr>
        <w:t>Executive Director</w:t>
      </w:r>
      <w:r w:rsidR="00B0113A" w:rsidRPr="008E2A75">
        <w:rPr>
          <w:rFonts w:ascii="Arial" w:hAnsi="Arial" w:cs="Arial"/>
          <w:b/>
          <w:bCs/>
          <w:color w:val="000000"/>
        </w:rPr>
        <w:t xml:space="preserve"> </w:t>
      </w:r>
    </w:p>
    <w:p w14:paraId="0A90DE1D" w14:textId="539AE317" w:rsidR="00513BC0" w:rsidRPr="008E2A75" w:rsidRDefault="00513BC0" w:rsidP="00513BC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E2A75">
        <w:rPr>
          <w:rFonts w:ascii="Arial" w:hAnsi="Arial" w:cs="Arial"/>
          <w:color w:val="000000"/>
        </w:rPr>
        <w:t xml:space="preserve">Reports to: </w:t>
      </w:r>
      <w:r w:rsidR="00B0113A" w:rsidRPr="008E2A75">
        <w:rPr>
          <w:rFonts w:ascii="Arial" w:hAnsi="Arial" w:cs="Arial"/>
          <w:color w:val="000000"/>
        </w:rPr>
        <w:t>DEC</w:t>
      </w:r>
      <w:r w:rsidRPr="008E2A75">
        <w:rPr>
          <w:rFonts w:ascii="Arial" w:hAnsi="Arial" w:cs="Arial"/>
          <w:color w:val="000000"/>
        </w:rPr>
        <w:t xml:space="preserve"> Board of Directors</w:t>
      </w:r>
    </w:p>
    <w:p w14:paraId="60C81069" w14:textId="3C7A7D7C" w:rsidR="00A602E3" w:rsidRPr="008E2A75" w:rsidRDefault="00A602E3" w:rsidP="00513BC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Compensation: $</w:t>
      </w:r>
      <w:r w:rsidR="006B7C8F" w:rsidRPr="008E2A75">
        <w:rPr>
          <w:rFonts w:ascii="Arial" w:hAnsi="Arial" w:cs="Arial"/>
          <w:color w:val="000000"/>
        </w:rPr>
        <w:t xml:space="preserve">45,000-55,000 </w:t>
      </w:r>
      <w:r w:rsidR="004E4F6A" w:rsidRPr="008E2A75">
        <w:rPr>
          <w:rFonts w:ascii="Arial" w:hAnsi="Arial" w:cs="Arial"/>
          <w:color w:val="000000"/>
        </w:rPr>
        <w:t xml:space="preserve">per annum </w:t>
      </w:r>
      <w:r w:rsidRPr="008E2A75">
        <w:rPr>
          <w:rFonts w:ascii="Arial" w:hAnsi="Arial" w:cs="Arial"/>
          <w:color w:val="000000"/>
        </w:rPr>
        <w:t xml:space="preserve">commensurate </w:t>
      </w:r>
      <w:r w:rsidR="00065406" w:rsidRPr="008E2A75">
        <w:rPr>
          <w:rFonts w:ascii="Arial" w:hAnsi="Arial" w:cs="Arial"/>
          <w:color w:val="000000"/>
        </w:rPr>
        <w:t>with</w:t>
      </w:r>
      <w:r w:rsidRPr="008E2A75">
        <w:rPr>
          <w:rFonts w:ascii="Arial" w:hAnsi="Arial" w:cs="Arial"/>
          <w:color w:val="000000"/>
        </w:rPr>
        <w:t xml:space="preserve"> experience with an additional health insurance stipend</w:t>
      </w:r>
      <w:r w:rsidR="004E4F6A" w:rsidRPr="008E2A75">
        <w:rPr>
          <w:rFonts w:ascii="Arial" w:hAnsi="Arial" w:cs="Arial"/>
          <w:color w:val="000000"/>
        </w:rPr>
        <w:t xml:space="preserve"> of up to $</w:t>
      </w:r>
      <w:r w:rsidR="006B7C8F" w:rsidRPr="008E2A75">
        <w:rPr>
          <w:rFonts w:ascii="Arial" w:hAnsi="Arial" w:cs="Arial"/>
          <w:color w:val="000000"/>
        </w:rPr>
        <w:t>6,000</w:t>
      </w:r>
      <w:r w:rsidR="004E4F6A" w:rsidRPr="008E2A75">
        <w:rPr>
          <w:rFonts w:ascii="Arial" w:hAnsi="Arial" w:cs="Arial"/>
          <w:color w:val="000000"/>
        </w:rPr>
        <w:t xml:space="preserve"> per annum</w:t>
      </w:r>
    </w:p>
    <w:p w14:paraId="72A5B06F" w14:textId="24E0CC17" w:rsidR="00513BC0" w:rsidRPr="008E2A75" w:rsidRDefault="00513BC0" w:rsidP="00513BC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 xml:space="preserve">Hours: </w:t>
      </w:r>
      <w:r w:rsidR="006B7C8F" w:rsidRPr="008E2A75">
        <w:rPr>
          <w:rFonts w:ascii="Arial" w:hAnsi="Arial" w:cs="Arial"/>
          <w:color w:val="000000"/>
        </w:rPr>
        <w:t>Up to 40</w:t>
      </w:r>
      <w:r w:rsidRPr="008E2A75">
        <w:rPr>
          <w:rFonts w:ascii="Arial" w:hAnsi="Arial" w:cs="Arial"/>
          <w:color w:val="000000"/>
        </w:rPr>
        <w:t xml:space="preserve"> hours per week with occasional evening and/or weekend work as needed. </w:t>
      </w:r>
    </w:p>
    <w:p w14:paraId="7DDACC1E" w14:textId="6B5461BD" w:rsidR="004A0489" w:rsidRPr="008E2A75" w:rsidRDefault="004A0489" w:rsidP="00513BC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E2A75">
        <w:rPr>
          <w:rFonts w:ascii="Arial" w:hAnsi="Arial" w:cs="Arial"/>
          <w:color w:val="000000"/>
        </w:rPr>
        <w:t>This position is at-will.</w:t>
      </w:r>
    </w:p>
    <w:p w14:paraId="2FAC6940" w14:textId="77777777" w:rsidR="00CF18C0" w:rsidRPr="008E2A75" w:rsidRDefault="00513BC0" w:rsidP="00CF18C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E2A75">
        <w:rPr>
          <w:rFonts w:ascii="Arial" w:hAnsi="Arial" w:cs="Arial"/>
          <w:b/>
          <w:bCs/>
          <w:color w:val="000000"/>
        </w:rPr>
        <w:t xml:space="preserve">About </w:t>
      </w:r>
      <w:r w:rsidR="00B0113A" w:rsidRPr="008E2A75">
        <w:rPr>
          <w:rFonts w:ascii="Arial" w:hAnsi="Arial" w:cs="Arial"/>
          <w:b/>
          <w:bCs/>
          <w:color w:val="000000"/>
        </w:rPr>
        <w:t>Disability Equity Center (DEC)</w:t>
      </w:r>
    </w:p>
    <w:p w14:paraId="55E0C207" w14:textId="1ED8ED01" w:rsidR="00CF18C0" w:rsidRPr="008E2A75" w:rsidRDefault="00CF18C0" w:rsidP="00CF18C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E2A75">
        <w:rPr>
          <w:rFonts w:ascii="Arial" w:hAnsi="Arial" w:cs="Arial"/>
        </w:rPr>
        <w:t xml:space="preserve">The primary goal of the Disability Equity Center is to </w:t>
      </w:r>
      <w:r w:rsidR="00BE299A" w:rsidRPr="008E2A75">
        <w:rPr>
          <w:rFonts w:ascii="Arial" w:hAnsi="Arial" w:cs="Arial"/>
        </w:rPr>
        <w:t>be</w:t>
      </w:r>
      <w:r w:rsidRPr="008E2A75">
        <w:rPr>
          <w:rFonts w:ascii="Arial" w:hAnsi="Arial" w:cs="Arial"/>
        </w:rPr>
        <w:t xml:space="preserve"> an inclusive cultural</w:t>
      </w:r>
      <w:r w:rsidR="00F63F64" w:rsidRPr="008E2A75">
        <w:rPr>
          <w:rFonts w:ascii="Arial" w:hAnsi="Arial" w:cs="Arial"/>
        </w:rPr>
        <w:t>, pride,</w:t>
      </w:r>
      <w:r w:rsidRPr="008E2A75">
        <w:rPr>
          <w:rFonts w:ascii="Arial" w:hAnsi="Arial" w:cs="Arial"/>
        </w:rPr>
        <w:t xml:space="preserve"> and resource center that meets the diverse needs of people living with disabilities across the Willamette Valley, as well as their family and friends. DEC </w:t>
      </w:r>
      <w:r w:rsidR="00F63F64" w:rsidRPr="008E2A75">
        <w:rPr>
          <w:rFonts w:ascii="Arial" w:hAnsi="Arial" w:cs="Arial"/>
        </w:rPr>
        <w:t xml:space="preserve">assists with </w:t>
      </w:r>
      <w:r w:rsidR="00564B43" w:rsidRPr="008E2A75">
        <w:rPr>
          <w:rFonts w:ascii="Arial" w:hAnsi="Arial" w:cs="Arial"/>
        </w:rPr>
        <w:t>resource and systems navigation</w:t>
      </w:r>
      <w:r w:rsidR="00BE299A" w:rsidRPr="008E2A75">
        <w:rPr>
          <w:rFonts w:ascii="Arial" w:hAnsi="Arial" w:cs="Arial"/>
        </w:rPr>
        <w:t xml:space="preserve"> by</w:t>
      </w:r>
      <w:r w:rsidRPr="008E2A75">
        <w:rPr>
          <w:rFonts w:ascii="Arial" w:hAnsi="Arial" w:cs="Arial"/>
        </w:rPr>
        <w:t xml:space="preserve"> </w:t>
      </w:r>
      <w:r w:rsidR="00564B43" w:rsidRPr="008E2A75">
        <w:rPr>
          <w:rFonts w:ascii="Arial" w:hAnsi="Arial" w:cs="Arial"/>
        </w:rPr>
        <w:t xml:space="preserve">offering connections, </w:t>
      </w:r>
      <w:r w:rsidRPr="008E2A75">
        <w:rPr>
          <w:rFonts w:ascii="Arial" w:hAnsi="Arial" w:cs="Arial"/>
        </w:rPr>
        <w:t>addressing gaps</w:t>
      </w:r>
      <w:r w:rsidR="00564B43" w:rsidRPr="008E2A75">
        <w:rPr>
          <w:rFonts w:ascii="Arial" w:hAnsi="Arial" w:cs="Arial"/>
        </w:rPr>
        <w:t>,</w:t>
      </w:r>
      <w:r w:rsidRPr="008E2A75">
        <w:rPr>
          <w:rFonts w:ascii="Arial" w:hAnsi="Arial" w:cs="Arial"/>
        </w:rPr>
        <w:t xml:space="preserve"> and augmenting partnerships across formal </w:t>
      </w:r>
      <w:r w:rsidR="00564B43" w:rsidRPr="008E2A75">
        <w:rPr>
          <w:rFonts w:ascii="Arial" w:hAnsi="Arial" w:cs="Arial"/>
        </w:rPr>
        <w:t xml:space="preserve">and informal </w:t>
      </w:r>
      <w:r w:rsidRPr="008E2A75">
        <w:rPr>
          <w:rFonts w:ascii="Arial" w:hAnsi="Arial" w:cs="Arial"/>
        </w:rPr>
        <w:t>disability support services</w:t>
      </w:r>
      <w:r w:rsidR="00564B43" w:rsidRPr="008E2A75">
        <w:rPr>
          <w:rFonts w:ascii="Arial" w:hAnsi="Arial" w:cs="Arial"/>
        </w:rPr>
        <w:t xml:space="preserve">. </w:t>
      </w:r>
      <w:r w:rsidR="00D941CB" w:rsidRPr="008E2A75">
        <w:rPr>
          <w:rFonts w:ascii="Arial" w:hAnsi="Arial" w:cs="Arial"/>
        </w:rPr>
        <w:t xml:space="preserve">DEC </w:t>
      </w:r>
      <w:r w:rsidR="004C05E4" w:rsidRPr="008E2A75">
        <w:rPr>
          <w:rFonts w:ascii="Arial" w:hAnsi="Arial" w:cs="Arial"/>
        </w:rPr>
        <w:t xml:space="preserve">is also a leader in </w:t>
      </w:r>
      <w:r w:rsidR="00D941CB" w:rsidRPr="008E2A75">
        <w:rPr>
          <w:rFonts w:ascii="Arial" w:hAnsi="Arial" w:cs="Arial"/>
        </w:rPr>
        <w:t xml:space="preserve">community education and outreach, </w:t>
      </w:r>
      <w:r w:rsidR="00D0580C" w:rsidRPr="008E2A75">
        <w:rPr>
          <w:rFonts w:ascii="Arial" w:hAnsi="Arial" w:cs="Arial"/>
        </w:rPr>
        <w:t>doing disability justice work</w:t>
      </w:r>
      <w:r w:rsidR="00FD1BCD" w:rsidRPr="008E2A75">
        <w:rPr>
          <w:rFonts w:ascii="Arial" w:hAnsi="Arial" w:cs="Arial"/>
        </w:rPr>
        <w:t>, fighting ableism,</w:t>
      </w:r>
      <w:r w:rsidR="00D0580C" w:rsidRPr="008E2A75">
        <w:rPr>
          <w:rFonts w:ascii="Arial" w:hAnsi="Arial" w:cs="Arial"/>
        </w:rPr>
        <w:t xml:space="preserve"> and changing</w:t>
      </w:r>
      <w:r w:rsidRPr="008E2A75">
        <w:rPr>
          <w:rFonts w:ascii="Arial" w:hAnsi="Arial" w:cs="Arial"/>
        </w:rPr>
        <w:t xml:space="preserve"> social misperceptions about people with disabilities. </w:t>
      </w:r>
    </w:p>
    <w:p w14:paraId="512E974A" w14:textId="77777777" w:rsidR="00513BC0" w:rsidRPr="008E2A75" w:rsidRDefault="00513BC0" w:rsidP="00513BC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E2A75">
        <w:rPr>
          <w:rFonts w:ascii="Arial" w:hAnsi="Arial" w:cs="Arial"/>
          <w:b/>
          <w:bCs/>
          <w:color w:val="000000"/>
        </w:rPr>
        <w:t>Position Summary</w:t>
      </w:r>
    </w:p>
    <w:p w14:paraId="4D6E1AC0" w14:textId="4DE9B51F" w:rsidR="006A57A8" w:rsidRPr="008E2A75" w:rsidRDefault="006A57A8" w:rsidP="006A57A8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E2A75">
        <w:rPr>
          <w:rFonts w:ascii="Arial" w:hAnsi="Arial" w:cs="Arial"/>
          <w:color w:val="000000"/>
        </w:rPr>
        <w:t xml:space="preserve">The </w:t>
      </w:r>
      <w:r w:rsidR="00FD1BCD" w:rsidRPr="008E2A75">
        <w:rPr>
          <w:rFonts w:ascii="Arial" w:hAnsi="Arial" w:cs="Arial"/>
          <w:color w:val="000000"/>
        </w:rPr>
        <w:t>DEC Executive</w:t>
      </w:r>
      <w:r w:rsidRPr="008E2A75">
        <w:rPr>
          <w:rFonts w:ascii="Arial" w:hAnsi="Arial" w:cs="Arial"/>
          <w:color w:val="000000"/>
        </w:rPr>
        <w:t xml:space="preserve"> Director position offers a unique opportunity to build an organization from the ground up, offer </w:t>
      </w:r>
      <w:r w:rsidR="00FD1BCD" w:rsidRPr="008E2A75">
        <w:rPr>
          <w:rFonts w:ascii="Arial" w:hAnsi="Arial" w:cs="Arial"/>
          <w:color w:val="000000"/>
        </w:rPr>
        <w:t>grassroots</w:t>
      </w:r>
      <w:r w:rsidRPr="008E2A75">
        <w:rPr>
          <w:rFonts w:ascii="Arial" w:hAnsi="Arial" w:cs="Arial"/>
          <w:color w:val="000000"/>
        </w:rPr>
        <w:t xml:space="preserve"> social justice leadership, and work in a new </w:t>
      </w:r>
      <w:r w:rsidR="00FD1BCD" w:rsidRPr="008E2A75">
        <w:rPr>
          <w:rFonts w:ascii="Arial" w:hAnsi="Arial" w:cs="Arial"/>
          <w:color w:val="000000"/>
        </w:rPr>
        <w:t>non-profit</w:t>
      </w:r>
      <w:r w:rsidRPr="008E2A75">
        <w:rPr>
          <w:rFonts w:ascii="Arial" w:hAnsi="Arial" w:cs="Arial"/>
          <w:color w:val="000000"/>
        </w:rPr>
        <w:t xml:space="preserve"> with close ties to the Corvallis community, local healthcare providers, social service organizations, area school districts, </w:t>
      </w:r>
      <w:r w:rsidR="00FD1BCD" w:rsidRPr="008E2A75">
        <w:rPr>
          <w:rFonts w:ascii="Arial" w:hAnsi="Arial" w:cs="Arial"/>
          <w:color w:val="000000"/>
        </w:rPr>
        <w:t xml:space="preserve">and </w:t>
      </w:r>
      <w:r w:rsidRPr="008E2A75">
        <w:rPr>
          <w:rFonts w:ascii="Arial" w:hAnsi="Arial" w:cs="Arial"/>
          <w:color w:val="000000"/>
        </w:rPr>
        <w:t xml:space="preserve">Oregon State University. </w:t>
      </w:r>
    </w:p>
    <w:p w14:paraId="036EDFF5" w14:textId="086BAFFE" w:rsidR="00513BC0" w:rsidRPr="008E2A75" w:rsidRDefault="00B0113A" w:rsidP="00513BC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E2A75">
        <w:rPr>
          <w:rFonts w:ascii="Arial" w:hAnsi="Arial" w:cs="Arial"/>
          <w:color w:val="000000"/>
        </w:rPr>
        <w:t>Executive</w:t>
      </w:r>
      <w:r w:rsidR="00513BC0" w:rsidRPr="008E2A75">
        <w:rPr>
          <w:rFonts w:ascii="Arial" w:hAnsi="Arial" w:cs="Arial"/>
          <w:color w:val="000000"/>
        </w:rPr>
        <w:t xml:space="preserve"> Director responsibilities include budgeting, fundraising, networking with community partners, strategic planning, grant writing, and working </w:t>
      </w:r>
      <w:r w:rsidR="00FD1BCD" w:rsidRPr="008E2A75">
        <w:rPr>
          <w:rFonts w:ascii="Arial" w:hAnsi="Arial" w:cs="Arial"/>
          <w:color w:val="000000"/>
        </w:rPr>
        <w:t xml:space="preserve">closely </w:t>
      </w:r>
      <w:r w:rsidR="00513BC0" w:rsidRPr="008E2A75">
        <w:rPr>
          <w:rFonts w:ascii="Arial" w:hAnsi="Arial" w:cs="Arial"/>
          <w:color w:val="000000"/>
        </w:rPr>
        <w:t xml:space="preserve">with the </w:t>
      </w:r>
      <w:r w:rsidR="00FD1BCD" w:rsidRPr="008E2A75">
        <w:rPr>
          <w:rFonts w:ascii="Arial" w:hAnsi="Arial" w:cs="Arial"/>
          <w:color w:val="000000"/>
        </w:rPr>
        <w:t>B</w:t>
      </w:r>
      <w:r w:rsidR="00513BC0" w:rsidRPr="008E2A75">
        <w:rPr>
          <w:rFonts w:ascii="Arial" w:hAnsi="Arial" w:cs="Arial"/>
          <w:color w:val="000000"/>
        </w:rPr>
        <w:t xml:space="preserve">oard of </w:t>
      </w:r>
      <w:r w:rsidR="00FD1BCD" w:rsidRPr="008E2A75">
        <w:rPr>
          <w:rFonts w:ascii="Arial" w:hAnsi="Arial" w:cs="Arial"/>
          <w:color w:val="000000"/>
        </w:rPr>
        <w:t>D</w:t>
      </w:r>
      <w:r w:rsidR="00513BC0" w:rsidRPr="008E2A75">
        <w:rPr>
          <w:rFonts w:ascii="Arial" w:hAnsi="Arial" w:cs="Arial"/>
          <w:color w:val="000000"/>
        </w:rPr>
        <w:t xml:space="preserve">irectors. In addition, </w:t>
      </w:r>
      <w:r w:rsidRPr="008E2A75">
        <w:rPr>
          <w:rFonts w:ascii="Arial" w:hAnsi="Arial" w:cs="Arial"/>
          <w:color w:val="000000"/>
        </w:rPr>
        <w:t xml:space="preserve">the Executive Director </w:t>
      </w:r>
      <w:r w:rsidR="00513BC0" w:rsidRPr="008E2A75">
        <w:rPr>
          <w:rFonts w:ascii="Arial" w:hAnsi="Arial" w:cs="Arial"/>
          <w:color w:val="000000"/>
        </w:rPr>
        <w:t xml:space="preserve">oversees and assists with daily operations including, but not limited to, managing </w:t>
      </w:r>
      <w:r w:rsidR="00FD1BCD" w:rsidRPr="008E2A75">
        <w:rPr>
          <w:rFonts w:ascii="Arial" w:hAnsi="Arial" w:cs="Arial"/>
          <w:color w:val="000000"/>
        </w:rPr>
        <w:t>C</w:t>
      </w:r>
      <w:r w:rsidR="00513BC0" w:rsidRPr="008E2A75">
        <w:rPr>
          <w:rFonts w:ascii="Arial" w:hAnsi="Arial" w:cs="Arial"/>
          <w:color w:val="000000"/>
        </w:rPr>
        <w:t xml:space="preserve">enter programs and supervising staff. This position requires flexibility, </w:t>
      </w:r>
      <w:r w:rsidR="00B37B84" w:rsidRPr="008E2A75">
        <w:rPr>
          <w:rFonts w:ascii="Arial" w:hAnsi="Arial" w:cs="Arial"/>
          <w:color w:val="000000"/>
        </w:rPr>
        <w:t>visionary</w:t>
      </w:r>
      <w:r w:rsidR="00513BC0" w:rsidRPr="008E2A75">
        <w:rPr>
          <w:rFonts w:ascii="Arial" w:hAnsi="Arial" w:cs="Arial"/>
          <w:color w:val="000000"/>
        </w:rPr>
        <w:t xml:space="preserve"> thinking, </w:t>
      </w:r>
      <w:r w:rsidRPr="008E2A75">
        <w:rPr>
          <w:rFonts w:ascii="Arial" w:hAnsi="Arial" w:cs="Arial"/>
          <w:color w:val="000000"/>
        </w:rPr>
        <w:t xml:space="preserve">disability pride, and </w:t>
      </w:r>
      <w:r w:rsidR="00635AD8" w:rsidRPr="008E2A75">
        <w:rPr>
          <w:rFonts w:ascii="Arial" w:hAnsi="Arial" w:cs="Arial"/>
          <w:color w:val="000000"/>
        </w:rPr>
        <w:t xml:space="preserve">deep </w:t>
      </w:r>
      <w:r w:rsidR="00513BC0" w:rsidRPr="008E2A75">
        <w:rPr>
          <w:rFonts w:ascii="Arial" w:hAnsi="Arial" w:cs="Arial"/>
          <w:color w:val="000000"/>
        </w:rPr>
        <w:t xml:space="preserve">commitment to </w:t>
      </w:r>
      <w:r w:rsidR="003903D8" w:rsidRPr="008E2A75">
        <w:rPr>
          <w:rFonts w:ascii="Arial" w:hAnsi="Arial" w:cs="Arial"/>
          <w:color w:val="000000"/>
        </w:rPr>
        <w:t xml:space="preserve">justice and </w:t>
      </w:r>
      <w:r w:rsidR="00513BC0" w:rsidRPr="008E2A75">
        <w:rPr>
          <w:rFonts w:ascii="Arial" w:hAnsi="Arial" w:cs="Arial"/>
          <w:color w:val="000000"/>
        </w:rPr>
        <w:t>equity.</w:t>
      </w:r>
    </w:p>
    <w:p w14:paraId="4F9266F6" w14:textId="77777777" w:rsidR="00513BC0" w:rsidRPr="008E2A75" w:rsidRDefault="00513BC0" w:rsidP="00513BC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E2A75">
        <w:rPr>
          <w:rFonts w:ascii="Arial" w:hAnsi="Arial" w:cs="Arial"/>
          <w:b/>
          <w:bCs/>
          <w:color w:val="000000"/>
        </w:rPr>
        <w:t>Position Responsibilities:</w:t>
      </w:r>
    </w:p>
    <w:p w14:paraId="3E84C49B" w14:textId="24C909B3" w:rsidR="00513BC0" w:rsidRPr="008E2A75" w:rsidRDefault="00513BC0" w:rsidP="00513BC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E2A75">
        <w:rPr>
          <w:rFonts w:ascii="Arial" w:hAnsi="Arial" w:cs="Arial"/>
          <w:color w:val="000000"/>
        </w:rPr>
        <w:t xml:space="preserve">The </w:t>
      </w:r>
      <w:r w:rsidR="00B0113A" w:rsidRPr="008E2A75">
        <w:rPr>
          <w:rFonts w:ascii="Arial" w:hAnsi="Arial" w:cs="Arial"/>
          <w:color w:val="000000"/>
        </w:rPr>
        <w:t xml:space="preserve">Executive Director </w:t>
      </w:r>
      <w:r w:rsidRPr="008E2A75">
        <w:rPr>
          <w:rFonts w:ascii="Arial" w:hAnsi="Arial" w:cs="Arial"/>
          <w:color w:val="000000"/>
        </w:rPr>
        <w:t xml:space="preserve">is responsible for carrying out the mission of </w:t>
      </w:r>
      <w:r w:rsidR="00B0113A" w:rsidRPr="008E2A75">
        <w:rPr>
          <w:rFonts w:ascii="Arial" w:hAnsi="Arial" w:cs="Arial"/>
          <w:color w:val="000000"/>
        </w:rPr>
        <w:t>DEC</w:t>
      </w:r>
      <w:r w:rsidRPr="008E2A75">
        <w:rPr>
          <w:rFonts w:ascii="Arial" w:hAnsi="Arial" w:cs="Arial"/>
          <w:color w:val="000000"/>
        </w:rPr>
        <w:t xml:space="preserve"> and includes the following</w:t>
      </w:r>
      <w:r w:rsidR="00886F49" w:rsidRPr="008E2A75">
        <w:rPr>
          <w:rFonts w:ascii="Arial" w:hAnsi="Arial" w:cs="Arial"/>
          <w:color w:val="000000"/>
        </w:rPr>
        <w:t>:</w:t>
      </w:r>
    </w:p>
    <w:p w14:paraId="067754F7" w14:textId="4F85DFCF" w:rsidR="00513BC0" w:rsidRPr="008E2A75" w:rsidRDefault="00513BC0" w:rsidP="00513BC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E2A75">
        <w:rPr>
          <w:rFonts w:ascii="Arial" w:hAnsi="Arial" w:cs="Arial"/>
          <w:b/>
          <w:bCs/>
          <w:color w:val="000000"/>
        </w:rPr>
        <w:t xml:space="preserve">Community relations </w:t>
      </w:r>
    </w:p>
    <w:p w14:paraId="2B03355D" w14:textId="38B93E68" w:rsidR="00513BC0" w:rsidRPr="008E2A75" w:rsidRDefault="00513BC0" w:rsidP="00513BC0">
      <w:pPr>
        <w:pStyle w:val="NormalWeb"/>
        <w:numPr>
          <w:ilvl w:val="0"/>
          <w:numId w:val="1"/>
        </w:numPr>
        <w:spacing w:before="24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 xml:space="preserve">Network in the community to enhance awareness of the </w:t>
      </w:r>
      <w:r w:rsidR="00B0113A" w:rsidRPr="008E2A75">
        <w:rPr>
          <w:rFonts w:ascii="Arial" w:hAnsi="Arial" w:cs="Arial"/>
          <w:color w:val="000000"/>
        </w:rPr>
        <w:t>DEC</w:t>
      </w:r>
      <w:r w:rsidRPr="008E2A75">
        <w:rPr>
          <w:rFonts w:ascii="Arial" w:hAnsi="Arial" w:cs="Arial"/>
          <w:color w:val="000000"/>
        </w:rPr>
        <w:t xml:space="preserve">, attract prospective donors and volunteers, and </w:t>
      </w:r>
      <w:r w:rsidR="004F1610" w:rsidRPr="008E2A75">
        <w:rPr>
          <w:rFonts w:ascii="Arial" w:hAnsi="Arial" w:cs="Arial"/>
          <w:color w:val="000000"/>
        </w:rPr>
        <w:t>facilitate</w:t>
      </w:r>
      <w:r w:rsidRPr="008E2A75">
        <w:rPr>
          <w:rFonts w:ascii="Arial" w:hAnsi="Arial" w:cs="Arial"/>
          <w:color w:val="000000"/>
        </w:rPr>
        <w:t xml:space="preserve"> resource</w:t>
      </w:r>
      <w:r w:rsidR="004F1610" w:rsidRPr="008E2A75">
        <w:rPr>
          <w:rFonts w:ascii="Arial" w:hAnsi="Arial" w:cs="Arial"/>
          <w:color w:val="000000"/>
        </w:rPr>
        <w:t xml:space="preserve"> access and sharing</w:t>
      </w:r>
      <w:r w:rsidRPr="008E2A75">
        <w:rPr>
          <w:rFonts w:ascii="Arial" w:hAnsi="Arial" w:cs="Arial"/>
          <w:color w:val="000000"/>
        </w:rPr>
        <w:t xml:space="preserve"> </w:t>
      </w:r>
    </w:p>
    <w:p w14:paraId="79683254" w14:textId="238C8EF5" w:rsidR="004F1610" w:rsidRPr="008E2A75" w:rsidRDefault="00513BC0" w:rsidP="004F1610">
      <w:pPr>
        <w:pStyle w:val="NormalWeb"/>
        <w:numPr>
          <w:ilvl w:val="0"/>
          <w:numId w:val="1"/>
        </w:numPr>
        <w:spacing w:before="0" w:beforeAutospacing="0" w:after="240" w:afterAutospacing="0"/>
        <w:ind w:left="144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 xml:space="preserve">Develop and maintain collaborations and partnerships with Corvallis and other </w:t>
      </w:r>
      <w:r w:rsidR="004F1610" w:rsidRPr="008E2A75">
        <w:rPr>
          <w:rFonts w:ascii="Arial" w:hAnsi="Arial" w:cs="Arial"/>
          <w:color w:val="000000"/>
        </w:rPr>
        <w:t>M</w:t>
      </w:r>
      <w:r w:rsidRPr="008E2A75">
        <w:rPr>
          <w:rFonts w:ascii="Arial" w:hAnsi="Arial" w:cs="Arial"/>
          <w:color w:val="000000"/>
        </w:rPr>
        <w:t>id-</w:t>
      </w:r>
      <w:r w:rsidR="004F1610" w:rsidRPr="008E2A75">
        <w:rPr>
          <w:rFonts w:ascii="Arial" w:hAnsi="Arial" w:cs="Arial"/>
          <w:color w:val="000000"/>
        </w:rPr>
        <w:t>v</w:t>
      </w:r>
      <w:r w:rsidRPr="008E2A75">
        <w:rPr>
          <w:rFonts w:ascii="Arial" w:hAnsi="Arial" w:cs="Arial"/>
          <w:color w:val="000000"/>
        </w:rPr>
        <w:t>alley community organizations as well as OSU campus groups and departments</w:t>
      </w:r>
    </w:p>
    <w:p w14:paraId="3CF18420" w14:textId="3F31C449" w:rsidR="004F1610" w:rsidRPr="008E2A75" w:rsidRDefault="004F1610" w:rsidP="00513BC0">
      <w:pPr>
        <w:pStyle w:val="NormalWeb"/>
        <w:numPr>
          <w:ilvl w:val="0"/>
          <w:numId w:val="1"/>
        </w:numPr>
        <w:spacing w:before="0" w:beforeAutospacing="0" w:after="240" w:afterAutospacing="0"/>
        <w:ind w:left="144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lastRenderedPageBreak/>
        <w:t>Establish new ties, partnerships, and opportunities in the community, and strengthen existing ones</w:t>
      </w:r>
    </w:p>
    <w:p w14:paraId="7AED5BD1" w14:textId="5DE7E27C" w:rsidR="00513BC0" w:rsidRPr="008E2A75" w:rsidRDefault="00513BC0" w:rsidP="00513BC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E2A75">
        <w:rPr>
          <w:rFonts w:ascii="Arial" w:hAnsi="Arial" w:cs="Arial"/>
          <w:b/>
          <w:bCs/>
          <w:color w:val="000000"/>
        </w:rPr>
        <w:t xml:space="preserve">Financial responsibilities </w:t>
      </w:r>
    </w:p>
    <w:p w14:paraId="7EE8592F" w14:textId="77777777" w:rsidR="00513BC0" w:rsidRPr="008E2A75" w:rsidRDefault="00513BC0" w:rsidP="00513BC0">
      <w:pPr>
        <w:pStyle w:val="NormalWeb"/>
        <w:numPr>
          <w:ilvl w:val="0"/>
          <w:numId w:val="2"/>
        </w:numPr>
        <w:spacing w:before="24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Ensure the financial health of the organization through the following:</w:t>
      </w:r>
    </w:p>
    <w:p w14:paraId="32B24E72" w14:textId="77777777" w:rsidR="00513BC0" w:rsidRPr="008E2A75" w:rsidRDefault="00513BC0" w:rsidP="00513BC0">
      <w:pPr>
        <w:pStyle w:val="NormalWeb"/>
        <w:numPr>
          <w:ilvl w:val="1"/>
          <w:numId w:val="2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Work with board, staff, and volunteers to develop and implement a fundraising strategy</w:t>
      </w:r>
    </w:p>
    <w:p w14:paraId="7D783451" w14:textId="4C1FED10" w:rsidR="00513BC0" w:rsidRPr="008E2A75" w:rsidRDefault="00513BC0" w:rsidP="00513BC0">
      <w:pPr>
        <w:pStyle w:val="NormalWeb"/>
        <w:numPr>
          <w:ilvl w:val="1"/>
          <w:numId w:val="2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Identify potential grant funds and writ</w:t>
      </w:r>
      <w:r w:rsidR="00B0113A" w:rsidRPr="008E2A75">
        <w:rPr>
          <w:rFonts w:ascii="Arial" w:hAnsi="Arial" w:cs="Arial"/>
          <w:color w:val="000000"/>
        </w:rPr>
        <w:t xml:space="preserve">e </w:t>
      </w:r>
      <w:r w:rsidRPr="008E2A75">
        <w:rPr>
          <w:rFonts w:ascii="Arial" w:hAnsi="Arial" w:cs="Arial"/>
          <w:color w:val="000000"/>
        </w:rPr>
        <w:t>grant applications</w:t>
      </w:r>
    </w:p>
    <w:p w14:paraId="077BFD84" w14:textId="2521EE4F" w:rsidR="00513BC0" w:rsidRPr="008E2A75" w:rsidRDefault="00513BC0" w:rsidP="00513BC0">
      <w:pPr>
        <w:pStyle w:val="NormalWeb"/>
        <w:numPr>
          <w:ilvl w:val="1"/>
          <w:numId w:val="2"/>
        </w:numPr>
        <w:spacing w:before="0" w:beforeAutospacing="0" w:after="240" w:afterAutospacing="0"/>
        <w:ind w:left="216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 xml:space="preserve">Oversee financial matters of the </w:t>
      </w:r>
      <w:r w:rsidR="00B0113A" w:rsidRPr="008E2A75">
        <w:rPr>
          <w:rFonts w:ascii="Arial" w:hAnsi="Arial" w:cs="Arial"/>
          <w:color w:val="000000"/>
        </w:rPr>
        <w:t>DEC</w:t>
      </w:r>
      <w:r w:rsidRPr="008E2A75">
        <w:rPr>
          <w:rFonts w:ascii="Arial" w:hAnsi="Arial" w:cs="Arial"/>
          <w:color w:val="000000"/>
        </w:rPr>
        <w:t>– paying bills and creating a balanced fiscal budget for board approval</w:t>
      </w:r>
    </w:p>
    <w:p w14:paraId="3AB96E9F" w14:textId="585C88ED" w:rsidR="00513BC0" w:rsidRPr="008E2A75" w:rsidRDefault="00513BC0" w:rsidP="00513BC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E2A75">
        <w:rPr>
          <w:rFonts w:ascii="Arial" w:hAnsi="Arial" w:cs="Arial"/>
          <w:b/>
          <w:bCs/>
          <w:color w:val="000000"/>
        </w:rPr>
        <w:t xml:space="preserve">Responsibilities to the Board </w:t>
      </w:r>
    </w:p>
    <w:p w14:paraId="76D5900B" w14:textId="16D1883E" w:rsidR="00513BC0" w:rsidRPr="008E2A75" w:rsidRDefault="00513BC0" w:rsidP="00513BC0">
      <w:pPr>
        <w:pStyle w:val="NormalWeb"/>
        <w:numPr>
          <w:ilvl w:val="0"/>
          <w:numId w:val="3"/>
        </w:numPr>
        <w:spacing w:before="24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 xml:space="preserve">Act as a liaison between the board and the </w:t>
      </w:r>
      <w:r w:rsidR="00B0113A" w:rsidRPr="008E2A75">
        <w:rPr>
          <w:rFonts w:ascii="Arial" w:hAnsi="Arial" w:cs="Arial"/>
          <w:color w:val="000000"/>
        </w:rPr>
        <w:t>DEC</w:t>
      </w:r>
    </w:p>
    <w:p w14:paraId="7A03DE5E" w14:textId="145C9F26" w:rsidR="00513BC0" w:rsidRPr="008E2A75" w:rsidRDefault="00513BC0" w:rsidP="00EC5ED8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 xml:space="preserve">Attend regularly scheduled board meetings and report to the </w:t>
      </w:r>
      <w:r w:rsidR="00D2706A" w:rsidRPr="008E2A75">
        <w:rPr>
          <w:rFonts w:ascii="Arial" w:hAnsi="Arial" w:cs="Arial"/>
          <w:color w:val="000000"/>
        </w:rPr>
        <w:t>B</w:t>
      </w:r>
      <w:r w:rsidRPr="008E2A75">
        <w:rPr>
          <w:rFonts w:ascii="Arial" w:hAnsi="Arial" w:cs="Arial"/>
          <w:color w:val="000000"/>
        </w:rPr>
        <w:t xml:space="preserve">oard on financials and </w:t>
      </w:r>
      <w:r w:rsidR="00B0113A" w:rsidRPr="008E2A75">
        <w:rPr>
          <w:rFonts w:ascii="Arial" w:hAnsi="Arial" w:cs="Arial"/>
          <w:color w:val="000000"/>
        </w:rPr>
        <w:t>DEC</w:t>
      </w:r>
      <w:r w:rsidRPr="008E2A75">
        <w:rPr>
          <w:rFonts w:ascii="Arial" w:hAnsi="Arial" w:cs="Arial"/>
          <w:color w:val="000000"/>
        </w:rPr>
        <w:t xml:space="preserve"> activities</w:t>
      </w:r>
    </w:p>
    <w:p w14:paraId="40523ADD" w14:textId="2704C1C0" w:rsidR="00D2706A" w:rsidRPr="008E2A75" w:rsidRDefault="00850A6C" w:rsidP="00EC5ED8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Help the Board enacts its goals and</w:t>
      </w:r>
      <w:r w:rsidR="00FE7889" w:rsidRPr="008E2A75">
        <w:rPr>
          <w:rFonts w:ascii="Arial" w:hAnsi="Arial" w:cs="Arial"/>
          <w:color w:val="000000"/>
        </w:rPr>
        <w:t xml:space="preserve"> advise as necessary about the organization’s mission and vision</w:t>
      </w:r>
    </w:p>
    <w:p w14:paraId="0176BD67" w14:textId="0B33AC10" w:rsidR="00513BC0" w:rsidRPr="008E2A75" w:rsidRDefault="00513BC0" w:rsidP="00513BC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E2A75">
        <w:rPr>
          <w:rFonts w:ascii="Arial" w:hAnsi="Arial" w:cs="Arial"/>
          <w:b/>
          <w:bCs/>
          <w:color w:val="000000"/>
        </w:rPr>
        <w:t xml:space="preserve">Staffing, Operations, and Volunteers </w:t>
      </w:r>
    </w:p>
    <w:p w14:paraId="434CD8A2" w14:textId="270C04C4" w:rsidR="00513BC0" w:rsidRPr="008E2A75" w:rsidRDefault="00513BC0" w:rsidP="00513BC0">
      <w:pPr>
        <w:pStyle w:val="NormalWeb"/>
        <w:numPr>
          <w:ilvl w:val="0"/>
          <w:numId w:val="4"/>
        </w:numPr>
        <w:spacing w:before="24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 xml:space="preserve">Actively foster an environment where </w:t>
      </w:r>
      <w:r w:rsidR="004E4E5D" w:rsidRPr="008E2A75">
        <w:rPr>
          <w:rFonts w:ascii="Arial" w:hAnsi="Arial" w:cs="Arial"/>
          <w:color w:val="000000"/>
        </w:rPr>
        <w:t xml:space="preserve">disability culture is </w:t>
      </w:r>
      <w:proofErr w:type="gramStart"/>
      <w:r w:rsidR="004E4E5D" w:rsidRPr="008E2A75">
        <w:rPr>
          <w:rFonts w:ascii="Arial" w:hAnsi="Arial" w:cs="Arial"/>
          <w:color w:val="000000"/>
        </w:rPr>
        <w:t>celebrated</w:t>
      </w:r>
      <w:proofErr w:type="gramEnd"/>
      <w:r w:rsidR="004E4E5D" w:rsidRPr="008E2A75">
        <w:rPr>
          <w:rFonts w:ascii="Arial" w:hAnsi="Arial" w:cs="Arial"/>
          <w:color w:val="000000"/>
        </w:rPr>
        <w:t xml:space="preserve"> and access is paramount</w:t>
      </w:r>
    </w:p>
    <w:p w14:paraId="221C2DC2" w14:textId="131F9FEF" w:rsidR="00513BC0" w:rsidRPr="008E2A75" w:rsidRDefault="00B0113A" w:rsidP="00B0113A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Recruit</w:t>
      </w:r>
      <w:r w:rsidR="00513BC0" w:rsidRPr="008E2A75">
        <w:rPr>
          <w:rFonts w:ascii="Arial" w:hAnsi="Arial" w:cs="Arial"/>
          <w:color w:val="000000"/>
        </w:rPr>
        <w:t>, terminate, supervise</w:t>
      </w:r>
      <w:r w:rsidR="004E4E5D" w:rsidRPr="008E2A75">
        <w:rPr>
          <w:rFonts w:ascii="Arial" w:hAnsi="Arial" w:cs="Arial"/>
          <w:color w:val="000000"/>
        </w:rPr>
        <w:t>,</w:t>
      </w:r>
      <w:r w:rsidR="00513BC0" w:rsidRPr="008E2A75">
        <w:rPr>
          <w:rFonts w:ascii="Arial" w:hAnsi="Arial" w:cs="Arial"/>
          <w:color w:val="000000"/>
        </w:rPr>
        <w:t xml:space="preserve"> and mentor </w:t>
      </w:r>
      <w:r w:rsidRPr="008E2A75">
        <w:rPr>
          <w:rFonts w:ascii="Arial" w:hAnsi="Arial" w:cs="Arial"/>
          <w:color w:val="000000"/>
        </w:rPr>
        <w:t>staff and volunteers</w:t>
      </w:r>
    </w:p>
    <w:p w14:paraId="2E1435A8" w14:textId="7E544382" w:rsidR="00513BC0" w:rsidRPr="008E2A75" w:rsidRDefault="00513BC0" w:rsidP="00513BC0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 xml:space="preserve">Manage the overall day-to-day operations of the </w:t>
      </w:r>
      <w:r w:rsidR="00B0113A" w:rsidRPr="008E2A75">
        <w:rPr>
          <w:rFonts w:ascii="Arial" w:hAnsi="Arial" w:cs="Arial"/>
          <w:color w:val="000000"/>
        </w:rPr>
        <w:t>DEC</w:t>
      </w:r>
    </w:p>
    <w:p w14:paraId="3FDE5353" w14:textId="278952A9" w:rsidR="00513BC0" w:rsidRPr="008E2A75" w:rsidRDefault="00513BC0" w:rsidP="00513BC0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 xml:space="preserve">Oversee </w:t>
      </w:r>
      <w:r w:rsidR="00B0113A" w:rsidRPr="008E2A75">
        <w:rPr>
          <w:rFonts w:ascii="Arial" w:hAnsi="Arial" w:cs="Arial"/>
          <w:color w:val="000000"/>
        </w:rPr>
        <w:t xml:space="preserve">development and delivery of DEC programming </w:t>
      </w:r>
    </w:p>
    <w:p w14:paraId="4F2F63CE" w14:textId="77777777" w:rsidR="00513BC0" w:rsidRPr="008E2A75" w:rsidRDefault="00513BC0" w:rsidP="00513BC0">
      <w:pPr>
        <w:pStyle w:val="NormalWeb"/>
        <w:numPr>
          <w:ilvl w:val="0"/>
          <w:numId w:val="4"/>
        </w:numPr>
        <w:spacing w:before="0" w:beforeAutospacing="0" w:after="240" w:afterAutospacing="0"/>
        <w:ind w:left="144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Other tasks as assigned or required</w:t>
      </w:r>
    </w:p>
    <w:p w14:paraId="6814A8B4" w14:textId="635484E0" w:rsidR="00513BC0" w:rsidRPr="008E2A75" w:rsidRDefault="00EC5ED8" w:rsidP="009910FC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E2A75">
        <w:rPr>
          <w:rFonts w:ascii="Arial" w:hAnsi="Arial" w:cs="Arial"/>
          <w:b/>
          <w:bCs/>
          <w:color w:val="000000"/>
        </w:rPr>
        <w:t xml:space="preserve">Desired </w:t>
      </w:r>
      <w:r w:rsidR="00513BC0" w:rsidRPr="008E2A75">
        <w:rPr>
          <w:rFonts w:ascii="Arial" w:hAnsi="Arial" w:cs="Arial"/>
          <w:b/>
          <w:bCs/>
          <w:color w:val="000000"/>
        </w:rPr>
        <w:t>skills and experience:</w:t>
      </w:r>
    </w:p>
    <w:p w14:paraId="7091431C" w14:textId="77777777" w:rsidR="00EC5ED8" w:rsidRPr="008E2A75" w:rsidRDefault="00EC5ED8" w:rsidP="006E7A3C">
      <w:pPr>
        <w:pStyle w:val="NormalWeb"/>
        <w:numPr>
          <w:ilvl w:val="0"/>
          <w:numId w:val="5"/>
        </w:numPr>
        <w:spacing w:before="0" w:beforeAutospacing="0" w:after="200" w:afterAutospacing="0"/>
        <w:ind w:left="144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Experience working in a setting which includes people with disabilities and fosters their inclusion and success</w:t>
      </w:r>
    </w:p>
    <w:p w14:paraId="7B98FD8B" w14:textId="68FA9775" w:rsidR="00513BC0" w:rsidRPr="008E2A75" w:rsidRDefault="00513BC0" w:rsidP="006E7A3C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 xml:space="preserve">Understanding the responsibilities for directing a non-profit </w:t>
      </w:r>
      <w:r w:rsidR="00B0113A" w:rsidRPr="008E2A75">
        <w:rPr>
          <w:rFonts w:ascii="Arial" w:hAnsi="Arial" w:cs="Arial"/>
          <w:color w:val="000000"/>
        </w:rPr>
        <w:t>organization</w:t>
      </w:r>
      <w:r w:rsidRPr="008E2A75">
        <w:rPr>
          <w:rFonts w:ascii="Arial" w:hAnsi="Arial" w:cs="Arial"/>
          <w:color w:val="000000"/>
        </w:rPr>
        <w:t xml:space="preserve"> in accordance with federal, state, and </w:t>
      </w:r>
      <w:r w:rsidR="009910FC" w:rsidRPr="008E2A75">
        <w:rPr>
          <w:rFonts w:ascii="Arial" w:hAnsi="Arial" w:cs="Arial"/>
          <w:color w:val="000000"/>
        </w:rPr>
        <w:t>local non</w:t>
      </w:r>
      <w:r w:rsidRPr="008E2A75">
        <w:rPr>
          <w:rFonts w:ascii="Arial" w:hAnsi="Arial" w:cs="Arial"/>
          <w:color w:val="000000"/>
        </w:rPr>
        <w:t>-profit and employment law</w:t>
      </w:r>
    </w:p>
    <w:p w14:paraId="079818A0" w14:textId="495ABDE9" w:rsidR="00513BC0" w:rsidRPr="008E2A75" w:rsidRDefault="00513BC0" w:rsidP="006E7A3C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Ability to take initiative, facilitate program creation</w:t>
      </w:r>
      <w:r w:rsidR="00E122BC" w:rsidRPr="008E2A75">
        <w:rPr>
          <w:rFonts w:ascii="Arial" w:hAnsi="Arial" w:cs="Arial"/>
          <w:color w:val="000000"/>
        </w:rPr>
        <w:t>,</w:t>
      </w:r>
      <w:r w:rsidRPr="008E2A75">
        <w:rPr>
          <w:rFonts w:ascii="Arial" w:hAnsi="Arial" w:cs="Arial"/>
          <w:color w:val="000000"/>
        </w:rPr>
        <w:t xml:space="preserve"> and identify needs and match these needs with </w:t>
      </w:r>
      <w:r w:rsidR="00B0113A" w:rsidRPr="008E2A75">
        <w:rPr>
          <w:rFonts w:ascii="Arial" w:hAnsi="Arial" w:cs="Arial"/>
          <w:color w:val="000000"/>
        </w:rPr>
        <w:t xml:space="preserve">DEC </w:t>
      </w:r>
      <w:r w:rsidRPr="008E2A75">
        <w:rPr>
          <w:rFonts w:ascii="Arial" w:hAnsi="Arial" w:cs="Arial"/>
          <w:color w:val="000000"/>
        </w:rPr>
        <w:t>and community resources</w:t>
      </w:r>
    </w:p>
    <w:p w14:paraId="70F555DD" w14:textId="3934664B" w:rsidR="00513BC0" w:rsidRPr="008E2A75" w:rsidRDefault="00513BC0" w:rsidP="006E7A3C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Understanding of budgeting, financial forecasting</w:t>
      </w:r>
      <w:r w:rsidR="00E122BC" w:rsidRPr="008E2A75">
        <w:rPr>
          <w:rFonts w:ascii="Arial" w:hAnsi="Arial" w:cs="Arial"/>
          <w:color w:val="000000"/>
        </w:rPr>
        <w:t>,</w:t>
      </w:r>
      <w:r w:rsidRPr="008E2A75">
        <w:rPr>
          <w:rFonts w:ascii="Arial" w:hAnsi="Arial" w:cs="Arial"/>
          <w:color w:val="000000"/>
        </w:rPr>
        <w:t xml:space="preserve"> and general financial stewardship</w:t>
      </w:r>
    </w:p>
    <w:p w14:paraId="0EEBF1C7" w14:textId="77777777" w:rsidR="00513BC0" w:rsidRPr="008E2A75" w:rsidRDefault="00513BC0" w:rsidP="006E7A3C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Ability to work collaboratively within a team of staff and volunteers</w:t>
      </w:r>
    </w:p>
    <w:p w14:paraId="0CA727C1" w14:textId="77777777" w:rsidR="00513BC0" w:rsidRPr="008E2A75" w:rsidRDefault="00513BC0" w:rsidP="006E7A3C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Ability to accomplish tasks with minimal staffing and minimal or no supervision</w:t>
      </w:r>
    </w:p>
    <w:p w14:paraId="03ACBD08" w14:textId="5537FA30" w:rsidR="00513BC0" w:rsidRPr="008E2A75" w:rsidRDefault="006E7A3C" w:rsidP="006E7A3C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 xml:space="preserve">Demonstrable </w:t>
      </w:r>
      <w:r w:rsidR="00513BC0" w:rsidRPr="008E2A75">
        <w:rPr>
          <w:rFonts w:ascii="Arial" w:hAnsi="Arial" w:cs="Arial"/>
          <w:color w:val="000000"/>
        </w:rPr>
        <w:t>communication and networking skills</w:t>
      </w:r>
    </w:p>
    <w:p w14:paraId="6BF13A38" w14:textId="77777777" w:rsidR="00513BC0" w:rsidRPr="008E2A75" w:rsidRDefault="00513BC0" w:rsidP="009910FC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E2A75">
        <w:rPr>
          <w:rFonts w:ascii="Arial" w:hAnsi="Arial" w:cs="Arial"/>
          <w:b/>
          <w:bCs/>
          <w:color w:val="000000"/>
        </w:rPr>
        <w:t>Additional preferred skills:</w:t>
      </w:r>
    </w:p>
    <w:p w14:paraId="6D10B456" w14:textId="77777777" w:rsidR="00EC5ED8" w:rsidRPr="008E2A75" w:rsidRDefault="00EC5ED8" w:rsidP="00EC5ED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Fundraising experience</w:t>
      </w:r>
    </w:p>
    <w:p w14:paraId="599BDDAD" w14:textId="77777777" w:rsidR="00EC5ED8" w:rsidRPr="008E2A75" w:rsidRDefault="00EC5ED8" w:rsidP="00EC5ED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Proven track record in grant writing</w:t>
      </w:r>
    </w:p>
    <w:p w14:paraId="205373DA" w14:textId="32329571" w:rsidR="00513BC0" w:rsidRPr="008E2A75" w:rsidRDefault="00513BC0" w:rsidP="00EC5ED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Previous role in a supervisory position</w:t>
      </w:r>
    </w:p>
    <w:p w14:paraId="3C902F43" w14:textId="66405C02" w:rsidR="00513BC0" w:rsidRPr="008E2A75" w:rsidRDefault="00513BC0" w:rsidP="00513BC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 xml:space="preserve">Demonstrable ability to empower community building </w:t>
      </w:r>
    </w:p>
    <w:p w14:paraId="4E16AC0A" w14:textId="56D2EA60" w:rsidR="00EC5ED8" w:rsidRPr="008E2A75" w:rsidRDefault="00EC5ED8" w:rsidP="00EC5ED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lastRenderedPageBreak/>
        <w:t>Fluency in another language/other languages</w:t>
      </w:r>
    </w:p>
    <w:p w14:paraId="695B0EEC" w14:textId="77777777" w:rsidR="00513BC0" w:rsidRPr="008E2A75" w:rsidRDefault="00513BC0" w:rsidP="00EC5ED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Social media skills</w:t>
      </w:r>
    </w:p>
    <w:p w14:paraId="655871EA" w14:textId="77777777" w:rsidR="00513BC0" w:rsidRPr="008E2A75" w:rsidRDefault="00513BC0" w:rsidP="00EC5ED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2A75">
        <w:rPr>
          <w:rFonts w:ascii="Arial" w:hAnsi="Arial" w:cs="Arial"/>
          <w:color w:val="000000"/>
        </w:rPr>
        <w:t>Previous non-profit experience</w:t>
      </w:r>
    </w:p>
    <w:p w14:paraId="10484607" w14:textId="672CA168" w:rsidR="009910FC" w:rsidRPr="008E2A75" w:rsidRDefault="009910FC" w:rsidP="009910FC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 w:rsidRPr="008E2A75">
        <w:rPr>
          <w:rFonts w:ascii="Arial" w:hAnsi="Arial" w:cs="Arial"/>
          <w:b/>
          <w:bCs/>
          <w:color w:val="000000"/>
        </w:rPr>
        <w:t>Questions</w:t>
      </w:r>
    </w:p>
    <w:p w14:paraId="0D170A5C" w14:textId="0C4D058A" w:rsidR="00513BC0" w:rsidRPr="008E2A75" w:rsidRDefault="009910FC" w:rsidP="009910FC">
      <w:pPr>
        <w:pStyle w:val="NormalWeb"/>
        <w:spacing w:before="240" w:beforeAutospacing="0" w:after="240" w:afterAutospacing="0"/>
        <w:rPr>
          <w:rFonts w:ascii="Arial" w:hAnsi="Arial" w:cs="Arial"/>
          <w:color w:val="0000FF"/>
        </w:rPr>
      </w:pPr>
      <w:r w:rsidRPr="008E2A75">
        <w:rPr>
          <w:rFonts w:ascii="Arial" w:hAnsi="Arial" w:cs="Arial"/>
          <w:color w:val="000000"/>
        </w:rPr>
        <w:t>P</w:t>
      </w:r>
      <w:r w:rsidR="00513BC0" w:rsidRPr="008E2A75">
        <w:rPr>
          <w:rFonts w:ascii="Arial" w:hAnsi="Arial" w:cs="Arial"/>
          <w:color w:val="000000"/>
        </w:rPr>
        <w:t xml:space="preserve">lease </w:t>
      </w:r>
      <w:proofErr w:type="gramStart"/>
      <w:r w:rsidR="00513BC0" w:rsidRPr="008E2A75">
        <w:rPr>
          <w:rFonts w:ascii="Arial" w:hAnsi="Arial" w:cs="Arial"/>
          <w:color w:val="000000"/>
        </w:rPr>
        <w:t>e-mail:</w:t>
      </w:r>
      <w:proofErr w:type="gramEnd"/>
      <w:r w:rsidR="00517D5C" w:rsidRPr="008E2A75">
        <w:rPr>
          <w:rFonts w:ascii="Arial" w:hAnsi="Arial" w:cs="Arial"/>
          <w:color w:val="000000"/>
        </w:rPr>
        <w:t xml:space="preserve"> </w:t>
      </w:r>
      <w:r w:rsidR="00517D5C" w:rsidRPr="008E2A75">
        <w:rPr>
          <w:rFonts w:ascii="Arial" w:hAnsi="Arial" w:cs="Arial"/>
        </w:rPr>
        <w:t>Abby Mulcahy</w:t>
      </w:r>
      <w:r w:rsidR="000D431E" w:rsidRPr="008E2A75">
        <w:rPr>
          <w:rFonts w:ascii="Arial" w:hAnsi="Arial" w:cs="Arial"/>
        </w:rPr>
        <w:t xml:space="preserve"> at </w:t>
      </w:r>
      <w:hyperlink r:id="rId5" w:tgtFrame="_blank" w:history="1">
        <w:r w:rsidR="000D431E" w:rsidRPr="008E2A75">
          <w:rPr>
            <w:rStyle w:val="Hyperlink"/>
            <w:rFonts w:ascii="Arial" w:hAnsi="Arial" w:cs="Arial"/>
          </w:rPr>
          <w:t>amulcah@gmail.com</w:t>
        </w:r>
      </w:hyperlink>
      <w:r w:rsidR="000D431E" w:rsidRPr="008E2A75">
        <w:rPr>
          <w:rFonts w:ascii="Arial" w:hAnsi="Arial" w:cs="Arial"/>
        </w:rPr>
        <w:t xml:space="preserve"> and Allison Hobgood at </w:t>
      </w:r>
      <w:hyperlink r:id="rId6" w:tgtFrame="_blank" w:history="1">
        <w:r w:rsidR="00D67943" w:rsidRPr="008E2A75">
          <w:rPr>
            <w:rStyle w:val="Hyperlink"/>
            <w:rFonts w:ascii="Arial" w:hAnsi="Arial" w:cs="Arial"/>
            <w:color w:val="3C4043"/>
            <w:u w:val="none"/>
            <w:shd w:val="clear" w:color="auto" w:fill="FFFFFF"/>
          </w:rPr>
          <w:t>corvallisdisabilityjustice@gmail.com</w:t>
        </w:r>
      </w:hyperlink>
      <w:r w:rsidR="008E2A75">
        <w:rPr>
          <w:rStyle w:val="Hyperlink"/>
          <w:rFonts w:ascii="Arial" w:hAnsi="Arial" w:cs="Arial"/>
          <w:color w:val="3C4043"/>
          <w:u w:val="none"/>
          <w:shd w:val="clear" w:color="auto" w:fill="FFFFFF"/>
        </w:rPr>
        <w:t xml:space="preserve"> </w:t>
      </w:r>
    </w:p>
    <w:p w14:paraId="5751CDED" w14:textId="5FBF41EF" w:rsidR="009910FC" w:rsidRPr="008E2A75" w:rsidRDefault="009910FC" w:rsidP="009910FC">
      <w:pPr>
        <w:pStyle w:val="NormalWeb"/>
        <w:spacing w:before="240" w:beforeAutospacing="0" w:after="240" w:afterAutospacing="0"/>
        <w:rPr>
          <w:rFonts w:ascii="Arial" w:hAnsi="Arial" w:cs="Arial"/>
          <w:color w:val="000000" w:themeColor="text1"/>
        </w:rPr>
      </w:pPr>
      <w:r w:rsidRPr="008E2A75">
        <w:rPr>
          <w:rFonts w:ascii="Arial" w:hAnsi="Arial" w:cs="Arial"/>
          <w:b/>
          <w:bCs/>
          <w:color w:val="000000" w:themeColor="text1"/>
        </w:rPr>
        <w:t>Applications</w:t>
      </w:r>
    </w:p>
    <w:p w14:paraId="0EA1F0FB" w14:textId="649F65C4" w:rsidR="00A602E3" w:rsidRPr="00EC5ED8" w:rsidRDefault="009910FC" w:rsidP="009910FC">
      <w:pPr>
        <w:pStyle w:val="NormalWeb"/>
        <w:spacing w:before="240" w:beforeAutospacing="0" w:after="240" w:afterAutospacing="0"/>
        <w:rPr>
          <w:rFonts w:ascii="Arial" w:hAnsi="Arial" w:cs="Arial"/>
          <w:color w:val="000000" w:themeColor="text1"/>
        </w:rPr>
      </w:pPr>
      <w:r w:rsidRPr="008E2A75">
        <w:rPr>
          <w:rFonts w:ascii="Arial" w:hAnsi="Arial" w:cs="Arial"/>
          <w:color w:val="000000" w:themeColor="text1"/>
        </w:rPr>
        <w:t xml:space="preserve">To apply, </w:t>
      </w:r>
      <w:r w:rsidR="00A602E3" w:rsidRPr="008E2A75">
        <w:rPr>
          <w:rFonts w:ascii="Arial" w:hAnsi="Arial" w:cs="Arial"/>
          <w:color w:val="000000" w:themeColor="text1"/>
        </w:rPr>
        <w:t xml:space="preserve">please submit a resume, cover letter, and contact information for three references to </w:t>
      </w:r>
      <w:r w:rsidR="000C65CE" w:rsidRPr="008E2A75">
        <w:rPr>
          <w:rFonts w:ascii="Arial" w:hAnsi="Arial" w:cs="Arial"/>
        </w:rPr>
        <w:t xml:space="preserve">Abby Mulcahy at </w:t>
      </w:r>
      <w:hyperlink r:id="rId7" w:tgtFrame="_blank" w:history="1">
        <w:r w:rsidR="000C65CE" w:rsidRPr="008E2A75">
          <w:rPr>
            <w:rStyle w:val="Hyperlink"/>
            <w:rFonts w:ascii="Arial" w:hAnsi="Arial" w:cs="Arial"/>
          </w:rPr>
          <w:t>amulcah@gmail.com</w:t>
        </w:r>
      </w:hyperlink>
      <w:r w:rsidR="000C65CE" w:rsidRPr="008E2A75">
        <w:rPr>
          <w:rFonts w:ascii="Arial" w:hAnsi="Arial" w:cs="Arial"/>
        </w:rPr>
        <w:t xml:space="preserve">. </w:t>
      </w:r>
      <w:r w:rsidR="00A602E3" w:rsidRPr="008E2A75">
        <w:rPr>
          <w:rFonts w:ascii="Arial" w:hAnsi="Arial" w:cs="Arial"/>
          <w:color w:val="000000" w:themeColor="text1"/>
        </w:rPr>
        <w:t xml:space="preserve">Application packets submitted before </w:t>
      </w:r>
      <w:r w:rsidR="000C65CE" w:rsidRPr="008E2A75">
        <w:rPr>
          <w:rFonts w:ascii="Arial" w:hAnsi="Arial" w:cs="Arial"/>
          <w:color w:val="000000" w:themeColor="text1"/>
        </w:rPr>
        <w:t>March 30, 2021</w:t>
      </w:r>
      <w:r w:rsidR="00B0113A" w:rsidRPr="008E2A75">
        <w:rPr>
          <w:rFonts w:ascii="Arial" w:hAnsi="Arial" w:cs="Arial"/>
          <w:color w:val="000000" w:themeColor="text1"/>
        </w:rPr>
        <w:t xml:space="preserve"> </w:t>
      </w:r>
      <w:r w:rsidR="00A602E3" w:rsidRPr="008E2A75">
        <w:rPr>
          <w:rFonts w:ascii="Arial" w:hAnsi="Arial" w:cs="Arial"/>
          <w:color w:val="000000" w:themeColor="text1"/>
        </w:rPr>
        <w:t>will be given full consideration.</w:t>
      </w:r>
    </w:p>
    <w:p w14:paraId="47F5118F" w14:textId="77777777" w:rsidR="00513BC0" w:rsidRPr="006B7C8F" w:rsidRDefault="00513BC0" w:rsidP="009910F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B7C8F">
        <w:rPr>
          <w:rFonts w:ascii="Arial" w:hAnsi="Arial" w:cs="Arial"/>
          <w:color w:val="000000"/>
        </w:rPr>
        <w:t> </w:t>
      </w:r>
    </w:p>
    <w:p w14:paraId="1FAF8640" w14:textId="77777777" w:rsidR="00513BC0" w:rsidRPr="006B7C8F" w:rsidRDefault="00513BC0" w:rsidP="00513BC0">
      <w:pPr>
        <w:rPr>
          <w:rFonts w:ascii="Arial" w:hAnsi="Arial" w:cs="Arial"/>
        </w:rPr>
      </w:pPr>
    </w:p>
    <w:p w14:paraId="71F2C118" w14:textId="77777777" w:rsidR="0021598D" w:rsidRPr="006B7C8F" w:rsidRDefault="00722F92">
      <w:pPr>
        <w:rPr>
          <w:rFonts w:ascii="Arial" w:hAnsi="Arial" w:cs="Arial"/>
        </w:rPr>
      </w:pPr>
    </w:p>
    <w:sectPr w:rsidR="0021598D" w:rsidRPr="006B7C8F" w:rsidSect="006D289B">
      <w:pgSz w:w="11900" w:h="1682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25CF4"/>
    <w:multiLevelType w:val="multilevel"/>
    <w:tmpl w:val="AE8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E7D85"/>
    <w:multiLevelType w:val="multilevel"/>
    <w:tmpl w:val="566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00AB0"/>
    <w:multiLevelType w:val="multilevel"/>
    <w:tmpl w:val="7908C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E0A92"/>
    <w:multiLevelType w:val="multilevel"/>
    <w:tmpl w:val="4C40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143DF"/>
    <w:multiLevelType w:val="multilevel"/>
    <w:tmpl w:val="EC44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97D16"/>
    <w:multiLevelType w:val="multilevel"/>
    <w:tmpl w:val="F034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AA1CE0"/>
    <w:multiLevelType w:val="multilevel"/>
    <w:tmpl w:val="EC0A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0"/>
    <w:rsid w:val="00065406"/>
    <w:rsid w:val="000C65CE"/>
    <w:rsid w:val="000D431E"/>
    <w:rsid w:val="002F22F8"/>
    <w:rsid w:val="003822F5"/>
    <w:rsid w:val="003903D8"/>
    <w:rsid w:val="00430E28"/>
    <w:rsid w:val="004765D0"/>
    <w:rsid w:val="004A0489"/>
    <w:rsid w:val="004C05E4"/>
    <w:rsid w:val="004E4E5D"/>
    <w:rsid w:val="004E4F6A"/>
    <w:rsid w:val="004F1610"/>
    <w:rsid w:val="00513BC0"/>
    <w:rsid w:val="00517D5C"/>
    <w:rsid w:val="005274FB"/>
    <w:rsid w:val="0053749A"/>
    <w:rsid w:val="00564B43"/>
    <w:rsid w:val="005A2A97"/>
    <w:rsid w:val="00635AD8"/>
    <w:rsid w:val="006A57A8"/>
    <w:rsid w:val="006B7C8F"/>
    <w:rsid w:val="006D289B"/>
    <w:rsid w:val="006E7A3C"/>
    <w:rsid w:val="00710A14"/>
    <w:rsid w:val="00722F92"/>
    <w:rsid w:val="00745F20"/>
    <w:rsid w:val="007B6321"/>
    <w:rsid w:val="007C058D"/>
    <w:rsid w:val="00833EB0"/>
    <w:rsid w:val="00850A6C"/>
    <w:rsid w:val="00886F49"/>
    <w:rsid w:val="008B7076"/>
    <w:rsid w:val="008E2A75"/>
    <w:rsid w:val="009910FC"/>
    <w:rsid w:val="009C6DF4"/>
    <w:rsid w:val="00A602E3"/>
    <w:rsid w:val="00AE0DE7"/>
    <w:rsid w:val="00B0113A"/>
    <w:rsid w:val="00B37B84"/>
    <w:rsid w:val="00B42BE6"/>
    <w:rsid w:val="00B452B0"/>
    <w:rsid w:val="00B83454"/>
    <w:rsid w:val="00BE299A"/>
    <w:rsid w:val="00C36825"/>
    <w:rsid w:val="00CF18C0"/>
    <w:rsid w:val="00D0580C"/>
    <w:rsid w:val="00D2706A"/>
    <w:rsid w:val="00D67943"/>
    <w:rsid w:val="00D941CB"/>
    <w:rsid w:val="00E122BC"/>
    <w:rsid w:val="00E50A0B"/>
    <w:rsid w:val="00EC5ED8"/>
    <w:rsid w:val="00F63F64"/>
    <w:rsid w:val="00FD1BCD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F163"/>
  <w15:chartTrackingRefBased/>
  <w15:docId w15:val="{8611D702-8D9A-2041-A60A-94D83CB3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B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60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2E3"/>
    <w:rPr>
      <w:color w:val="605E5C"/>
      <w:shd w:val="clear" w:color="auto" w:fill="E1DFDD"/>
    </w:rPr>
  </w:style>
  <w:style w:type="paragraph" w:customStyle="1" w:styleId="Default">
    <w:name w:val="Default"/>
    <w:rsid w:val="00CF18C0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76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5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2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ulca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vallisdisabilityjustice@gmail.com" TargetMode="External"/><Relationship Id="rId5" Type="http://schemas.openxmlformats.org/officeDocument/2006/relationships/hyperlink" Target="mailto:amulca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Slothower</dc:creator>
  <cp:keywords/>
  <dc:description/>
  <cp:lastModifiedBy>allison Hobgood</cp:lastModifiedBy>
  <cp:revision>2</cp:revision>
  <dcterms:created xsi:type="dcterms:W3CDTF">2021-03-25T17:19:00Z</dcterms:created>
  <dcterms:modified xsi:type="dcterms:W3CDTF">2021-03-25T17:19:00Z</dcterms:modified>
</cp:coreProperties>
</file>