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2BD09D2E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525516">
        <w:rPr>
          <w:rFonts w:ascii="Arial" w:hAnsi="Arial" w:cs="Arial"/>
          <w:b/>
          <w:sz w:val="32"/>
          <w:szCs w:val="32"/>
        </w:rPr>
        <w:t>February</w:t>
      </w:r>
      <w:proofErr w:type="gramEnd"/>
      <w:r w:rsidR="00525516">
        <w:rPr>
          <w:rFonts w:ascii="Arial" w:hAnsi="Arial" w:cs="Arial"/>
          <w:b/>
          <w:sz w:val="32"/>
          <w:szCs w:val="32"/>
        </w:rPr>
        <w:t xml:space="preserve"> 27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6695E">
        <w:rPr>
          <w:rFonts w:ascii="Arial" w:hAnsi="Arial" w:cs="Arial"/>
          <w:b/>
          <w:sz w:val="32"/>
          <w:szCs w:val="32"/>
        </w:rPr>
        <w:t>3</w:t>
      </w:r>
    </w:p>
    <w:p w14:paraId="5D55BB1D" w14:textId="11B81244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650377D0" w14:textId="414BDD35" w:rsidR="00164ACB" w:rsidRDefault="005000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</w:t>
      </w:r>
      <w:r w:rsidR="009649FF">
        <w:rPr>
          <w:rFonts w:ascii="Arial" w:hAnsi="Arial" w:cs="Arial"/>
          <w:b/>
          <w:sz w:val="32"/>
          <w:szCs w:val="32"/>
        </w:rPr>
        <w:t xml:space="preserve">Andrea Barnhurst, </w:t>
      </w:r>
      <w:r w:rsidR="00660ADB">
        <w:rPr>
          <w:rFonts w:ascii="Arial" w:hAnsi="Arial" w:cs="Arial"/>
          <w:b/>
          <w:sz w:val="32"/>
          <w:szCs w:val="32"/>
        </w:rPr>
        <w:t xml:space="preserve">John Gardner, </w:t>
      </w:r>
      <w:proofErr w:type="spellStart"/>
      <w:r w:rsidR="00BA32B3">
        <w:rPr>
          <w:rFonts w:ascii="Arial" w:hAnsi="Arial" w:cs="Arial"/>
          <w:b/>
          <w:sz w:val="32"/>
          <w:szCs w:val="32"/>
        </w:rPr>
        <w:t>Arona</w:t>
      </w:r>
      <w:proofErr w:type="spellEnd"/>
      <w:r w:rsidR="00BA32B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A32B3">
        <w:rPr>
          <w:rFonts w:ascii="Arial" w:hAnsi="Arial" w:cs="Arial"/>
          <w:b/>
          <w:sz w:val="32"/>
          <w:szCs w:val="32"/>
        </w:rPr>
        <w:t>Rosegold</w:t>
      </w:r>
      <w:proofErr w:type="spellEnd"/>
      <w:r w:rsidR="00BA32B3">
        <w:rPr>
          <w:rFonts w:ascii="Arial" w:hAnsi="Arial" w:cs="Arial"/>
          <w:b/>
          <w:sz w:val="32"/>
          <w:szCs w:val="32"/>
        </w:rPr>
        <w:t xml:space="preserve">, </w:t>
      </w:r>
      <w:r w:rsidR="008E1D46">
        <w:rPr>
          <w:rFonts w:ascii="Arial" w:hAnsi="Arial" w:cs="Arial"/>
          <w:b/>
          <w:sz w:val="32"/>
          <w:szCs w:val="32"/>
        </w:rPr>
        <w:t xml:space="preserve">Natalie </w:t>
      </w:r>
      <w:proofErr w:type="spellStart"/>
      <w:r w:rsidR="008E1D46">
        <w:rPr>
          <w:rFonts w:ascii="Arial" w:hAnsi="Arial" w:cs="Arial"/>
          <w:b/>
          <w:sz w:val="32"/>
          <w:szCs w:val="32"/>
        </w:rPr>
        <w:t>Charboneau</w:t>
      </w:r>
      <w:proofErr w:type="spellEnd"/>
      <w:r w:rsidR="008E1D46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Sally Utt</w:t>
      </w:r>
      <w:r w:rsidR="00F4242A">
        <w:rPr>
          <w:rFonts w:ascii="Arial" w:hAnsi="Arial" w:cs="Arial"/>
          <w:b/>
          <w:sz w:val="32"/>
          <w:szCs w:val="32"/>
        </w:rPr>
        <w:t xml:space="preserve"> </w:t>
      </w:r>
    </w:p>
    <w:p w14:paraId="07C840F5" w14:textId="3CEC0902" w:rsidR="00B47EC7" w:rsidRDefault="00B47EC7" w:rsidP="00446430">
      <w:pPr>
        <w:rPr>
          <w:rFonts w:ascii="Arial" w:hAnsi="Arial" w:cs="Arial"/>
          <w:b/>
          <w:sz w:val="32"/>
          <w:szCs w:val="32"/>
        </w:rPr>
      </w:pPr>
    </w:p>
    <w:p w14:paraId="46227741" w14:textId="7D2AA72D" w:rsidR="00ED6284" w:rsidRDefault="00ED628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MINUTES  </w:t>
      </w:r>
    </w:p>
    <w:p w14:paraId="685C75C3" w14:textId="3A288CBC" w:rsidR="0026695E" w:rsidRDefault="007D73F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agreed to table a vote until our next meeting. At our March meeting we will vote to approve minutes from November, January and February.</w:t>
      </w:r>
    </w:p>
    <w:p w14:paraId="40ABE13D" w14:textId="62F9E9D8" w:rsidR="007D73FC" w:rsidRDefault="007D73FC" w:rsidP="00446430">
      <w:pPr>
        <w:rPr>
          <w:rFonts w:ascii="Arial" w:hAnsi="Arial" w:cs="Arial"/>
          <w:b/>
          <w:sz w:val="32"/>
          <w:szCs w:val="32"/>
        </w:rPr>
      </w:pPr>
    </w:p>
    <w:p w14:paraId="288CE088" w14:textId="323938D8" w:rsidR="007D73FC" w:rsidRDefault="007D73F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584687D7" w14:textId="3403C3DB" w:rsidR="007D73FC" w:rsidRDefault="00CC688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also agreed to vote to approve the treasurer’s report for February at our March meeting once we’ve had a chance to view the report.</w:t>
      </w:r>
    </w:p>
    <w:p w14:paraId="0F7D815A" w14:textId="7CFF78C9" w:rsidR="00F90CC0" w:rsidRDefault="00F90CC0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````````````````</w:t>
      </w:r>
    </w:p>
    <w:p w14:paraId="5FCB007A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Treasurer's report as of 2/27/2023</w:t>
      </w:r>
    </w:p>
    <w:p w14:paraId="09DE2D54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</w:p>
    <w:p w14:paraId="2B7D9D4C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Checking:</w:t>
      </w:r>
    </w:p>
    <w:p w14:paraId="0D0845C7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Beginning Balance:  $811.00</w:t>
      </w:r>
    </w:p>
    <w:p w14:paraId="11699C9E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 xml:space="preserve">Transaction: </w:t>
      </w:r>
    </w:p>
    <w:p w14:paraId="1BAA0B27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Check # 1022 - $119.25 (Convention Hotel)</w:t>
      </w:r>
    </w:p>
    <w:p w14:paraId="657AA205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Deposit - $65.00 (Membership Dues)</w:t>
      </w:r>
    </w:p>
    <w:p w14:paraId="2CA68544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Deposit - $5.00 (Membership Dues)</w:t>
      </w:r>
    </w:p>
    <w:p w14:paraId="0B534751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lastRenderedPageBreak/>
        <w:t>Ending Balance:  $761.75</w:t>
      </w:r>
    </w:p>
    <w:p w14:paraId="7A4E5D87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Savings Account Balance:  $5.00</w:t>
      </w:r>
    </w:p>
    <w:p w14:paraId="2B670692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</w:p>
    <w:p w14:paraId="2A73D2B3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 xml:space="preserve">Pending </w:t>
      </w:r>
      <w:proofErr w:type="spellStart"/>
      <w:r w:rsidRPr="00F90CC0">
        <w:rPr>
          <w:rFonts w:ascii="Arial" w:hAnsi="Arial" w:cs="Arial"/>
          <w:b/>
          <w:sz w:val="32"/>
          <w:szCs w:val="32"/>
        </w:rPr>
        <w:t>Transactation</w:t>
      </w:r>
      <w:proofErr w:type="spellEnd"/>
    </w:p>
    <w:p w14:paraId="3866F7B1" w14:textId="77777777" w:rsidR="00F90CC0" w:rsidRP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 xml:space="preserve">**Natalie dues (In </w:t>
      </w:r>
      <w:proofErr w:type="spellStart"/>
      <w:r w:rsidRPr="00F90CC0">
        <w:rPr>
          <w:rFonts w:ascii="Arial" w:hAnsi="Arial" w:cs="Arial"/>
          <w:b/>
          <w:sz w:val="32"/>
          <w:szCs w:val="32"/>
        </w:rPr>
        <w:t>paypal</w:t>
      </w:r>
      <w:proofErr w:type="spellEnd"/>
      <w:r w:rsidRPr="00F90CC0">
        <w:rPr>
          <w:rFonts w:ascii="Arial" w:hAnsi="Arial" w:cs="Arial"/>
          <w:b/>
          <w:sz w:val="32"/>
          <w:szCs w:val="32"/>
        </w:rPr>
        <w:t xml:space="preserve"> account)</w:t>
      </w:r>
    </w:p>
    <w:p w14:paraId="6FC9B93E" w14:textId="6596D3F9" w:rsidR="00F90CC0" w:rsidRDefault="00F90CC0" w:rsidP="00F90CC0">
      <w:pPr>
        <w:rPr>
          <w:rFonts w:ascii="Arial" w:hAnsi="Arial" w:cs="Arial"/>
          <w:b/>
          <w:sz w:val="32"/>
          <w:szCs w:val="32"/>
        </w:rPr>
      </w:pPr>
      <w:r w:rsidRPr="00F90CC0">
        <w:rPr>
          <w:rFonts w:ascii="Arial" w:hAnsi="Arial" w:cs="Arial"/>
          <w:b/>
          <w:sz w:val="32"/>
          <w:szCs w:val="32"/>
        </w:rPr>
        <w:t>Treasurer's Report Reported by Andrea Barnhurst</w:t>
      </w:r>
    </w:p>
    <w:p w14:paraId="49F3B92D" w14:textId="757DE6CE" w:rsidR="00CC6881" w:rsidRDefault="00CC6881" w:rsidP="00446430">
      <w:pPr>
        <w:rPr>
          <w:rFonts w:ascii="Arial" w:hAnsi="Arial" w:cs="Arial"/>
          <w:b/>
          <w:sz w:val="32"/>
          <w:szCs w:val="32"/>
        </w:rPr>
      </w:pPr>
    </w:p>
    <w:p w14:paraId="72124433" w14:textId="77777777" w:rsidR="00CC6881" w:rsidRDefault="00CC688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ALBANY RIGHT OF WAY</w:t>
      </w:r>
    </w:p>
    <w:p w14:paraId="32624E8F" w14:textId="6A1A67DC" w:rsidR="00822054" w:rsidRDefault="00CC688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project is completed, </w:t>
      </w:r>
      <w:r w:rsidR="00C67F2D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o for now there is no new</w:t>
      </w:r>
      <w:r w:rsidR="006E5A71">
        <w:rPr>
          <w:rFonts w:ascii="Arial" w:hAnsi="Arial" w:cs="Arial"/>
          <w:b/>
          <w:sz w:val="32"/>
          <w:szCs w:val="32"/>
        </w:rPr>
        <w:t>s to report.  The second phase of the project will begin soon.</w:t>
      </w:r>
    </w:p>
    <w:p w14:paraId="5D5C34B0" w14:textId="77777777" w:rsidR="00822054" w:rsidRDefault="00822054" w:rsidP="00446430">
      <w:pPr>
        <w:rPr>
          <w:rFonts w:ascii="Arial" w:hAnsi="Arial" w:cs="Arial"/>
          <w:b/>
          <w:sz w:val="32"/>
          <w:szCs w:val="32"/>
        </w:rPr>
      </w:pPr>
    </w:p>
    <w:p w14:paraId="3335E101" w14:textId="3F6EAB6F" w:rsidR="00822054" w:rsidRDefault="00822054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</w:p>
    <w:p w14:paraId="7A0C7367" w14:textId="608A6377" w:rsidR="00CC6881" w:rsidRDefault="00C67F2D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is ongoing change and unclarity with how </w:t>
      </w:r>
      <w:r w:rsidR="00F34CC2">
        <w:rPr>
          <w:rFonts w:ascii="Arial" w:hAnsi="Arial" w:cs="Arial"/>
          <w:b/>
          <w:sz w:val="32"/>
          <w:szCs w:val="32"/>
        </w:rPr>
        <w:t>federal funds are being used to meet the paratransit needs of folks in Benton County</w:t>
      </w:r>
      <w:r w:rsidR="00255D87">
        <w:rPr>
          <w:rFonts w:ascii="Arial" w:hAnsi="Arial" w:cs="Arial"/>
          <w:b/>
          <w:sz w:val="32"/>
          <w:szCs w:val="32"/>
        </w:rPr>
        <w:t>, within the ci</w:t>
      </w:r>
      <w:r w:rsidR="00B31522">
        <w:rPr>
          <w:rFonts w:ascii="Arial" w:hAnsi="Arial" w:cs="Arial"/>
          <w:b/>
          <w:sz w:val="32"/>
          <w:szCs w:val="32"/>
        </w:rPr>
        <w:t>t</w:t>
      </w:r>
      <w:r w:rsidR="00255D87">
        <w:rPr>
          <w:rFonts w:ascii="Arial" w:hAnsi="Arial" w:cs="Arial"/>
          <w:b/>
          <w:sz w:val="32"/>
          <w:szCs w:val="32"/>
        </w:rPr>
        <w:t>y of Corvallis transit system</w:t>
      </w:r>
      <w:r w:rsidR="006E5A71">
        <w:rPr>
          <w:rFonts w:ascii="Arial" w:hAnsi="Arial" w:cs="Arial"/>
          <w:b/>
          <w:sz w:val="32"/>
          <w:szCs w:val="32"/>
        </w:rPr>
        <w:t xml:space="preserve"> structure</w:t>
      </w:r>
      <w:r w:rsidR="00255D87">
        <w:rPr>
          <w:rFonts w:ascii="Arial" w:hAnsi="Arial" w:cs="Arial"/>
          <w:b/>
          <w:sz w:val="32"/>
          <w:szCs w:val="32"/>
        </w:rPr>
        <w:t xml:space="preserve">, and </w:t>
      </w:r>
      <w:r w:rsidR="006E5A71">
        <w:rPr>
          <w:rFonts w:ascii="Arial" w:hAnsi="Arial" w:cs="Arial"/>
          <w:b/>
          <w:sz w:val="32"/>
          <w:szCs w:val="32"/>
        </w:rPr>
        <w:t xml:space="preserve">throughout </w:t>
      </w:r>
      <w:r w:rsidR="00255D87">
        <w:rPr>
          <w:rFonts w:ascii="Arial" w:hAnsi="Arial" w:cs="Arial"/>
          <w:b/>
          <w:sz w:val="32"/>
          <w:szCs w:val="32"/>
        </w:rPr>
        <w:t xml:space="preserve">the </w:t>
      </w:r>
      <w:r w:rsidR="006E5A71">
        <w:rPr>
          <w:rFonts w:ascii="Arial" w:hAnsi="Arial" w:cs="Arial"/>
          <w:b/>
          <w:sz w:val="32"/>
          <w:szCs w:val="32"/>
        </w:rPr>
        <w:t xml:space="preserve">rest of the </w:t>
      </w:r>
      <w:r w:rsidR="00255D87">
        <w:rPr>
          <w:rFonts w:ascii="Arial" w:hAnsi="Arial" w:cs="Arial"/>
          <w:b/>
          <w:sz w:val="32"/>
          <w:szCs w:val="32"/>
        </w:rPr>
        <w:t>county.  It is being very difficult for the concerned public to get timely information about</w:t>
      </w:r>
      <w:r w:rsidR="00B31522">
        <w:rPr>
          <w:rFonts w:ascii="Arial" w:hAnsi="Arial" w:cs="Arial"/>
          <w:b/>
          <w:sz w:val="32"/>
          <w:szCs w:val="32"/>
        </w:rPr>
        <w:t xml:space="preserve"> what’s going on, and </w:t>
      </w:r>
      <w:proofErr w:type="gramStart"/>
      <w:r w:rsidR="00B31522">
        <w:rPr>
          <w:rFonts w:ascii="Arial" w:hAnsi="Arial" w:cs="Arial"/>
          <w:b/>
          <w:sz w:val="32"/>
          <w:szCs w:val="32"/>
        </w:rPr>
        <w:t>why</w:t>
      </w:r>
      <w:r w:rsidR="00255D87">
        <w:rPr>
          <w:rFonts w:ascii="Arial" w:hAnsi="Arial" w:cs="Arial"/>
          <w:b/>
          <w:sz w:val="32"/>
          <w:szCs w:val="32"/>
        </w:rPr>
        <w:t>,</w:t>
      </w:r>
      <w:r w:rsidR="00B31522">
        <w:rPr>
          <w:rFonts w:ascii="Arial" w:hAnsi="Arial" w:cs="Arial"/>
          <w:b/>
          <w:sz w:val="32"/>
          <w:szCs w:val="32"/>
        </w:rPr>
        <w:t xml:space="preserve"> </w:t>
      </w:r>
      <w:r w:rsidR="00255D87">
        <w:rPr>
          <w:rFonts w:ascii="Arial" w:hAnsi="Arial" w:cs="Arial"/>
          <w:b/>
          <w:sz w:val="32"/>
          <w:szCs w:val="32"/>
        </w:rPr>
        <w:t xml:space="preserve"> or</w:t>
      </w:r>
      <w:proofErr w:type="gramEnd"/>
      <w:r w:rsidR="00255D87">
        <w:rPr>
          <w:rFonts w:ascii="Arial" w:hAnsi="Arial" w:cs="Arial"/>
          <w:b/>
          <w:sz w:val="32"/>
          <w:szCs w:val="32"/>
        </w:rPr>
        <w:t xml:space="preserve"> be able to attend committee meetings </w:t>
      </w:r>
      <w:r w:rsidR="00B31522">
        <w:rPr>
          <w:rFonts w:ascii="Arial" w:hAnsi="Arial" w:cs="Arial"/>
          <w:b/>
          <w:sz w:val="32"/>
          <w:szCs w:val="32"/>
        </w:rPr>
        <w:t>to address possible upcoming changes and concerns because these committees are not being made available to the public.</w:t>
      </w:r>
    </w:p>
    <w:p w14:paraId="5CA66AA4" w14:textId="5893139A" w:rsidR="00B31522" w:rsidRDefault="00B31522" w:rsidP="00255D87">
      <w:pPr>
        <w:rPr>
          <w:rFonts w:ascii="Arial" w:hAnsi="Arial" w:cs="Arial"/>
          <w:b/>
          <w:sz w:val="32"/>
          <w:szCs w:val="32"/>
        </w:rPr>
      </w:pPr>
    </w:p>
    <w:p w14:paraId="74A83D8D" w14:textId="77777777" w:rsidR="00D75728" w:rsidRDefault="00D75728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SALEM SEMINAR</w:t>
      </w:r>
    </w:p>
    <w:p w14:paraId="56869A3E" w14:textId="77777777" w:rsidR="00551620" w:rsidRDefault="00551620" w:rsidP="00255D87">
      <w:pPr>
        <w:rPr>
          <w:rFonts w:ascii="Arial" w:hAnsi="Arial" w:cs="Arial"/>
          <w:b/>
          <w:sz w:val="32"/>
          <w:szCs w:val="32"/>
        </w:rPr>
      </w:pPr>
    </w:p>
    <w:p w14:paraId="721DD119" w14:textId="2B996213" w:rsidR="00551620" w:rsidRDefault="00551620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Salem Member Seminar will be held on Saturday March 4 and Sunday March 5.  Legislative appointments at the capital in Salem will take place on Monday March 5.</w:t>
      </w:r>
    </w:p>
    <w:p w14:paraId="1D63DA7B" w14:textId="02005A33" w:rsidR="00B31522" w:rsidRDefault="00551620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chapter’s </w:t>
      </w:r>
      <w:r w:rsidR="00D75728">
        <w:rPr>
          <w:rFonts w:ascii="Arial" w:hAnsi="Arial" w:cs="Arial"/>
          <w:b/>
          <w:sz w:val="32"/>
          <w:szCs w:val="32"/>
        </w:rPr>
        <w:t xml:space="preserve">executive board agreed to fund </w:t>
      </w:r>
      <w:r>
        <w:rPr>
          <w:rFonts w:ascii="Arial" w:hAnsi="Arial" w:cs="Arial"/>
          <w:b/>
          <w:sz w:val="32"/>
          <w:szCs w:val="32"/>
        </w:rPr>
        <w:t>½ of the room cost per night for any member that is going however, we will not be footing the bill for meal costs this time.</w:t>
      </w:r>
      <w:r w:rsidR="00D75728">
        <w:rPr>
          <w:rFonts w:ascii="Arial" w:hAnsi="Arial" w:cs="Arial"/>
          <w:b/>
          <w:sz w:val="32"/>
          <w:szCs w:val="32"/>
        </w:rPr>
        <w:tab/>
      </w:r>
      <w:r w:rsidR="00D75728">
        <w:rPr>
          <w:rFonts w:ascii="Arial" w:hAnsi="Arial" w:cs="Arial"/>
          <w:b/>
          <w:sz w:val="32"/>
          <w:szCs w:val="32"/>
        </w:rPr>
        <w:tab/>
        <w:t xml:space="preserve"> </w:t>
      </w:r>
    </w:p>
    <w:p w14:paraId="62910E46" w14:textId="04A7B0DB" w:rsidR="00F90CC0" w:rsidRDefault="00F90CC0" w:rsidP="00255D87">
      <w:pPr>
        <w:rPr>
          <w:rFonts w:ascii="Arial" w:hAnsi="Arial" w:cs="Arial"/>
          <w:b/>
          <w:sz w:val="32"/>
          <w:szCs w:val="32"/>
        </w:rPr>
      </w:pPr>
    </w:p>
    <w:p w14:paraId="303871BD" w14:textId="7C509A82" w:rsidR="00F90CC0" w:rsidRDefault="002F537A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FUNDRAISING IDEAS</w:t>
      </w:r>
    </w:p>
    <w:p w14:paraId="0E345519" w14:textId="554D9276" w:rsidR="00237287" w:rsidRDefault="00237287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Ideas for our next fundraiser are still developing. </w:t>
      </w:r>
    </w:p>
    <w:p w14:paraId="1BF88D17" w14:textId="5EFC8531" w:rsidR="00237287" w:rsidRDefault="00237287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new idea that has come up would be to have the Linn-Benton Culinary School cater a Dark Café event, and try to get larger sponsorships to fund the event.</w:t>
      </w:r>
    </w:p>
    <w:p w14:paraId="188E9D94" w14:textId="1A418BD9" w:rsidR="00237287" w:rsidRDefault="00237287" w:rsidP="00255D87">
      <w:pPr>
        <w:rPr>
          <w:rFonts w:ascii="Arial" w:hAnsi="Arial" w:cs="Arial"/>
          <w:b/>
          <w:sz w:val="32"/>
          <w:szCs w:val="32"/>
        </w:rPr>
      </w:pPr>
    </w:p>
    <w:p w14:paraId="5F9EB762" w14:textId="0AD2CA9E" w:rsidR="00237287" w:rsidRDefault="00237287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 CORNER</w:t>
      </w:r>
    </w:p>
    <w:p w14:paraId="53B3CE30" w14:textId="2E718DDC" w:rsidR="00237287" w:rsidRDefault="00237287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didn’t end up getting into the Tech Corner this time</w:t>
      </w:r>
    </w:p>
    <w:p w14:paraId="555C0990" w14:textId="4C366273" w:rsidR="00237287" w:rsidRDefault="006E5A71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5D6BBB01" w14:textId="6A60D081" w:rsidR="006E5A71" w:rsidRDefault="006E5A71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16117761" w14:textId="6278206C" w:rsidR="006E5A71" w:rsidRDefault="006E5A71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next on Monday March 27 at 6:30pm, on Zoom.</w:t>
      </w:r>
    </w:p>
    <w:p w14:paraId="3580B80F" w14:textId="33ED3E02" w:rsidR="006E5A71" w:rsidRDefault="006E5A71" w:rsidP="00255D87">
      <w:pPr>
        <w:rPr>
          <w:rFonts w:ascii="Arial" w:hAnsi="Arial" w:cs="Arial"/>
          <w:b/>
          <w:sz w:val="32"/>
          <w:szCs w:val="32"/>
        </w:rPr>
      </w:pPr>
    </w:p>
    <w:p w14:paraId="2F70B4E2" w14:textId="33050999" w:rsidR="006E5A71" w:rsidRDefault="006E5A71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634E090C" w14:textId="53460B57" w:rsidR="006E5A71" w:rsidRDefault="006E5A71" w:rsidP="00255D87">
      <w:pPr>
        <w:rPr>
          <w:rFonts w:ascii="Arial" w:hAnsi="Arial" w:cs="Arial"/>
          <w:b/>
          <w:sz w:val="32"/>
          <w:szCs w:val="32"/>
        </w:rPr>
      </w:pPr>
    </w:p>
    <w:p w14:paraId="412DE225" w14:textId="60919E8E" w:rsidR="006E5A71" w:rsidRDefault="006E5A71" w:rsidP="00255D8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6E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2FA1"/>
    <w:rsid w:val="00073A24"/>
    <w:rsid w:val="00093FD9"/>
    <w:rsid w:val="00095ECF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7B77"/>
    <w:rsid w:val="000F039F"/>
    <w:rsid w:val="000F0AD8"/>
    <w:rsid w:val="000F43DC"/>
    <w:rsid w:val="000F565E"/>
    <w:rsid w:val="000F7532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52F88"/>
    <w:rsid w:val="00155167"/>
    <w:rsid w:val="0016221E"/>
    <w:rsid w:val="00164ACB"/>
    <w:rsid w:val="0016525B"/>
    <w:rsid w:val="00171FCE"/>
    <w:rsid w:val="00172192"/>
    <w:rsid w:val="001812AD"/>
    <w:rsid w:val="001952DC"/>
    <w:rsid w:val="001A20FF"/>
    <w:rsid w:val="001A31B4"/>
    <w:rsid w:val="001B1C1C"/>
    <w:rsid w:val="001B4320"/>
    <w:rsid w:val="001C0A3D"/>
    <w:rsid w:val="001C5210"/>
    <w:rsid w:val="001E6C95"/>
    <w:rsid w:val="001F6D6C"/>
    <w:rsid w:val="00200192"/>
    <w:rsid w:val="00203043"/>
    <w:rsid w:val="0020723B"/>
    <w:rsid w:val="00222A28"/>
    <w:rsid w:val="00224B5F"/>
    <w:rsid w:val="00237287"/>
    <w:rsid w:val="00244994"/>
    <w:rsid w:val="00255D87"/>
    <w:rsid w:val="0026695E"/>
    <w:rsid w:val="00272118"/>
    <w:rsid w:val="002738B5"/>
    <w:rsid w:val="00280272"/>
    <w:rsid w:val="002827EE"/>
    <w:rsid w:val="00285F8E"/>
    <w:rsid w:val="0028766E"/>
    <w:rsid w:val="00290709"/>
    <w:rsid w:val="002A48F6"/>
    <w:rsid w:val="002B2574"/>
    <w:rsid w:val="002C41D1"/>
    <w:rsid w:val="002C4FBD"/>
    <w:rsid w:val="002C5E07"/>
    <w:rsid w:val="002C7FE2"/>
    <w:rsid w:val="002D3575"/>
    <w:rsid w:val="002E019B"/>
    <w:rsid w:val="002E13CA"/>
    <w:rsid w:val="002E6494"/>
    <w:rsid w:val="002F4CD2"/>
    <w:rsid w:val="002F537A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643EF"/>
    <w:rsid w:val="00371E54"/>
    <w:rsid w:val="003A222D"/>
    <w:rsid w:val="003A2293"/>
    <w:rsid w:val="003B4031"/>
    <w:rsid w:val="003B4398"/>
    <w:rsid w:val="003D055B"/>
    <w:rsid w:val="003F5460"/>
    <w:rsid w:val="004050FC"/>
    <w:rsid w:val="0040535B"/>
    <w:rsid w:val="00406392"/>
    <w:rsid w:val="00406445"/>
    <w:rsid w:val="00424828"/>
    <w:rsid w:val="004307F1"/>
    <w:rsid w:val="004405C0"/>
    <w:rsid w:val="0044495E"/>
    <w:rsid w:val="00446430"/>
    <w:rsid w:val="004566D3"/>
    <w:rsid w:val="00464717"/>
    <w:rsid w:val="004657F4"/>
    <w:rsid w:val="004824B2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642C"/>
    <w:rsid w:val="004C7C41"/>
    <w:rsid w:val="004D25FF"/>
    <w:rsid w:val="004D64C2"/>
    <w:rsid w:val="004D66A5"/>
    <w:rsid w:val="004E089F"/>
    <w:rsid w:val="005000B1"/>
    <w:rsid w:val="00505121"/>
    <w:rsid w:val="005224CA"/>
    <w:rsid w:val="00523B8C"/>
    <w:rsid w:val="00525516"/>
    <w:rsid w:val="0054087D"/>
    <w:rsid w:val="00543A0B"/>
    <w:rsid w:val="0054723F"/>
    <w:rsid w:val="005472DF"/>
    <w:rsid w:val="00551620"/>
    <w:rsid w:val="00553572"/>
    <w:rsid w:val="00553A1C"/>
    <w:rsid w:val="0055688B"/>
    <w:rsid w:val="00556D2F"/>
    <w:rsid w:val="00557EC2"/>
    <w:rsid w:val="005645A1"/>
    <w:rsid w:val="00567703"/>
    <w:rsid w:val="00577AD2"/>
    <w:rsid w:val="0058620C"/>
    <w:rsid w:val="00597778"/>
    <w:rsid w:val="005A5940"/>
    <w:rsid w:val="005A5A3E"/>
    <w:rsid w:val="005A7EBD"/>
    <w:rsid w:val="005B141A"/>
    <w:rsid w:val="005B3F05"/>
    <w:rsid w:val="005B714C"/>
    <w:rsid w:val="005C3641"/>
    <w:rsid w:val="005C4C65"/>
    <w:rsid w:val="005D0F55"/>
    <w:rsid w:val="005D3ABE"/>
    <w:rsid w:val="005F1083"/>
    <w:rsid w:val="005F77AD"/>
    <w:rsid w:val="00604C98"/>
    <w:rsid w:val="0060520F"/>
    <w:rsid w:val="0060606A"/>
    <w:rsid w:val="00606C58"/>
    <w:rsid w:val="006104C1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A244D"/>
    <w:rsid w:val="006A528C"/>
    <w:rsid w:val="006B344A"/>
    <w:rsid w:val="006C2E2A"/>
    <w:rsid w:val="006C7286"/>
    <w:rsid w:val="006C7F22"/>
    <w:rsid w:val="006D0164"/>
    <w:rsid w:val="006D4AB2"/>
    <w:rsid w:val="006D796B"/>
    <w:rsid w:val="006E31C3"/>
    <w:rsid w:val="006E46A7"/>
    <w:rsid w:val="006E4755"/>
    <w:rsid w:val="006E5A71"/>
    <w:rsid w:val="00704006"/>
    <w:rsid w:val="007116F5"/>
    <w:rsid w:val="00712F94"/>
    <w:rsid w:val="007136DA"/>
    <w:rsid w:val="00731253"/>
    <w:rsid w:val="00734538"/>
    <w:rsid w:val="00735FAC"/>
    <w:rsid w:val="00742552"/>
    <w:rsid w:val="0074481A"/>
    <w:rsid w:val="0075150C"/>
    <w:rsid w:val="00753C8B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C0B14"/>
    <w:rsid w:val="007C15D7"/>
    <w:rsid w:val="007C1872"/>
    <w:rsid w:val="007D5C3F"/>
    <w:rsid w:val="007D73FC"/>
    <w:rsid w:val="007E2445"/>
    <w:rsid w:val="007E6876"/>
    <w:rsid w:val="007F44B0"/>
    <w:rsid w:val="00803D81"/>
    <w:rsid w:val="00807801"/>
    <w:rsid w:val="0081202F"/>
    <w:rsid w:val="0081517D"/>
    <w:rsid w:val="00822054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E1D46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63980"/>
    <w:rsid w:val="009649FF"/>
    <w:rsid w:val="00964F0C"/>
    <w:rsid w:val="00980D2A"/>
    <w:rsid w:val="00982B53"/>
    <w:rsid w:val="00983EA1"/>
    <w:rsid w:val="00985925"/>
    <w:rsid w:val="00991C2A"/>
    <w:rsid w:val="00992810"/>
    <w:rsid w:val="009A11D9"/>
    <w:rsid w:val="009A1E9D"/>
    <w:rsid w:val="009C1D0A"/>
    <w:rsid w:val="009C1D20"/>
    <w:rsid w:val="009C5373"/>
    <w:rsid w:val="009C747D"/>
    <w:rsid w:val="009E5AD4"/>
    <w:rsid w:val="009E6DF8"/>
    <w:rsid w:val="009F36AC"/>
    <w:rsid w:val="00A041FD"/>
    <w:rsid w:val="00A132EE"/>
    <w:rsid w:val="00A15EC5"/>
    <w:rsid w:val="00A1656D"/>
    <w:rsid w:val="00A30351"/>
    <w:rsid w:val="00A40CB0"/>
    <w:rsid w:val="00A43F13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5F27"/>
    <w:rsid w:val="00A936BC"/>
    <w:rsid w:val="00A9736C"/>
    <w:rsid w:val="00AB671A"/>
    <w:rsid w:val="00AB67BB"/>
    <w:rsid w:val="00AC7284"/>
    <w:rsid w:val="00AD1AC7"/>
    <w:rsid w:val="00AF6530"/>
    <w:rsid w:val="00B11FDF"/>
    <w:rsid w:val="00B17792"/>
    <w:rsid w:val="00B25D37"/>
    <w:rsid w:val="00B31522"/>
    <w:rsid w:val="00B33368"/>
    <w:rsid w:val="00B373D1"/>
    <w:rsid w:val="00B41854"/>
    <w:rsid w:val="00B45DA6"/>
    <w:rsid w:val="00B46835"/>
    <w:rsid w:val="00B46E8E"/>
    <w:rsid w:val="00B47EC7"/>
    <w:rsid w:val="00B53E2A"/>
    <w:rsid w:val="00B53F06"/>
    <w:rsid w:val="00B60500"/>
    <w:rsid w:val="00B65FD3"/>
    <w:rsid w:val="00B668CD"/>
    <w:rsid w:val="00B70639"/>
    <w:rsid w:val="00B74EDF"/>
    <w:rsid w:val="00B81094"/>
    <w:rsid w:val="00BA272E"/>
    <w:rsid w:val="00BA275B"/>
    <w:rsid w:val="00BA32B3"/>
    <w:rsid w:val="00BA3B3B"/>
    <w:rsid w:val="00BA4213"/>
    <w:rsid w:val="00BA669A"/>
    <w:rsid w:val="00BE06BA"/>
    <w:rsid w:val="00BE443D"/>
    <w:rsid w:val="00BF77AE"/>
    <w:rsid w:val="00C02F4A"/>
    <w:rsid w:val="00C04096"/>
    <w:rsid w:val="00C0465D"/>
    <w:rsid w:val="00C10D18"/>
    <w:rsid w:val="00C11632"/>
    <w:rsid w:val="00C116A5"/>
    <w:rsid w:val="00C233BE"/>
    <w:rsid w:val="00C24454"/>
    <w:rsid w:val="00C31F9D"/>
    <w:rsid w:val="00C40CC4"/>
    <w:rsid w:val="00C41FE1"/>
    <w:rsid w:val="00C51430"/>
    <w:rsid w:val="00C5627E"/>
    <w:rsid w:val="00C63BCC"/>
    <w:rsid w:val="00C6721D"/>
    <w:rsid w:val="00C67829"/>
    <w:rsid w:val="00C67F2D"/>
    <w:rsid w:val="00C75BD2"/>
    <w:rsid w:val="00C82B6A"/>
    <w:rsid w:val="00C843F3"/>
    <w:rsid w:val="00C85BC0"/>
    <w:rsid w:val="00C90272"/>
    <w:rsid w:val="00C95285"/>
    <w:rsid w:val="00CA7F4B"/>
    <w:rsid w:val="00CB4B92"/>
    <w:rsid w:val="00CB77A1"/>
    <w:rsid w:val="00CC01CB"/>
    <w:rsid w:val="00CC3035"/>
    <w:rsid w:val="00CC6881"/>
    <w:rsid w:val="00CD62B3"/>
    <w:rsid w:val="00CE1566"/>
    <w:rsid w:val="00CE61F1"/>
    <w:rsid w:val="00CF2C9E"/>
    <w:rsid w:val="00D35737"/>
    <w:rsid w:val="00D42524"/>
    <w:rsid w:val="00D6428F"/>
    <w:rsid w:val="00D73508"/>
    <w:rsid w:val="00D738E7"/>
    <w:rsid w:val="00D74E51"/>
    <w:rsid w:val="00D756E0"/>
    <w:rsid w:val="00D75728"/>
    <w:rsid w:val="00D81A36"/>
    <w:rsid w:val="00D857F3"/>
    <w:rsid w:val="00D9008F"/>
    <w:rsid w:val="00D91C9D"/>
    <w:rsid w:val="00D97EDA"/>
    <w:rsid w:val="00DA5627"/>
    <w:rsid w:val="00DA7428"/>
    <w:rsid w:val="00DD05A9"/>
    <w:rsid w:val="00DD2359"/>
    <w:rsid w:val="00DE0206"/>
    <w:rsid w:val="00DE465A"/>
    <w:rsid w:val="00DE484E"/>
    <w:rsid w:val="00E0152E"/>
    <w:rsid w:val="00E02690"/>
    <w:rsid w:val="00E053C9"/>
    <w:rsid w:val="00E179D5"/>
    <w:rsid w:val="00E21F02"/>
    <w:rsid w:val="00E25156"/>
    <w:rsid w:val="00E30634"/>
    <w:rsid w:val="00E45A58"/>
    <w:rsid w:val="00E51405"/>
    <w:rsid w:val="00E70C6A"/>
    <w:rsid w:val="00E73AC7"/>
    <w:rsid w:val="00E83718"/>
    <w:rsid w:val="00E85E0B"/>
    <w:rsid w:val="00EA38D0"/>
    <w:rsid w:val="00EA4C05"/>
    <w:rsid w:val="00EC2769"/>
    <w:rsid w:val="00EC7985"/>
    <w:rsid w:val="00ED3C29"/>
    <w:rsid w:val="00ED5CA5"/>
    <w:rsid w:val="00ED6284"/>
    <w:rsid w:val="00EE0B0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7055"/>
    <w:rsid w:val="00F273FF"/>
    <w:rsid w:val="00F307F8"/>
    <w:rsid w:val="00F3386C"/>
    <w:rsid w:val="00F3444A"/>
    <w:rsid w:val="00F34CC2"/>
    <w:rsid w:val="00F35331"/>
    <w:rsid w:val="00F4242A"/>
    <w:rsid w:val="00F542BA"/>
    <w:rsid w:val="00F8075C"/>
    <w:rsid w:val="00F80A53"/>
    <w:rsid w:val="00F90CC0"/>
    <w:rsid w:val="00FA0F11"/>
    <w:rsid w:val="00FA26A6"/>
    <w:rsid w:val="00FA750E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3</cp:revision>
  <dcterms:created xsi:type="dcterms:W3CDTF">2023-03-24T16:47:00Z</dcterms:created>
  <dcterms:modified xsi:type="dcterms:W3CDTF">2023-03-24T21:39:00Z</dcterms:modified>
</cp:coreProperties>
</file>