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AE2D" w14:textId="2274D9D3" w:rsidR="004F6030" w:rsidRPr="00534111" w:rsidRDefault="00884CDA" w:rsidP="00884CDA">
      <w:pPr>
        <w:pStyle w:val="Heading1"/>
        <w:rPr>
          <w:sz w:val="40"/>
        </w:rPr>
      </w:pPr>
      <w:r w:rsidRPr="00534111">
        <w:rPr>
          <w:sz w:val="40"/>
        </w:rPr>
        <w:t>National Federation of the Blind of Ohio, Springfield Chapter</w:t>
      </w:r>
    </w:p>
    <w:p w14:paraId="77D52F4B" w14:textId="7C5AB33E" w:rsidR="00884CDA" w:rsidRPr="00534111" w:rsidRDefault="00093AED" w:rsidP="00884CDA">
      <w:pPr>
        <w:rPr>
          <w:sz w:val="40"/>
        </w:rPr>
      </w:pPr>
      <w:r>
        <w:rPr>
          <w:sz w:val="40"/>
        </w:rPr>
        <w:t>March 18</w:t>
      </w:r>
      <w:r w:rsidR="00D65290" w:rsidRPr="00534111">
        <w:rPr>
          <w:sz w:val="40"/>
        </w:rPr>
        <w:t>,</w:t>
      </w:r>
      <w:r w:rsidR="00884CDA" w:rsidRPr="00534111">
        <w:rPr>
          <w:sz w:val="40"/>
        </w:rPr>
        <w:t xml:space="preserve"> 2023</w:t>
      </w:r>
    </w:p>
    <w:p w14:paraId="4334F098" w14:textId="5498E2B6" w:rsidR="00884CDA" w:rsidRPr="00534111" w:rsidRDefault="00884CDA" w:rsidP="00884CDA">
      <w:pPr>
        <w:rPr>
          <w:sz w:val="40"/>
        </w:rPr>
      </w:pPr>
      <w:r w:rsidRPr="00534111">
        <w:rPr>
          <w:sz w:val="40"/>
        </w:rPr>
        <w:t xml:space="preserve">Location: </w:t>
      </w:r>
      <w:proofErr w:type="spellStart"/>
      <w:r w:rsidRPr="00534111">
        <w:rPr>
          <w:sz w:val="40"/>
        </w:rPr>
        <w:t>Ga</w:t>
      </w:r>
      <w:r w:rsidR="00093AED">
        <w:rPr>
          <w:sz w:val="40"/>
        </w:rPr>
        <w:t>i</w:t>
      </w:r>
      <w:r w:rsidRPr="00534111">
        <w:rPr>
          <w:sz w:val="40"/>
        </w:rPr>
        <w:t>er</w:t>
      </w:r>
      <w:proofErr w:type="spellEnd"/>
      <w:r w:rsidRPr="00534111">
        <w:rPr>
          <w:sz w:val="40"/>
        </w:rPr>
        <w:t xml:space="preserve"> </w:t>
      </w:r>
      <w:r w:rsidR="00051498">
        <w:rPr>
          <w:sz w:val="40"/>
        </w:rPr>
        <w:t>R</w:t>
      </w:r>
      <w:r w:rsidRPr="00534111">
        <w:rPr>
          <w:sz w:val="40"/>
        </w:rPr>
        <w:t xml:space="preserve">oom, </w:t>
      </w:r>
      <w:r w:rsidR="00051498">
        <w:rPr>
          <w:sz w:val="40"/>
        </w:rPr>
        <w:t>Clark County</w:t>
      </w:r>
      <w:r w:rsidRPr="00534111">
        <w:rPr>
          <w:sz w:val="40"/>
        </w:rPr>
        <w:t xml:space="preserve"> Public Library</w:t>
      </w:r>
    </w:p>
    <w:p w14:paraId="64D729B1" w14:textId="251F7815" w:rsidR="00D65290" w:rsidRPr="00534111" w:rsidRDefault="00884CDA" w:rsidP="00D65290">
      <w:pPr>
        <w:pStyle w:val="Heading2"/>
        <w:rPr>
          <w:sz w:val="40"/>
        </w:rPr>
      </w:pPr>
      <w:r w:rsidRPr="00534111">
        <w:rPr>
          <w:sz w:val="40"/>
        </w:rPr>
        <w:t xml:space="preserve">Those </w:t>
      </w:r>
      <w:proofErr w:type="gramStart"/>
      <w:r w:rsidRPr="00534111">
        <w:rPr>
          <w:sz w:val="40"/>
        </w:rPr>
        <w:t>present</w:t>
      </w:r>
      <w:proofErr w:type="gramEnd"/>
    </w:p>
    <w:p w14:paraId="7886259E" w14:textId="7236D4E5" w:rsidR="00D65290" w:rsidRPr="00093AED" w:rsidRDefault="00884CDA" w:rsidP="00093AED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Debbie</w:t>
      </w:r>
      <w:r w:rsidR="00D65290" w:rsidRPr="00534111">
        <w:rPr>
          <w:sz w:val="40"/>
        </w:rPr>
        <w:t xml:space="preserve"> Baker</w:t>
      </w:r>
    </w:p>
    <w:p w14:paraId="230D0FD1" w14:textId="77777777" w:rsidR="00D65290" w:rsidRPr="00534111" w:rsidRDefault="00884CDA" w:rsidP="00D65290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 xml:space="preserve">Arlie </w:t>
      </w:r>
      <w:r w:rsidR="00D65290" w:rsidRPr="00534111">
        <w:rPr>
          <w:sz w:val="40"/>
        </w:rPr>
        <w:t>Ray</w:t>
      </w:r>
    </w:p>
    <w:p w14:paraId="048B3C88" w14:textId="77777777" w:rsidR="00D65290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Gina</w:t>
      </w:r>
      <w:r w:rsidR="00D65290" w:rsidRPr="00534111">
        <w:rPr>
          <w:sz w:val="40"/>
        </w:rPr>
        <w:t xml:space="preserve"> Ray</w:t>
      </w:r>
    </w:p>
    <w:p w14:paraId="3E5A21B9" w14:textId="2D8DBAD3" w:rsidR="00D65290" w:rsidRPr="00093AED" w:rsidRDefault="00884CDA" w:rsidP="00093AED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Mick</w:t>
      </w:r>
      <w:r w:rsidR="00051498">
        <w:rPr>
          <w:sz w:val="40"/>
        </w:rPr>
        <w:t>ie</w:t>
      </w:r>
      <w:r w:rsidR="00D65290" w:rsidRPr="00534111">
        <w:rPr>
          <w:sz w:val="40"/>
        </w:rPr>
        <w:t xml:space="preserve"> Cooper</w:t>
      </w:r>
    </w:p>
    <w:p w14:paraId="1F1D007A" w14:textId="5B71DD9C" w:rsidR="00D65290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 xml:space="preserve">Pat </w:t>
      </w:r>
      <w:r w:rsidR="00D65290" w:rsidRPr="00534111">
        <w:rPr>
          <w:sz w:val="40"/>
        </w:rPr>
        <w:t>Banaszak</w:t>
      </w:r>
    </w:p>
    <w:p w14:paraId="69BF1DF6" w14:textId="41EB0EEF" w:rsidR="00884CDA" w:rsidRPr="00534111" w:rsidRDefault="00884CDA" w:rsidP="00884CDA">
      <w:pPr>
        <w:pStyle w:val="ListParagraph"/>
        <w:numPr>
          <w:ilvl w:val="0"/>
          <w:numId w:val="1"/>
        </w:numPr>
        <w:rPr>
          <w:sz w:val="40"/>
        </w:rPr>
      </w:pPr>
      <w:r w:rsidRPr="00534111">
        <w:rPr>
          <w:sz w:val="40"/>
        </w:rPr>
        <w:t>Dave</w:t>
      </w:r>
      <w:r w:rsidR="00855408" w:rsidRPr="00534111">
        <w:rPr>
          <w:sz w:val="40"/>
        </w:rPr>
        <w:t xml:space="preserve"> </w:t>
      </w:r>
      <w:r w:rsidR="00D65290" w:rsidRPr="00534111">
        <w:rPr>
          <w:sz w:val="40"/>
        </w:rPr>
        <w:t>Banaszak</w:t>
      </w:r>
    </w:p>
    <w:p w14:paraId="26AFD195" w14:textId="7D28D9C8" w:rsidR="00D65290" w:rsidRPr="00534111" w:rsidRDefault="00D65290" w:rsidP="00D65290">
      <w:pPr>
        <w:pStyle w:val="Heading2"/>
        <w:rPr>
          <w:sz w:val="40"/>
        </w:rPr>
      </w:pPr>
      <w:r w:rsidRPr="00534111">
        <w:rPr>
          <w:sz w:val="40"/>
        </w:rPr>
        <w:t xml:space="preserve">Reports and Branding </w:t>
      </w:r>
    </w:p>
    <w:p w14:paraId="327672C1" w14:textId="77B757FD" w:rsidR="00D65290" w:rsidRPr="00534111" w:rsidRDefault="00D65290" w:rsidP="00884CDA">
      <w:pPr>
        <w:rPr>
          <w:sz w:val="40"/>
        </w:rPr>
      </w:pPr>
      <w:r w:rsidRPr="00534111">
        <w:rPr>
          <w:sz w:val="40"/>
        </w:rPr>
        <w:t>The Treasurer’s report</w:t>
      </w:r>
      <w:r w:rsidR="00093AED">
        <w:rPr>
          <w:sz w:val="40"/>
        </w:rPr>
        <w:t xml:space="preserve"> was </w:t>
      </w:r>
      <w:r w:rsidRPr="00534111">
        <w:rPr>
          <w:sz w:val="40"/>
        </w:rPr>
        <w:t>read f</w:t>
      </w:r>
      <w:r w:rsidR="00051498">
        <w:rPr>
          <w:sz w:val="40"/>
        </w:rPr>
        <w:t>or</w:t>
      </w:r>
      <w:r w:rsidRPr="00534111">
        <w:rPr>
          <w:sz w:val="40"/>
        </w:rPr>
        <w:t xml:space="preserve"> </w:t>
      </w:r>
      <w:r w:rsidR="00093AED">
        <w:rPr>
          <w:sz w:val="40"/>
        </w:rPr>
        <w:t>February</w:t>
      </w:r>
      <w:r w:rsidRPr="00534111">
        <w:rPr>
          <w:sz w:val="40"/>
        </w:rPr>
        <w:t xml:space="preserve">. The ending balance for </w:t>
      </w:r>
      <w:r w:rsidR="00093AED">
        <w:rPr>
          <w:sz w:val="40"/>
        </w:rPr>
        <w:t xml:space="preserve">February was $6,296.15. </w:t>
      </w:r>
      <w:r w:rsidRPr="00534111">
        <w:rPr>
          <w:sz w:val="40"/>
        </w:rPr>
        <w:t>Mick</w:t>
      </w:r>
      <w:r w:rsidR="00036D4C">
        <w:rPr>
          <w:sz w:val="40"/>
        </w:rPr>
        <w:t>ie</w:t>
      </w:r>
      <w:r w:rsidRPr="00534111">
        <w:rPr>
          <w:sz w:val="40"/>
        </w:rPr>
        <w:t xml:space="preserve"> moved to approve the treasurer’s reports as read, and A</w:t>
      </w:r>
      <w:r w:rsidR="00093AED">
        <w:rPr>
          <w:sz w:val="40"/>
        </w:rPr>
        <w:t>rlie</w:t>
      </w:r>
      <w:r w:rsidRPr="00534111">
        <w:rPr>
          <w:sz w:val="40"/>
        </w:rPr>
        <w:t xml:space="preserve"> Seconded. The motion passed.</w:t>
      </w:r>
    </w:p>
    <w:p w14:paraId="4090A20B" w14:textId="45874F34" w:rsidR="00BC3B5F" w:rsidRPr="00534111" w:rsidRDefault="00BC3B5F" w:rsidP="00BC3B5F">
      <w:pPr>
        <w:pStyle w:val="Heading2"/>
        <w:rPr>
          <w:sz w:val="40"/>
        </w:rPr>
      </w:pPr>
      <w:r w:rsidRPr="00534111">
        <w:rPr>
          <w:sz w:val="40"/>
        </w:rPr>
        <w:t>Unfinished Business</w:t>
      </w:r>
    </w:p>
    <w:p w14:paraId="584F4E9A" w14:textId="7587486D" w:rsidR="003645E3" w:rsidRDefault="00BC3B5F" w:rsidP="003645E3">
      <w:pPr>
        <w:pStyle w:val="Heading3"/>
        <w:rPr>
          <w:sz w:val="40"/>
        </w:rPr>
      </w:pPr>
      <w:r w:rsidRPr="00534111">
        <w:rPr>
          <w:sz w:val="40"/>
        </w:rPr>
        <w:t>Membership</w:t>
      </w:r>
    </w:p>
    <w:p w14:paraId="1DFF0BC9" w14:textId="4FB77706" w:rsidR="002031AA" w:rsidRDefault="002031AA" w:rsidP="00884CDA">
      <w:pPr>
        <w:rPr>
          <w:sz w:val="40"/>
        </w:rPr>
      </w:pPr>
      <w:r>
        <w:rPr>
          <w:sz w:val="40"/>
        </w:rPr>
        <w:t>Discussion was held regarding new membership recruitment ideas. Suggestions included locations such as health fairs, the Springfield Common</w:t>
      </w:r>
      <w:r w:rsidR="00051498">
        <w:rPr>
          <w:sz w:val="40"/>
        </w:rPr>
        <w:t>s</w:t>
      </w:r>
      <w:r>
        <w:rPr>
          <w:sz w:val="40"/>
        </w:rPr>
        <w:t xml:space="preserve"> Fest, and the Clark County Fair. Activities included an art contest and face </w:t>
      </w:r>
      <w:r>
        <w:rPr>
          <w:sz w:val="40"/>
        </w:rPr>
        <w:lastRenderedPageBreak/>
        <w:t xml:space="preserve">painting. A white tablecloth to fit an 8-foot table with the colorful NFB logo on the top, front, and both sides has been finalized and ordered. </w:t>
      </w:r>
    </w:p>
    <w:p w14:paraId="6B0150B7" w14:textId="22471628" w:rsidR="00BC3B5F" w:rsidRPr="00534111" w:rsidRDefault="00500DDA" w:rsidP="00BC3B5F">
      <w:pPr>
        <w:pStyle w:val="Heading3"/>
        <w:rPr>
          <w:sz w:val="40"/>
        </w:rPr>
      </w:pPr>
      <w:r w:rsidRPr="00534111">
        <w:rPr>
          <w:sz w:val="40"/>
        </w:rPr>
        <w:t>Donations for Project Woman</w:t>
      </w:r>
    </w:p>
    <w:p w14:paraId="1EE8D5C4" w14:textId="0723E5C8" w:rsidR="00500DDA" w:rsidRPr="00534111" w:rsidRDefault="00036D4C" w:rsidP="00884CDA">
      <w:pPr>
        <w:rPr>
          <w:sz w:val="40"/>
        </w:rPr>
      </w:pPr>
      <w:r>
        <w:rPr>
          <w:sz w:val="40"/>
        </w:rPr>
        <w:t>Gina moved to close out donations for Project Woman</w:t>
      </w:r>
      <w:r w:rsidR="004D5B87">
        <w:rPr>
          <w:sz w:val="40"/>
        </w:rPr>
        <w:t>, and</w:t>
      </w:r>
      <w:r>
        <w:rPr>
          <w:sz w:val="40"/>
        </w:rPr>
        <w:t xml:space="preserve"> </w:t>
      </w:r>
      <w:r w:rsidR="000A588B">
        <w:rPr>
          <w:sz w:val="40"/>
        </w:rPr>
        <w:t>Mickie</w:t>
      </w:r>
      <w:r w:rsidR="004D5B87">
        <w:rPr>
          <w:sz w:val="40"/>
        </w:rPr>
        <w:t xml:space="preserve"> seconded</w:t>
      </w:r>
      <w:r w:rsidR="00AC6922">
        <w:rPr>
          <w:sz w:val="40"/>
        </w:rPr>
        <w:t>. T</w:t>
      </w:r>
      <w:r>
        <w:rPr>
          <w:sz w:val="40"/>
        </w:rPr>
        <w:t>he motion passed.</w:t>
      </w:r>
      <w:r w:rsidR="00AC6922">
        <w:rPr>
          <w:sz w:val="40"/>
        </w:rPr>
        <w:t xml:space="preserve"> </w:t>
      </w:r>
      <w:r w:rsidR="00500DDA" w:rsidRPr="00534111">
        <w:rPr>
          <w:sz w:val="40"/>
        </w:rPr>
        <w:t>Arlie</w:t>
      </w:r>
      <w:r w:rsidR="00AC6922">
        <w:rPr>
          <w:sz w:val="40"/>
        </w:rPr>
        <w:t xml:space="preserve"> and Gina</w:t>
      </w:r>
      <w:r w:rsidR="00500DDA" w:rsidRPr="00534111">
        <w:rPr>
          <w:sz w:val="40"/>
        </w:rPr>
        <w:t xml:space="preserve"> will shop for </w:t>
      </w:r>
      <w:r w:rsidR="00BC3B5F" w:rsidRPr="00534111">
        <w:rPr>
          <w:sz w:val="40"/>
        </w:rPr>
        <w:t xml:space="preserve">any </w:t>
      </w:r>
      <w:r w:rsidR="00500DDA" w:rsidRPr="00534111">
        <w:rPr>
          <w:sz w:val="40"/>
        </w:rPr>
        <w:t xml:space="preserve">items </w:t>
      </w:r>
      <w:r w:rsidR="00BC3B5F" w:rsidRPr="00534111">
        <w:rPr>
          <w:sz w:val="40"/>
        </w:rPr>
        <w:t>using donated cash</w:t>
      </w:r>
      <w:r w:rsidR="00AC6922">
        <w:rPr>
          <w:sz w:val="40"/>
        </w:rPr>
        <w:t>, including items such as toiletries, underwear, socks, and diapers.</w:t>
      </w:r>
    </w:p>
    <w:p w14:paraId="0EDDD7A1" w14:textId="4CCBF0EC" w:rsidR="00BC3B5F" w:rsidRPr="00534111" w:rsidRDefault="00BC3B5F" w:rsidP="00BC3B5F">
      <w:pPr>
        <w:pStyle w:val="Heading3"/>
        <w:rPr>
          <w:sz w:val="40"/>
        </w:rPr>
      </w:pPr>
      <w:r w:rsidRPr="00534111">
        <w:rPr>
          <w:sz w:val="40"/>
        </w:rPr>
        <w:t>Legislative Updates</w:t>
      </w:r>
    </w:p>
    <w:p w14:paraId="76EF2C1A" w14:textId="101681A6" w:rsidR="007E086B" w:rsidRDefault="007E086B" w:rsidP="00884CDA">
      <w:pPr>
        <w:rPr>
          <w:sz w:val="40"/>
        </w:rPr>
      </w:pPr>
      <w:r>
        <w:rPr>
          <w:sz w:val="40"/>
        </w:rPr>
        <w:t>The Seeing Eye Advocacy App has information regarding service animal travel.</w:t>
      </w:r>
    </w:p>
    <w:p w14:paraId="4A786ED5" w14:textId="34652BB6" w:rsidR="00FE04C1" w:rsidRDefault="00FE04C1" w:rsidP="00884CDA">
      <w:pPr>
        <w:rPr>
          <w:sz w:val="40"/>
        </w:rPr>
      </w:pPr>
      <w:r>
        <w:rPr>
          <w:sz w:val="40"/>
        </w:rPr>
        <w:t>The March presidential release was played.</w:t>
      </w:r>
    </w:p>
    <w:p w14:paraId="284AADCD" w14:textId="34E167F4" w:rsidR="00FE04C1" w:rsidRDefault="00FE04C1" w:rsidP="00884CDA">
      <w:pPr>
        <w:rPr>
          <w:sz w:val="40"/>
        </w:rPr>
      </w:pPr>
      <w:r>
        <w:rPr>
          <w:sz w:val="40"/>
        </w:rPr>
        <w:t xml:space="preserve">A Board of Directors meeting will take place </w:t>
      </w:r>
      <w:r w:rsidR="00051498">
        <w:rPr>
          <w:sz w:val="40"/>
        </w:rPr>
        <w:t>at 10</w:t>
      </w:r>
      <w:r w:rsidR="00216D0F">
        <w:rPr>
          <w:sz w:val="40"/>
        </w:rPr>
        <w:t>:00</w:t>
      </w:r>
      <w:r w:rsidR="00051498">
        <w:rPr>
          <w:sz w:val="40"/>
        </w:rPr>
        <w:t xml:space="preserve"> </w:t>
      </w:r>
      <w:r w:rsidR="00216D0F">
        <w:rPr>
          <w:sz w:val="40"/>
        </w:rPr>
        <w:t>A</w:t>
      </w:r>
      <w:r w:rsidR="00051498">
        <w:rPr>
          <w:sz w:val="40"/>
        </w:rPr>
        <w:t xml:space="preserve">.m. on </w:t>
      </w:r>
      <w:r>
        <w:rPr>
          <w:sz w:val="40"/>
        </w:rPr>
        <w:t xml:space="preserve">April 29, </w:t>
      </w:r>
      <w:proofErr w:type="gramStart"/>
      <w:r>
        <w:rPr>
          <w:sz w:val="40"/>
        </w:rPr>
        <w:t>2023</w:t>
      </w:r>
      <w:proofErr w:type="gramEnd"/>
      <w:r>
        <w:rPr>
          <w:sz w:val="40"/>
        </w:rPr>
        <w:t xml:space="preserve"> and is </w:t>
      </w:r>
      <w:r w:rsidR="00051498">
        <w:rPr>
          <w:sz w:val="40"/>
        </w:rPr>
        <w:t xml:space="preserve">an </w:t>
      </w:r>
      <w:r>
        <w:rPr>
          <w:sz w:val="40"/>
        </w:rPr>
        <w:t>open</w:t>
      </w:r>
      <w:r w:rsidR="00051498">
        <w:rPr>
          <w:sz w:val="40"/>
        </w:rPr>
        <w:t xml:space="preserve"> meeting</w:t>
      </w:r>
      <w:r>
        <w:rPr>
          <w:sz w:val="40"/>
        </w:rPr>
        <w:t xml:space="preserve">. </w:t>
      </w:r>
    </w:p>
    <w:p w14:paraId="2D1EEAE9" w14:textId="77777777" w:rsidR="005E1B90" w:rsidRDefault="00FE04C1" w:rsidP="005E1B90">
      <w:pPr>
        <w:spacing w:after="0"/>
        <w:rPr>
          <w:sz w:val="40"/>
        </w:rPr>
      </w:pPr>
      <w:r>
        <w:rPr>
          <w:sz w:val="40"/>
        </w:rPr>
        <w:t xml:space="preserve">National Convention information may be found on </w:t>
      </w:r>
    </w:p>
    <w:p w14:paraId="4FD47DD8" w14:textId="108BF41D" w:rsidR="00FE04C1" w:rsidRDefault="00FE04C1" w:rsidP="005E1B90">
      <w:pPr>
        <w:spacing w:after="0"/>
        <w:rPr>
          <w:sz w:val="40"/>
        </w:rPr>
      </w:pPr>
      <w:r>
        <w:rPr>
          <w:sz w:val="40"/>
        </w:rPr>
        <w:t>NFB.</w:t>
      </w:r>
      <w:r w:rsidR="005E1B90">
        <w:rPr>
          <w:sz w:val="40"/>
        </w:rPr>
        <w:t>o</w:t>
      </w:r>
      <w:r>
        <w:rPr>
          <w:sz w:val="40"/>
        </w:rPr>
        <w:t>rg/Convention. This year’s theme is Stronger Together.</w:t>
      </w:r>
    </w:p>
    <w:p w14:paraId="71512223" w14:textId="0A491790" w:rsidR="00BC3B5F" w:rsidRPr="00534111" w:rsidRDefault="00BC3B5F" w:rsidP="00BC3B5F">
      <w:pPr>
        <w:pStyle w:val="Heading3"/>
        <w:rPr>
          <w:sz w:val="40"/>
        </w:rPr>
      </w:pPr>
      <w:r w:rsidRPr="00534111">
        <w:rPr>
          <w:sz w:val="40"/>
        </w:rPr>
        <w:t>Fundraising</w:t>
      </w:r>
    </w:p>
    <w:p w14:paraId="51AC7701" w14:textId="07CC6AE9" w:rsidR="000A588B" w:rsidRDefault="00BB5805" w:rsidP="00884CDA">
      <w:pPr>
        <w:rPr>
          <w:sz w:val="40"/>
        </w:rPr>
      </w:pPr>
      <w:r>
        <w:rPr>
          <w:sz w:val="40"/>
        </w:rPr>
        <w:t xml:space="preserve">The </w:t>
      </w:r>
      <w:proofErr w:type="spellStart"/>
      <w:r>
        <w:rPr>
          <w:sz w:val="40"/>
        </w:rPr>
        <w:t>Piggest</w:t>
      </w:r>
      <w:proofErr w:type="spellEnd"/>
      <w:r>
        <w:rPr>
          <w:sz w:val="40"/>
        </w:rPr>
        <w:t xml:space="preserve"> Raffle is a yearly event and takes place in downtown Cincinnati on Sunday, May 07, 2023. It is held each year and includes a marathon and half-marathon. It is also called the Flying Pig Marathon. Raffle tickets were sold in the amount of $5 </w:t>
      </w:r>
      <w:r w:rsidR="007770C1">
        <w:rPr>
          <w:sz w:val="40"/>
        </w:rPr>
        <w:t xml:space="preserve">donation </w:t>
      </w:r>
      <w:r w:rsidR="007F16E0">
        <w:rPr>
          <w:sz w:val="40"/>
        </w:rPr>
        <w:t>each</w:t>
      </w:r>
      <w:r w:rsidR="00D5794F">
        <w:rPr>
          <w:sz w:val="40"/>
        </w:rPr>
        <w:t>.</w:t>
      </w:r>
      <w:r w:rsidR="007F16E0">
        <w:rPr>
          <w:sz w:val="40"/>
        </w:rPr>
        <w:t xml:space="preserve"> After all money </w:t>
      </w:r>
      <w:r w:rsidR="007F16E0">
        <w:rPr>
          <w:sz w:val="40"/>
        </w:rPr>
        <w:lastRenderedPageBreak/>
        <w:t xml:space="preserve">and raffle tickets are gathered, Debbie and Gina will finalize </w:t>
      </w:r>
      <w:r w:rsidR="00D5794F">
        <w:rPr>
          <w:sz w:val="40"/>
        </w:rPr>
        <w:t xml:space="preserve">the donation </w:t>
      </w:r>
      <w:r w:rsidR="007F16E0">
        <w:rPr>
          <w:sz w:val="40"/>
        </w:rPr>
        <w:t>with a single check made out to the NFB-O</w:t>
      </w:r>
      <w:r w:rsidR="00D5794F">
        <w:rPr>
          <w:sz w:val="40"/>
        </w:rPr>
        <w:t xml:space="preserve"> and sent to NFB-O President, Richard Payne by April 10</w:t>
      </w:r>
      <w:r w:rsidR="00D5794F">
        <w:rPr>
          <w:sz w:val="40"/>
          <w:vertAlign w:val="superscript"/>
        </w:rPr>
        <w:t>th</w:t>
      </w:r>
      <w:r w:rsidR="00D5794F">
        <w:rPr>
          <w:sz w:val="40"/>
        </w:rPr>
        <w:t>. The drawing</w:t>
      </w:r>
      <w:r w:rsidR="007C6F73">
        <w:rPr>
          <w:sz w:val="40"/>
        </w:rPr>
        <w:t xml:space="preserve"> is to be held on Sunday, May 07, </w:t>
      </w:r>
      <w:proofErr w:type="gramStart"/>
      <w:r w:rsidR="007C6F73">
        <w:rPr>
          <w:sz w:val="40"/>
        </w:rPr>
        <w:t>2023</w:t>
      </w:r>
      <w:proofErr w:type="gramEnd"/>
      <w:r w:rsidR="007C6F73">
        <w:rPr>
          <w:sz w:val="40"/>
        </w:rPr>
        <w:t xml:space="preserve"> in downtown Cincinnati. </w:t>
      </w:r>
      <w:r w:rsidR="00D5794F">
        <w:rPr>
          <w:sz w:val="40"/>
        </w:rPr>
        <w:t>The grand</w:t>
      </w:r>
      <w:r w:rsidR="007F16E0">
        <w:rPr>
          <w:sz w:val="40"/>
        </w:rPr>
        <w:t xml:space="preserve"> prize is $10,000 cash with $5,000 cash to the winning ticket holder and $5,000 to the charity who sold the ticket. Second prize is $5,000 cash with $2,500 cash to the winning ticket holder and $2,500 to the charity who sold the ticket. Third prize is a Cincinnati Getaway Experience listed at over </w:t>
      </w:r>
      <w:r w:rsidR="007770C1">
        <w:rPr>
          <w:sz w:val="40"/>
        </w:rPr>
        <w:t>$</w:t>
      </w:r>
      <w:r w:rsidR="007F16E0">
        <w:rPr>
          <w:sz w:val="40"/>
        </w:rPr>
        <w:t>1,500 value.</w:t>
      </w:r>
      <w:r w:rsidR="007770C1">
        <w:rPr>
          <w:sz w:val="40"/>
        </w:rPr>
        <w:t xml:space="preserve"> Winners need not be present to win and must meet all winner criteria. 100% of your donation with go to Flying Pig Charities or your designated charity.</w:t>
      </w:r>
      <w:r w:rsidR="007C6F73">
        <w:rPr>
          <w:sz w:val="40"/>
        </w:rPr>
        <w:t xml:space="preserve"> For more information and contest rules, visit https://piggestraffleever.com.</w:t>
      </w:r>
    </w:p>
    <w:p w14:paraId="124B4D15" w14:textId="30C1CE11" w:rsidR="00207E72" w:rsidRPr="00534111" w:rsidRDefault="003504FE" w:rsidP="00884CDA">
      <w:pPr>
        <w:rPr>
          <w:sz w:val="40"/>
        </w:rPr>
      </w:pPr>
      <w:r>
        <w:rPr>
          <w:sz w:val="40"/>
        </w:rPr>
        <w:t>Other fundraising ideas were discussed that included events such as bingo, silent auction, and dine-to-donate.</w:t>
      </w:r>
    </w:p>
    <w:p w14:paraId="2B2CC131" w14:textId="24FA9E49" w:rsidR="00207E72" w:rsidRPr="00534111" w:rsidRDefault="00207E72" w:rsidP="00BC3B5F">
      <w:pPr>
        <w:pStyle w:val="Heading2"/>
        <w:rPr>
          <w:sz w:val="40"/>
        </w:rPr>
      </w:pPr>
      <w:r w:rsidRPr="00534111">
        <w:rPr>
          <w:sz w:val="40"/>
        </w:rPr>
        <w:t>New Business</w:t>
      </w:r>
    </w:p>
    <w:p w14:paraId="2F18CFEA" w14:textId="053DC565" w:rsidR="003645E3" w:rsidRDefault="003645E3" w:rsidP="00884CDA">
      <w:pPr>
        <w:rPr>
          <w:sz w:val="40"/>
        </w:rPr>
      </w:pPr>
      <w:r>
        <w:rPr>
          <w:sz w:val="40"/>
        </w:rPr>
        <w:t>Member, Susan Day has a new phone number of 937-356-9660.</w:t>
      </w:r>
    </w:p>
    <w:p w14:paraId="7158EAF9" w14:textId="09A137E9" w:rsidR="001740AC" w:rsidRDefault="001740AC" w:rsidP="00884CDA">
      <w:pPr>
        <w:rPr>
          <w:sz w:val="40"/>
        </w:rPr>
      </w:pPr>
      <w:r>
        <w:rPr>
          <w:sz w:val="40"/>
        </w:rPr>
        <w:t>Arlie gave a demonstration of Scrip Talk. Meijer pharmacy in Springfield and one</w:t>
      </w:r>
      <w:r w:rsidR="005C7DCD">
        <w:rPr>
          <w:sz w:val="40"/>
        </w:rPr>
        <w:t xml:space="preserve"> location</w:t>
      </w:r>
      <w:r>
        <w:rPr>
          <w:sz w:val="40"/>
        </w:rPr>
        <w:t xml:space="preserve"> in Dayton has a small </w:t>
      </w:r>
      <w:r w:rsidR="00367121">
        <w:rPr>
          <w:sz w:val="40"/>
        </w:rPr>
        <w:t>electronic reader</w:t>
      </w:r>
      <w:r>
        <w:rPr>
          <w:sz w:val="40"/>
        </w:rPr>
        <w:t xml:space="preserve"> available that can be </w:t>
      </w:r>
      <w:r w:rsidR="005C7DCD">
        <w:rPr>
          <w:sz w:val="40"/>
        </w:rPr>
        <w:t xml:space="preserve">requested </w:t>
      </w:r>
      <w:r w:rsidR="005C7DCD">
        <w:rPr>
          <w:sz w:val="40"/>
        </w:rPr>
        <w:lastRenderedPageBreak/>
        <w:t xml:space="preserve">and </w:t>
      </w:r>
      <w:r>
        <w:rPr>
          <w:sz w:val="40"/>
        </w:rPr>
        <w:t>shipped to you free of charge. The machine reads NFC labels on prescriptions filled at Meijer, including prescriptions filled for pets</w:t>
      </w:r>
      <w:r w:rsidR="00367121">
        <w:rPr>
          <w:sz w:val="40"/>
        </w:rPr>
        <w:t>,</w:t>
      </w:r>
      <w:r>
        <w:rPr>
          <w:sz w:val="40"/>
        </w:rPr>
        <w:t xml:space="preserve"> upon request. The machine plugs in, then you simply place the prescription bottle or package on</w:t>
      </w:r>
      <w:r w:rsidR="00367121">
        <w:rPr>
          <w:sz w:val="40"/>
        </w:rPr>
        <w:t xml:space="preserve"> top of</w:t>
      </w:r>
      <w:r>
        <w:rPr>
          <w:sz w:val="40"/>
        </w:rPr>
        <w:t xml:space="preserve"> the </w:t>
      </w:r>
      <w:proofErr w:type="gramStart"/>
      <w:r>
        <w:rPr>
          <w:sz w:val="40"/>
        </w:rPr>
        <w:t>machine</w:t>
      </w:r>
      <w:proofErr w:type="gramEnd"/>
      <w:r>
        <w:rPr>
          <w:sz w:val="40"/>
        </w:rPr>
        <w:t xml:space="preserve"> and it starts reading the prescription label</w:t>
      </w:r>
      <w:r w:rsidR="005C7DCD">
        <w:rPr>
          <w:sz w:val="40"/>
        </w:rPr>
        <w:t>.</w:t>
      </w:r>
    </w:p>
    <w:p w14:paraId="61BA10AD" w14:textId="38E022DF" w:rsidR="006F3F77" w:rsidRDefault="006F3F77" w:rsidP="00884CDA">
      <w:pPr>
        <w:rPr>
          <w:sz w:val="40"/>
        </w:rPr>
      </w:pPr>
      <w:r>
        <w:rPr>
          <w:sz w:val="40"/>
        </w:rPr>
        <w:t xml:space="preserve">Debbie shared information on the Blind Kitchen Podcast and website, Eyes on Success. Podcasts are available on </w:t>
      </w:r>
      <w:r w:rsidR="005C7DCD">
        <w:rPr>
          <w:sz w:val="40"/>
        </w:rPr>
        <w:t xml:space="preserve">subjects such as </w:t>
      </w:r>
      <w:r>
        <w:rPr>
          <w:sz w:val="40"/>
        </w:rPr>
        <w:t xml:space="preserve">stovetop and oven cooking, slicing, and chopping. </w:t>
      </w:r>
      <w:r w:rsidR="005C7DCD">
        <w:rPr>
          <w:sz w:val="40"/>
        </w:rPr>
        <w:t>Accessible m</w:t>
      </w:r>
      <w:r>
        <w:rPr>
          <w:sz w:val="40"/>
        </w:rPr>
        <w:t>easuring items are available to order.</w:t>
      </w:r>
    </w:p>
    <w:p w14:paraId="5DAEBAE6" w14:textId="0B7F4C5B" w:rsidR="00AC0864" w:rsidRDefault="00BD1B26" w:rsidP="00884CDA">
      <w:pPr>
        <w:rPr>
          <w:sz w:val="40"/>
        </w:rPr>
      </w:pPr>
      <w:r w:rsidRPr="00BD1B26">
        <w:rPr>
          <w:rFonts w:cstheme="minorHAnsi"/>
          <w:color w:val="000000"/>
          <w:sz w:val="40"/>
          <w:szCs w:val="40"/>
          <w:shd w:val="clear" w:color="auto" w:fill="FFFFFF"/>
        </w:rPr>
        <w:t>Debbie shared information on STEM2U</w:t>
      </w:r>
      <w:r w:rsidR="003972F7">
        <w:rPr>
          <w:rFonts w:cstheme="minorHAnsi"/>
          <w:color w:val="000000"/>
          <w:sz w:val="40"/>
          <w:szCs w:val="40"/>
          <w:shd w:val="clear" w:color="auto" w:fill="FFFFFF"/>
        </w:rPr>
        <w:t xml:space="preserve"> to take place at COSI in Columbus on May 21, 2023</w:t>
      </w:r>
      <w:r w:rsidRPr="00BD1B26">
        <w:rPr>
          <w:rFonts w:cstheme="minorHAnsi"/>
          <w:color w:val="000000"/>
          <w:sz w:val="40"/>
          <w:szCs w:val="40"/>
          <w:shd w:val="clear" w:color="auto" w:fill="FFFFFF"/>
        </w:rPr>
        <w:t xml:space="preserve">. The National Federation of the Blind works to improve opportunities for blind students in the areas of science, technology, engineering, and mathematics. NFB STEM2U, brings </w:t>
      </w:r>
      <w:proofErr w:type="spellStart"/>
      <w:r w:rsidRPr="00BD1B26">
        <w:rPr>
          <w:rFonts w:cstheme="minorHAnsi"/>
          <w:color w:val="000000"/>
          <w:sz w:val="40"/>
          <w:szCs w:val="40"/>
          <w:shd w:val="clear" w:color="auto" w:fill="FFFFFF"/>
        </w:rPr>
        <w:t>nonvisually</w:t>
      </w:r>
      <w:proofErr w:type="spellEnd"/>
      <w:r w:rsidRPr="00BD1B26">
        <w:rPr>
          <w:rFonts w:cstheme="minorHAnsi"/>
          <w:color w:val="000000"/>
          <w:sz w:val="40"/>
          <w:szCs w:val="40"/>
          <w:shd w:val="clear" w:color="auto" w:fill="FFFFFF"/>
        </w:rPr>
        <w:t xml:space="preserve"> accessible STEM lessons and activities to blind youth. The theme this year is outer space and braille models will be included. </w:t>
      </w:r>
      <w:r w:rsidR="006F779B">
        <w:rPr>
          <w:rFonts w:cstheme="minorHAnsi"/>
          <w:color w:val="000000"/>
          <w:sz w:val="40"/>
          <w:szCs w:val="40"/>
          <w:shd w:val="clear" w:color="auto" w:fill="FFFFFF"/>
        </w:rPr>
        <w:t>Additional information may be found at NFB.org. Volunteers are needed for this event.</w:t>
      </w:r>
    </w:p>
    <w:p w14:paraId="52FFDB03" w14:textId="56CA1F7A" w:rsidR="00374E88" w:rsidRPr="00534111" w:rsidRDefault="00393FE4" w:rsidP="00884CDA">
      <w:pPr>
        <w:rPr>
          <w:sz w:val="40"/>
        </w:rPr>
      </w:pPr>
      <w:r w:rsidRPr="00534111">
        <w:rPr>
          <w:sz w:val="40"/>
        </w:rPr>
        <w:t>Our n</w:t>
      </w:r>
      <w:r w:rsidR="00374E88" w:rsidRPr="00534111">
        <w:rPr>
          <w:sz w:val="40"/>
        </w:rPr>
        <w:t>ext meeting is April</w:t>
      </w:r>
      <w:r w:rsidR="00AC0864">
        <w:rPr>
          <w:sz w:val="40"/>
        </w:rPr>
        <w:t xml:space="preserve"> 15th</w:t>
      </w:r>
      <w:r w:rsidR="00374E88" w:rsidRPr="00534111">
        <w:rPr>
          <w:sz w:val="40"/>
        </w:rPr>
        <w:t xml:space="preserve"> </w:t>
      </w:r>
      <w:r w:rsidRPr="00534111">
        <w:rPr>
          <w:sz w:val="40"/>
        </w:rPr>
        <w:t xml:space="preserve">at </w:t>
      </w:r>
      <w:r w:rsidR="00374E88" w:rsidRPr="00534111">
        <w:rPr>
          <w:sz w:val="40"/>
        </w:rPr>
        <w:t xml:space="preserve">1:00 PM in the </w:t>
      </w:r>
      <w:proofErr w:type="spellStart"/>
      <w:r w:rsidRPr="00534111">
        <w:rPr>
          <w:sz w:val="40"/>
        </w:rPr>
        <w:t>G</w:t>
      </w:r>
      <w:r w:rsidR="00374E88" w:rsidRPr="00534111">
        <w:rPr>
          <w:sz w:val="40"/>
        </w:rPr>
        <w:t>a</w:t>
      </w:r>
      <w:r w:rsidR="00AC0864">
        <w:rPr>
          <w:sz w:val="40"/>
        </w:rPr>
        <w:t>i</w:t>
      </w:r>
      <w:r w:rsidR="00374E88" w:rsidRPr="00534111">
        <w:rPr>
          <w:sz w:val="40"/>
        </w:rPr>
        <w:t>er</w:t>
      </w:r>
      <w:proofErr w:type="spellEnd"/>
      <w:r w:rsidR="00374E88" w:rsidRPr="00534111">
        <w:rPr>
          <w:sz w:val="40"/>
        </w:rPr>
        <w:t xml:space="preserve"> </w:t>
      </w:r>
      <w:r w:rsidR="00AC0864">
        <w:rPr>
          <w:sz w:val="40"/>
        </w:rPr>
        <w:t>R</w:t>
      </w:r>
      <w:r w:rsidR="00374E88" w:rsidRPr="00534111">
        <w:rPr>
          <w:sz w:val="40"/>
        </w:rPr>
        <w:t>oom</w:t>
      </w:r>
      <w:r w:rsidR="00AC0864">
        <w:rPr>
          <w:sz w:val="40"/>
        </w:rPr>
        <w:t xml:space="preserve"> of the downtown Clark County Library.</w:t>
      </w:r>
      <w:r w:rsidRPr="00534111">
        <w:rPr>
          <w:sz w:val="40"/>
        </w:rPr>
        <w:t xml:space="preserve"> The </w:t>
      </w:r>
      <w:r w:rsidR="00374E88" w:rsidRPr="00534111">
        <w:rPr>
          <w:sz w:val="40"/>
        </w:rPr>
        <w:t xml:space="preserve">May </w:t>
      </w:r>
      <w:r w:rsidRPr="00534111">
        <w:rPr>
          <w:sz w:val="40"/>
        </w:rPr>
        <w:lastRenderedPageBreak/>
        <w:t xml:space="preserve">meeting </w:t>
      </w:r>
      <w:proofErr w:type="gramStart"/>
      <w:r w:rsidR="00374E88" w:rsidRPr="00534111">
        <w:rPr>
          <w:sz w:val="40"/>
        </w:rPr>
        <w:t>is</w:t>
      </w:r>
      <w:proofErr w:type="gramEnd"/>
      <w:r w:rsidR="00374E88" w:rsidRPr="00534111">
        <w:rPr>
          <w:sz w:val="40"/>
        </w:rPr>
        <w:t xml:space="preserve"> </w:t>
      </w:r>
      <w:r w:rsidR="00AC0864">
        <w:rPr>
          <w:sz w:val="40"/>
        </w:rPr>
        <w:t>May 10</w:t>
      </w:r>
      <w:r w:rsidR="00AC0864" w:rsidRPr="00AC0864">
        <w:rPr>
          <w:sz w:val="40"/>
          <w:vertAlign w:val="superscript"/>
        </w:rPr>
        <w:t>th</w:t>
      </w:r>
      <w:r w:rsidR="00AC0864">
        <w:rPr>
          <w:sz w:val="40"/>
        </w:rPr>
        <w:t xml:space="preserve"> at </w:t>
      </w:r>
      <w:r w:rsidR="00374E88" w:rsidRPr="00534111">
        <w:rPr>
          <w:sz w:val="40"/>
        </w:rPr>
        <w:t xml:space="preserve">10:30 </w:t>
      </w:r>
      <w:r w:rsidRPr="00534111">
        <w:rPr>
          <w:sz w:val="40"/>
        </w:rPr>
        <w:t xml:space="preserve">AM </w:t>
      </w:r>
      <w:r w:rsidR="00374E88" w:rsidRPr="00534111">
        <w:rPr>
          <w:sz w:val="40"/>
        </w:rPr>
        <w:t xml:space="preserve">in the </w:t>
      </w:r>
      <w:proofErr w:type="spellStart"/>
      <w:r w:rsidRPr="00534111">
        <w:rPr>
          <w:sz w:val="40"/>
        </w:rPr>
        <w:t>G</w:t>
      </w:r>
      <w:r w:rsidR="00374E88" w:rsidRPr="00534111">
        <w:rPr>
          <w:sz w:val="40"/>
        </w:rPr>
        <w:t>a</w:t>
      </w:r>
      <w:r w:rsidR="00AC0864">
        <w:rPr>
          <w:sz w:val="40"/>
        </w:rPr>
        <w:t>i</w:t>
      </w:r>
      <w:r w:rsidR="00374E88" w:rsidRPr="00534111">
        <w:rPr>
          <w:sz w:val="40"/>
        </w:rPr>
        <w:t>er</w:t>
      </w:r>
      <w:proofErr w:type="spellEnd"/>
      <w:r w:rsidR="00374E88" w:rsidRPr="00534111">
        <w:rPr>
          <w:sz w:val="40"/>
        </w:rPr>
        <w:t xml:space="preserve"> </w:t>
      </w:r>
      <w:r w:rsidR="00E548C6">
        <w:rPr>
          <w:sz w:val="40"/>
        </w:rPr>
        <w:t>R</w:t>
      </w:r>
      <w:r w:rsidR="00374E88" w:rsidRPr="00534111">
        <w:rPr>
          <w:sz w:val="40"/>
        </w:rPr>
        <w:t>oom</w:t>
      </w:r>
      <w:r w:rsidRPr="00534111">
        <w:rPr>
          <w:sz w:val="40"/>
        </w:rPr>
        <w:t xml:space="preserve">, and </w:t>
      </w:r>
      <w:r w:rsidR="00374E88" w:rsidRPr="00534111">
        <w:rPr>
          <w:sz w:val="40"/>
        </w:rPr>
        <w:t xml:space="preserve">June is </w:t>
      </w:r>
      <w:r w:rsidR="00AC0864">
        <w:rPr>
          <w:sz w:val="40"/>
        </w:rPr>
        <w:t>June 10</w:t>
      </w:r>
      <w:r w:rsidR="00AC0864" w:rsidRPr="00AC0864">
        <w:rPr>
          <w:sz w:val="40"/>
          <w:vertAlign w:val="superscript"/>
        </w:rPr>
        <w:t>th</w:t>
      </w:r>
      <w:r w:rsidR="00AC0864">
        <w:rPr>
          <w:sz w:val="40"/>
        </w:rPr>
        <w:t xml:space="preserve"> </w:t>
      </w:r>
      <w:r w:rsidRPr="00534111">
        <w:rPr>
          <w:sz w:val="40"/>
        </w:rPr>
        <w:t xml:space="preserve">at </w:t>
      </w:r>
      <w:r w:rsidR="00374E88" w:rsidRPr="00534111">
        <w:rPr>
          <w:sz w:val="40"/>
        </w:rPr>
        <w:t xml:space="preserve">10:30 in the </w:t>
      </w:r>
      <w:proofErr w:type="spellStart"/>
      <w:r w:rsidRPr="00534111">
        <w:rPr>
          <w:sz w:val="40"/>
        </w:rPr>
        <w:t>G</w:t>
      </w:r>
      <w:r w:rsidR="00374E88" w:rsidRPr="00534111">
        <w:rPr>
          <w:sz w:val="40"/>
        </w:rPr>
        <w:t>a</w:t>
      </w:r>
      <w:r w:rsidR="00AC0864">
        <w:rPr>
          <w:sz w:val="40"/>
        </w:rPr>
        <w:t>i</w:t>
      </w:r>
      <w:r w:rsidR="00374E88" w:rsidRPr="00534111">
        <w:rPr>
          <w:sz w:val="40"/>
        </w:rPr>
        <w:t>er</w:t>
      </w:r>
      <w:proofErr w:type="spellEnd"/>
      <w:r w:rsidR="00374E88" w:rsidRPr="00534111">
        <w:rPr>
          <w:sz w:val="40"/>
        </w:rPr>
        <w:t xml:space="preserve"> </w:t>
      </w:r>
      <w:r w:rsidR="00E548C6">
        <w:rPr>
          <w:sz w:val="40"/>
        </w:rPr>
        <w:t>R</w:t>
      </w:r>
      <w:r w:rsidR="00374E88" w:rsidRPr="00534111">
        <w:rPr>
          <w:sz w:val="40"/>
        </w:rPr>
        <w:t>oom.</w:t>
      </w:r>
    </w:p>
    <w:p w14:paraId="032ED5D5" w14:textId="73961FB4" w:rsidR="00374E88" w:rsidRPr="00534111" w:rsidRDefault="00393FE4" w:rsidP="00884CDA">
      <w:pPr>
        <w:rPr>
          <w:sz w:val="40"/>
        </w:rPr>
      </w:pPr>
      <w:r w:rsidRPr="00534111">
        <w:rPr>
          <w:sz w:val="40"/>
        </w:rPr>
        <w:t>The m</w:t>
      </w:r>
      <w:r w:rsidR="00374E88" w:rsidRPr="00534111">
        <w:rPr>
          <w:sz w:val="40"/>
        </w:rPr>
        <w:t>eeting was adjourned.</w:t>
      </w:r>
    </w:p>
    <w:p w14:paraId="22F91F8A" w14:textId="614B2D28" w:rsidR="00374E88" w:rsidRPr="00534111" w:rsidRDefault="00374E88" w:rsidP="00884CDA">
      <w:pPr>
        <w:rPr>
          <w:sz w:val="40"/>
        </w:rPr>
      </w:pPr>
    </w:p>
    <w:p w14:paraId="1C103F9C" w14:textId="2A2DCFEC" w:rsidR="00393FE4" w:rsidRPr="00534111" w:rsidRDefault="00393FE4" w:rsidP="00884CDA">
      <w:pPr>
        <w:rPr>
          <w:sz w:val="40"/>
        </w:rPr>
      </w:pPr>
      <w:r w:rsidRPr="00534111">
        <w:rPr>
          <w:sz w:val="40"/>
        </w:rPr>
        <w:t>Respectfully Submitted</w:t>
      </w:r>
    </w:p>
    <w:p w14:paraId="24D23882" w14:textId="0EADB9C7" w:rsidR="00393FE4" w:rsidRPr="00534111" w:rsidRDefault="00393FE4" w:rsidP="00884CDA">
      <w:pPr>
        <w:rPr>
          <w:sz w:val="40"/>
        </w:rPr>
      </w:pPr>
      <w:r w:rsidRPr="00534111">
        <w:rPr>
          <w:sz w:val="40"/>
        </w:rPr>
        <w:t>Aleeha Dudley</w:t>
      </w:r>
    </w:p>
    <w:p w14:paraId="39BCCE8D" w14:textId="211B6864" w:rsidR="00393FE4" w:rsidRPr="00534111" w:rsidRDefault="00393FE4" w:rsidP="00884CDA">
      <w:pPr>
        <w:rPr>
          <w:sz w:val="40"/>
        </w:rPr>
      </w:pPr>
      <w:r w:rsidRPr="00534111">
        <w:rPr>
          <w:sz w:val="40"/>
        </w:rPr>
        <w:t>Secretary</w:t>
      </w:r>
    </w:p>
    <w:p w14:paraId="338093FA" w14:textId="2EE130D3" w:rsidR="00393FE4" w:rsidRDefault="00393FE4" w:rsidP="00884CDA">
      <w:pPr>
        <w:rPr>
          <w:sz w:val="40"/>
        </w:rPr>
      </w:pPr>
      <w:r w:rsidRPr="00534111">
        <w:rPr>
          <w:sz w:val="40"/>
        </w:rPr>
        <w:t>National Federation of the Blind of Ohio, Springfield Chapter</w:t>
      </w:r>
    </w:p>
    <w:p w14:paraId="4A72A703" w14:textId="1877FD3D" w:rsidR="00F60027" w:rsidRPr="00534111" w:rsidRDefault="00837B13" w:rsidP="00884CDA">
      <w:pPr>
        <w:rPr>
          <w:sz w:val="40"/>
        </w:rPr>
      </w:pPr>
      <w:r>
        <w:rPr>
          <w:sz w:val="40"/>
        </w:rPr>
        <w:t>With credit to Gina Ray for constructing the minutes</w:t>
      </w:r>
    </w:p>
    <w:sectPr w:rsidR="00F60027" w:rsidRPr="00534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7924"/>
    <w:multiLevelType w:val="hybridMultilevel"/>
    <w:tmpl w:val="C23CF518"/>
    <w:lvl w:ilvl="0" w:tplc="4B72A9A6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65834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DA"/>
    <w:rsid w:val="00036D4C"/>
    <w:rsid w:val="00051498"/>
    <w:rsid w:val="0007019C"/>
    <w:rsid w:val="00085E9D"/>
    <w:rsid w:val="00093AED"/>
    <w:rsid w:val="000A0498"/>
    <w:rsid w:val="000A588B"/>
    <w:rsid w:val="001740AC"/>
    <w:rsid w:val="00200F39"/>
    <w:rsid w:val="002031AA"/>
    <w:rsid w:val="00207E72"/>
    <w:rsid w:val="00210306"/>
    <w:rsid w:val="00216D0F"/>
    <w:rsid w:val="003436B8"/>
    <w:rsid w:val="003504FE"/>
    <w:rsid w:val="003645E3"/>
    <w:rsid w:val="00367121"/>
    <w:rsid w:val="00374E88"/>
    <w:rsid w:val="00393FE4"/>
    <w:rsid w:val="003972F7"/>
    <w:rsid w:val="00484D6C"/>
    <w:rsid w:val="004D5B87"/>
    <w:rsid w:val="004F6030"/>
    <w:rsid w:val="00500DDA"/>
    <w:rsid w:val="00534111"/>
    <w:rsid w:val="005C7DCD"/>
    <w:rsid w:val="005E1B90"/>
    <w:rsid w:val="0060791F"/>
    <w:rsid w:val="006145A4"/>
    <w:rsid w:val="006F3F77"/>
    <w:rsid w:val="006F779B"/>
    <w:rsid w:val="007770C1"/>
    <w:rsid w:val="007C6F73"/>
    <w:rsid w:val="007E086B"/>
    <w:rsid w:val="007F16E0"/>
    <w:rsid w:val="00837B13"/>
    <w:rsid w:val="00842D66"/>
    <w:rsid w:val="00855408"/>
    <w:rsid w:val="00884CDA"/>
    <w:rsid w:val="00AC0864"/>
    <w:rsid w:val="00AC6922"/>
    <w:rsid w:val="00BB5805"/>
    <w:rsid w:val="00BC3B5F"/>
    <w:rsid w:val="00BD1B26"/>
    <w:rsid w:val="00D5794F"/>
    <w:rsid w:val="00D65290"/>
    <w:rsid w:val="00E32A6C"/>
    <w:rsid w:val="00E548C6"/>
    <w:rsid w:val="00F01C5D"/>
    <w:rsid w:val="00F60027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C9AA"/>
  <w15:chartTrackingRefBased/>
  <w15:docId w15:val="{0F802983-9C55-46B9-86F9-37CA2E58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B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5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6529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3B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64D3-3DFD-4EB4-81B1-BC4E4A0A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Aleeha Dudley</dc:creator>
  <cp:keywords/>
  <dc:description/>
  <cp:lastModifiedBy>Aleeha Dudley</cp:lastModifiedBy>
  <cp:revision>33</cp:revision>
  <dcterms:created xsi:type="dcterms:W3CDTF">2023-04-05T16:10:00Z</dcterms:created>
  <dcterms:modified xsi:type="dcterms:W3CDTF">2023-04-15T02:52:00Z</dcterms:modified>
</cp:coreProperties>
</file>