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625B" w14:textId="1BB1D2A7" w:rsidR="00F856BA" w:rsidRPr="00177EA1" w:rsidRDefault="001701C9" w:rsidP="007E21BC">
      <w:pPr>
        <w:pStyle w:val="Heading1"/>
        <w:rPr>
          <w:sz w:val="36"/>
        </w:rPr>
      </w:pPr>
      <w:r w:rsidRPr="00177EA1">
        <w:rPr>
          <w:sz w:val="36"/>
        </w:rPr>
        <w:t>National Federation of the Blind of Ohio, Springfield Chapter Minutes</w:t>
      </w:r>
    </w:p>
    <w:p w14:paraId="49242D6B" w14:textId="762AFFF0" w:rsidR="001701C9" w:rsidRPr="00177EA1" w:rsidRDefault="001701C9">
      <w:pPr>
        <w:rPr>
          <w:sz w:val="36"/>
        </w:rPr>
      </w:pPr>
      <w:r w:rsidRPr="00177EA1">
        <w:rPr>
          <w:sz w:val="36"/>
        </w:rPr>
        <w:t>Date: September 16, 2023</w:t>
      </w:r>
    </w:p>
    <w:p w14:paraId="04A3A1F6" w14:textId="19DE7225" w:rsidR="001701C9" w:rsidRPr="00177EA1" w:rsidRDefault="001701C9">
      <w:pPr>
        <w:rPr>
          <w:sz w:val="36"/>
        </w:rPr>
      </w:pPr>
      <w:r w:rsidRPr="00177EA1">
        <w:rPr>
          <w:sz w:val="36"/>
        </w:rPr>
        <w:t>Location: Clarke County Public Library, Park Branch</w:t>
      </w:r>
    </w:p>
    <w:p w14:paraId="3F881D84" w14:textId="6F42A851" w:rsidR="001701C9" w:rsidRPr="00177EA1" w:rsidRDefault="001701C9" w:rsidP="007E21BC">
      <w:pPr>
        <w:pStyle w:val="Heading2"/>
        <w:rPr>
          <w:sz w:val="36"/>
        </w:rPr>
      </w:pPr>
      <w:r w:rsidRPr="00177EA1">
        <w:rPr>
          <w:sz w:val="36"/>
        </w:rPr>
        <w:t>Those Present:</w:t>
      </w:r>
    </w:p>
    <w:p w14:paraId="5C92960F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Aleeha Dudley</w:t>
      </w:r>
    </w:p>
    <w:p w14:paraId="1836D381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Debbie Baker</w:t>
      </w:r>
    </w:p>
    <w:p w14:paraId="79549C1B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 xml:space="preserve">Mickie Cooper </w:t>
      </w:r>
    </w:p>
    <w:p w14:paraId="3401D288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Pat Banaszak</w:t>
      </w:r>
    </w:p>
    <w:p w14:paraId="011DF026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Dave Banaszak</w:t>
      </w:r>
    </w:p>
    <w:p w14:paraId="6A0327F9" w14:textId="77777777" w:rsidR="007E21BC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Arlie Ray</w:t>
      </w:r>
    </w:p>
    <w:p w14:paraId="49335332" w14:textId="0DA40FE9" w:rsidR="001701C9" w:rsidRPr="00177EA1" w:rsidRDefault="001701C9" w:rsidP="007E21BC">
      <w:pPr>
        <w:pStyle w:val="ListParagraph"/>
        <w:numPr>
          <w:ilvl w:val="0"/>
          <w:numId w:val="1"/>
        </w:numPr>
        <w:rPr>
          <w:sz w:val="36"/>
        </w:rPr>
      </w:pPr>
      <w:r w:rsidRPr="00177EA1">
        <w:rPr>
          <w:sz w:val="36"/>
        </w:rPr>
        <w:t>Gina Ray</w:t>
      </w:r>
    </w:p>
    <w:p w14:paraId="7DDEC325" w14:textId="18E609DE" w:rsidR="001701C9" w:rsidRPr="00177EA1" w:rsidRDefault="001701C9" w:rsidP="007E21BC">
      <w:pPr>
        <w:pStyle w:val="Heading2"/>
        <w:rPr>
          <w:sz w:val="36"/>
        </w:rPr>
      </w:pPr>
      <w:r w:rsidRPr="00177EA1">
        <w:rPr>
          <w:sz w:val="36"/>
        </w:rPr>
        <w:t>Branding and Report</w:t>
      </w:r>
      <w:r w:rsidR="007E21BC" w:rsidRPr="00177EA1">
        <w:rPr>
          <w:sz w:val="36"/>
        </w:rPr>
        <w:t>s</w:t>
      </w:r>
    </w:p>
    <w:p w14:paraId="30B3454A" w14:textId="096B833F" w:rsidR="001701C9" w:rsidRPr="00177EA1" w:rsidRDefault="001701C9">
      <w:pPr>
        <w:rPr>
          <w:sz w:val="36"/>
        </w:rPr>
      </w:pPr>
      <w:r w:rsidRPr="00177EA1">
        <w:rPr>
          <w:sz w:val="36"/>
        </w:rPr>
        <w:t>The NFB branding message and pledge were read.</w:t>
      </w:r>
    </w:p>
    <w:p w14:paraId="3F2B5E9C" w14:textId="534CD4D3" w:rsidR="001701C9" w:rsidRPr="00177EA1" w:rsidRDefault="001701C9">
      <w:pPr>
        <w:rPr>
          <w:sz w:val="36"/>
        </w:rPr>
      </w:pPr>
      <w:r w:rsidRPr="00177EA1">
        <w:rPr>
          <w:sz w:val="36"/>
        </w:rPr>
        <w:t>Pat moved and Mickie seconded to approve the June minutes as emailed. The motion passed.</w:t>
      </w:r>
    </w:p>
    <w:p w14:paraId="5E63F129" w14:textId="661D6E0C" w:rsidR="001701C9" w:rsidRPr="00177EA1" w:rsidRDefault="001701C9">
      <w:pPr>
        <w:rPr>
          <w:sz w:val="36"/>
        </w:rPr>
      </w:pPr>
      <w:r w:rsidRPr="00177EA1">
        <w:rPr>
          <w:sz w:val="36"/>
        </w:rPr>
        <w:t>Arlie moved and Mickie seconded to approve the August minutes as emailed. The motion passed.</w:t>
      </w:r>
    </w:p>
    <w:p w14:paraId="1897FCF5" w14:textId="505EA2C1" w:rsidR="001701C9" w:rsidRPr="00177EA1" w:rsidRDefault="001701C9">
      <w:pPr>
        <w:rPr>
          <w:sz w:val="36"/>
        </w:rPr>
      </w:pPr>
      <w:r w:rsidRPr="00177EA1">
        <w:rPr>
          <w:sz w:val="36"/>
        </w:rPr>
        <w:t xml:space="preserve">The August Treasurer’s report was read. The ending balance was $5,281.78. </w:t>
      </w:r>
      <w:r w:rsidR="00774D8E" w:rsidRPr="00177EA1">
        <w:rPr>
          <w:sz w:val="36"/>
        </w:rPr>
        <w:t xml:space="preserve">Aleeha moved to accept the treasurer’s report as read. Mickie seconded, and the motion passed. </w:t>
      </w:r>
    </w:p>
    <w:p w14:paraId="3240281C" w14:textId="51928AAC" w:rsidR="001701C9" w:rsidRPr="00177EA1" w:rsidRDefault="001701C9" w:rsidP="00A56BDE">
      <w:pPr>
        <w:pStyle w:val="Heading2"/>
        <w:rPr>
          <w:sz w:val="36"/>
        </w:rPr>
      </w:pPr>
      <w:r w:rsidRPr="00177EA1">
        <w:rPr>
          <w:sz w:val="36"/>
        </w:rPr>
        <w:t>Updates:</w:t>
      </w:r>
    </w:p>
    <w:p w14:paraId="028A12AA" w14:textId="2698E2FD" w:rsidR="001701C9" w:rsidRPr="00177EA1" w:rsidRDefault="001701C9">
      <w:pPr>
        <w:rPr>
          <w:sz w:val="36"/>
        </w:rPr>
      </w:pPr>
      <w:r w:rsidRPr="00177EA1">
        <w:rPr>
          <w:sz w:val="36"/>
        </w:rPr>
        <w:t xml:space="preserve">Susan had cornea surgery and </w:t>
      </w:r>
      <w:r w:rsidR="00570BE7" w:rsidRPr="00177EA1">
        <w:rPr>
          <w:sz w:val="36"/>
        </w:rPr>
        <w:t>wa</w:t>
      </w:r>
      <w:r w:rsidRPr="00177EA1">
        <w:rPr>
          <w:sz w:val="36"/>
        </w:rPr>
        <w:t>s not able to attend th</w:t>
      </w:r>
      <w:r w:rsidR="00570BE7" w:rsidRPr="00177EA1">
        <w:rPr>
          <w:sz w:val="36"/>
        </w:rPr>
        <w:t>e</w:t>
      </w:r>
      <w:r w:rsidRPr="00177EA1">
        <w:rPr>
          <w:sz w:val="36"/>
        </w:rPr>
        <w:t xml:space="preserve"> meeting.</w:t>
      </w:r>
    </w:p>
    <w:p w14:paraId="6AAEBB75" w14:textId="4B63F974" w:rsidR="001701C9" w:rsidRPr="00177EA1" w:rsidRDefault="001701C9" w:rsidP="00570BE7">
      <w:pPr>
        <w:pStyle w:val="Heading2"/>
        <w:rPr>
          <w:sz w:val="36"/>
        </w:rPr>
      </w:pPr>
      <w:r w:rsidRPr="00177EA1">
        <w:rPr>
          <w:sz w:val="36"/>
        </w:rPr>
        <w:t>New Business:</w:t>
      </w:r>
    </w:p>
    <w:p w14:paraId="38B68531" w14:textId="4D6D6C97" w:rsidR="001701C9" w:rsidRPr="00177EA1" w:rsidRDefault="001701C9">
      <w:pPr>
        <w:rPr>
          <w:sz w:val="36"/>
        </w:rPr>
      </w:pPr>
      <w:r w:rsidRPr="00177EA1">
        <w:rPr>
          <w:sz w:val="36"/>
        </w:rPr>
        <w:t xml:space="preserve">Aleeha moved </w:t>
      </w:r>
      <w:r w:rsidR="00570BE7" w:rsidRPr="00177EA1">
        <w:rPr>
          <w:sz w:val="36"/>
        </w:rPr>
        <w:t xml:space="preserve">and </w:t>
      </w:r>
      <w:r w:rsidRPr="00177EA1">
        <w:rPr>
          <w:sz w:val="36"/>
        </w:rPr>
        <w:t xml:space="preserve">Arlie seconded to </w:t>
      </w:r>
      <w:proofErr w:type="gramStart"/>
      <w:r w:rsidRPr="00177EA1">
        <w:rPr>
          <w:sz w:val="36"/>
        </w:rPr>
        <w:t>have</w:t>
      </w:r>
      <w:proofErr w:type="gramEnd"/>
      <w:r w:rsidRPr="00177EA1">
        <w:rPr>
          <w:sz w:val="36"/>
        </w:rPr>
        <w:t xml:space="preserve"> meetings the second Saturday of the month beginning in January.</w:t>
      </w:r>
    </w:p>
    <w:p w14:paraId="106B5BBF" w14:textId="27DBA532" w:rsidR="00774D8E" w:rsidRPr="00177EA1" w:rsidRDefault="00774D8E">
      <w:pPr>
        <w:rPr>
          <w:sz w:val="36"/>
        </w:rPr>
      </w:pPr>
      <w:r w:rsidRPr="00177EA1">
        <w:rPr>
          <w:sz w:val="36"/>
        </w:rPr>
        <w:lastRenderedPageBreak/>
        <w:t>We will match with the membership portal such that our fiscal year will begin in January. Please have your dues ready for the January meeting.</w:t>
      </w:r>
      <w:r w:rsidR="00BB52C7" w:rsidRPr="00177EA1">
        <w:rPr>
          <w:sz w:val="36"/>
        </w:rPr>
        <w:t xml:space="preserve"> </w:t>
      </w:r>
      <w:r w:rsidRPr="00177EA1">
        <w:rPr>
          <w:sz w:val="36"/>
        </w:rPr>
        <w:t xml:space="preserve">You can now edit your own information in the membership portal if you are registered. </w:t>
      </w:r>
      <w:r w:rsidR="00BB52C7" w:rsidRPr="00177EA1">
        <w:rPr>
          <w:sz w:val="36"/>
        </w:rPr>
        <w:t>You will have an email from the portal with instructions for setting your username and password.</w:t>
      </w:r>
    </w:p>
    <w:p w14:paraId="57224093" w14:textId="0678A355" w:rsidR="00774D8E" w:rsidRPr="00177EA1" w:rsidRDefault="006760B0">
      <w:pPr>
        <w:rPr>
          <w:sz w:val="36"/>
        </w:rPr>
      </w:pPr>
      <w:r w:rsidRPr="00177EA1">
        <w:rPr>
          <w:sz w:val="36"/>
        </w:rPr>
        <w:t xml:space="preserve">We discussed the various activities our chapter members have participated in for the gavel </w:t>
      </w:r>
      <w:r w:rsidR="00BB52C7" w:rsidRPr="00177EA1">
        <w:rPr>
          <w:sz w:val="36"/>
        </w:rPr>
        <w:t xml:space="preserve">award </w:t>
      </w:r>
      <w:r w:rsidRPr="00177EA1">
        <w:rPr>
          <w:sz w:val="36"/>
        </w:rPr>
        <w:t>questionnaire</w:t>
      </w:r>
      <w:r w:rsidR="00BB52C7" w:rsidRPr="00177EA1">
        <w:rPr>
          <w:sz w:val="36"/>
        </w:rPr>
        <w:t xml:space="preserve">, which is due </w:t>
      </w:r>
      <w:r w:rsidR="0067253E" w:rsidRPr="00177EA1">
        <w:rPr>
          <w:sz w:val="36"/>
        </w:rPr>
        <w:t>October 1, 2023.</w:t>
      </w:r>
    </w:p>
    <w:p w14:paraId="42B1CFC4" w14:textId="740B3516" w:rsidR="006760B0" w:rsidRPr="00177EA1" w:rsidRDefault="006760B0">
      <w:pPr>
        <w:rPr>
          <w:sz w:val="36"/>
        </w:rPr>
      </w:pPr>
      <w:r w:rsidRPr="00177EA1">
        <w:rPr>
          <w:sz w:val="36"/>
        </w:rPr>
        <w:t>Annette Lutz occasionally sends out an email to the Ohio-talk list about her radio show, which is available to listen to regarding some blindness specific issues as well as occasionally reading some magazines and news articles.</w:t>
      </w:r>
    </w:p>
    <w:p w14:paraId="209C46C8" w14:textId="5DFCE5B4" w:rsidR="00307C15" w:rsidRPr="00177EA1" w:rsidRDefault="00307C15">
      <w:pPr>
        <w:rPr>
          <w:sz w:val="36"/>
        </w:rPr>
      </w:pPr>
      <w:proofErr w:type="gramStart"/>
      <w:r w:rsidRPr="00177EA1">
        <w:rPr>
          <w:sz w:val="36"/>
        </w:rPr>
        <w:t>State</w:t>
      </w:r>
      <w:proofErr w:type="gramEnd"/>
      <w:r w:rsidRPr="00177EA1">
        <w:rPr>
          <w:sz w:val="36"/>
        </w:rPr>
        <w:t xml:space="preserve"> convention will be November 17-19. Registration for the hotel will close October 15. The group code for registering is NFB. </w:t>
      </w:r>
      <w:proofErr w:type="gramStart"/>
      <w:r w:rsidRPr="00177EA1">
        <w:rPr>
          <w:sz w:val="36"/>
        </w:rPr>
        <w:t>Banquet</w:t>
      </w:r>
      <w:proofErr w:type="gramEnd"/>
      <w:r w:rsidRPr="00177EA1">
        <w:rPr>
          <w:sz w:val="36"/>
        </w:rPr>
        <w:t xml:space="preserve"> is $55 if you preregister, and registration is $25. </w:t>
      </w:r>
      <w:r w:rsidR="00CA334E" w:rsidRPr="00177EA1">
        <w:rPr>
          <w:sz w:val="36"/>
        </w:rPr>
        <w:t>Please be thinking of</w:t>
      </w:r>
      <w:r w:rsidR="001A1D19" w:rsidRPr="00177EA1">
        <w:rPr>
          <w:sz w:val="36"/>
        </w:rPr>
        <w:t xml:space="preserve"> items that would be good for auction items at state convention. The budget will be roughly $200.</w:t>
      </w:r>
    </w:p>
    <w:p w14:paraId="5EFBC772" w14:textId="5947B281" w:rsidR="00307C15" w:rsidRPr="00177EA1" w:rsidRDefault="00CA334E">
      <w:pPr>
        <w:rPr>
          <w:sz w:val="36"/>
        </w:rPr>
      </w:pPr>
      <w:r w:rsidRPr="00177EA1">
        <w:rPr>
          <w:sz w:val="36"/>
        </w:rPr>
        <w:t>Aleeha moved to contribute $50 for door prizes at convention. Mickie seconded, and the motion passed.</w:t>
      </w:r>
    </w:p>
    <w:p w14:paraId="14C58785" w14:textId="39A2E67C" w:rsidR="00CA334E" w:rsidRPr="00177EA1" w:rsidRDefault="001A1D19">
      <w:pPr>
        <w:rPr>
          <w:sz w:val="36"/>
        </w:rPr>
      </w:pPr>
      <w:r w:rsidRPr="00177EA1">
        <w:rPr>
          <w:sz w:val="36"/>
        </w:rPr>
        <w:t>Aleeha moved to contribute $50 for money for the affiliate. Arlie seconded, and the motion passed.</w:t>
      </w:r>
    </w:p>
    <w:p w14:paraId="3D0D145F" w14:textId="2403521F" w:rsidR="001A1D19" w:rsidRPr="00177EA1" w:rsidRDefault="001A1D19">
      <w:pPr>
        <w:rPr>
          <w:sz w:val="36"/>
        </w:rPr>
      </w:pPr>
      <w:r w:rsidRPr="00177EA1">
        <w:rPr>
          <w:sz w:val="36"/>
        </w:rPr>
        <w:t>The presidential release was not played due to lack of availability of the recording.</w:t>
      </w:r>
    </w:p>
    <w:p w14:paraId="6DB0E70D" w14:textId="5B27DDB2" w:rsidR="001A1D19" w:rsidRPr="00177EA1" w:rsidRDefault="00D758C4">
      <w:pPr>
        <w:rPr>
          <w:sz w:val="36"/>
        </w:rPr>
      </w:pPr>
      <w:r w:rsidRPr="00177EA1">
        <w:rPr>
          <w:sz w:val="36"/>
        </w:rPr>
        <w:t>Our n</w:t>
      </w:r>
      <w:r w:rsidR="00B61E2C" w:rsidRPr="00177EA1">
        <w:rPr>
          <w:sz w:val="36"/>
        </w:rPr>
        <w:t xml:space="preserve">ext meeting is October 21, </w:t>
      </w:r>
      <w:proofErr w:type="gramStart"/>
      <w:r w:rsidR="00B61E2C" w:rsidRPr="00177EA1">
        <w:rPr>
          <w:sz w:val="36"/>
        </w:rPr>
        <w:t>2023</w:t>
      </w:r>
      <w:proofErr w:type="gramEnd"/>
      <w:r w:rsidR="00B61E2C" w:rsidRPr="00177EA1">
        <w:rPr>
          <w:sz w:val="36"/>
        </w:rPr>
        <w:t xml:space="preserve"> at the Park Branch at 10:30 AM.</w:t>
      </w:r>
    </w:p>
    <w:p w14:paraId="3222F026" w14:textId="6F64FE17" w:rsidR="00223F57" w:rsidRPr="00177EA1" w:rsidRDefault="00B61E2C">
      <w:pPr>
        <w:rPr>
          <w:sz w:val="36"/>
        </w:rPr>
      </w:pPr>
      <w:r w:rsidRPr="00177EA1">
        <w:rPr>
          <w:sz w:val="36"/>
        </w:rPr>
        <w:t>The meeting was adjourned.</w:t>
      </w:r>
    </w:p>
    <w:p w14:paraId="678E867E" w14:textId="0F00989F" w:rsidR="00223F57" w:rsidRPr="00177EA1" w:rsidRDefault="00223F57">
      <w:pPr>
        <w:rPr>
          <w:sz w:val="36"/>
        </w:rPr>
      </w:pPr>
      <w:r w:rsidRPr="00177EA1">
        <w:rPr>
          <w:sz w:val="36"/>
        </w:rPr>
        <w:t>Respectfully submitted,</w:t>
      </w:r>
    </w:p>
    <w:p w14:paraId="03E90F44" w14:textId="15BB549F" w:rsidR="00223F57" w:rsidRPr="00177EA1" w:rsidRDefault="00223F57">
      <w:pPr>
        <w:rPr>
          <w:sz w:val="36"/>
        </w:rPr>
      </w:pPr>
      <w:r w:rsidRPr="00177EA1">
        <w:rPr>
          <w:sz w:val="36"/>
        </w:rPr>
        <w:t>Aleeha Dudley, Secretary</w:t>
      </w:r>
    </w:p>
    <w:p w14:paraId="6C52D6C5" w14:textId="009D04DF" w:rsidR="00223F57" w:rsidRPr="00177EA1" w:rsidRDefault="00223F57">
      <w:pPr>
        <w:rPr>
          <w:sz w:val="36"/>
        </w:rPr>
      </w:pPr>
      <w:r w:rsidRPr="00177EA1">
        <w:rPr>
          <w:sz w:val="36"/>
        </w:rPr>
        <w:lastRenderedPageBreak/>
        <w:t>National Federation of the Blind of Ohio, Springfield Chapter</w:t>
      </w:r>
    </w:p>
    <w:sectPr w:rsidR="00223F57" w:rsidRPr="0017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939"/>
    <w:multiLevelType w:val="hybridMultilevel"/>
    <w:tmpl w:val="58BE0218"/>
    <w:lvl w:ilvl="0" w:tplc="943E72F4">
      <w:numFmt w:val="bullet"/>
      <w:lvlText w:val=""/>
      <w:lvlJc w:val="left"/>
      <w:pPr>
        <w:ind w:left="4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 w16cid:durableId="200535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C9"/>
    <w:rsid w:val="001701C9"/>
    <w:rsid w:val="00177EA1"/>
    <w:rsid w:val="001A1D19"/>
    <w:rsid w:val="00223F57"/>
    <w:rsid w:val="00307C15"/>
    <w:rsid w:val="00570BE7"/>
    <w:rsid w:val="0067253E"/>
    <w:rsid w:val="006760B0"/>
    <w:rsid w:val="00774D8E"/>
    <w:rsid w:val="007E21BC"/>
    <w:rsid w:val="00A56BDE"/>
    <w:rsid w:val="00B61E2C"/>
    <w:rsid w:val="00BB52C7"/>
    <w:rsid w:val="00C22AF3"/>
    <w:rsid w:val="00CA334E"/>
    <w:rsid w:val="00D758C4"/>
    <w:rsid w:val="00EA484E"/>
    <w:rsid w:val="00F07A7C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151"/>
  <w15:chartTrackingRefBased/>
  <w15:docId w15:val="{C094C663-7F68-1044-AFCE-8ECBDA2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1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1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E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10</cp:revision>
  <dcterms:created xsi:type="dcterms:W3CDTF">2023-09-16T14:35:00Z</dcterms:created>
  <dcterms:modified xsi:type="dcterms:W3CDTF">2023-10-19T21:51:00Z</dcterms:modified>
</cp:coreProperties>
</file>