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ECB93" w14:textId="471771A4" w:rsidR="00EC51F7" w:rsidRDefault="002D0EB8" w:rsidP="002D0EB8">
      <w:pPr>
        <w:spacing w:line="480" w:lineRule="auto"/>
        <w:jc w:val="center"/>
        <w:rPr>
          <w:sz w:val="28"/>
        </w:rPr>
      </w:pPr>
      <w:r>
        <w:rPr>
          <w:sz w:val="28"/>
        </w:rPr>
        <w:t>NFB-O SPRINGFIELD MINUTES JANUARY 12, 2025</w:t>
      </w:r>
    </w:p>
    <w:p w14:paraId="7464D04A" w14:textId="77777777" w:rsidR="002D0EB8" w:rsidRDefault="002D0EB8" w:rsidP="002D0EB8">
      <w:pPr>
        <w:spacing w:line="480" w:lineRule="auto"/>
        <w:jc w:val="center"/>
        <w:rPr>
          <w:sz w:val="28"/>
        </w:rPr>
      </w:pPr>
    </w:p>
    <w:p w14:paraId="078A21D0" w14:textId="57BAC310" w:rsidR="002D0EB8" w:rsidRDefault="002D0EB8" w:rsidP="002D0EB8">
      <w:pPr>
        <w:spacing w:line="480" w:lineRule="auto"/>
        <w:rPr>
          <w:sz w:val="28"/>
          <w:u w:val="single"/>
        </w:rPr>
      </w:pPr>
      <w:r>
        <w:rPr>
          <w:sz w:val="28"/>
          <w:u w:val="single"/>
        </w:rPr>
        <w:t>Attendance: Aleeha, Mickie, Arlie, Gina, Sharon, Josh, Dave, Pat, Debbie, President Richard Payne</w:t>
      </w:r>
    </w:p>
    <w:p w14:paraId="75644229" w14:textId="77777777" w:rsidR="002D0EB8" w:rsidRDefault="002D0EB8" w:rsidP="002D0EB8">
      <w:pPr>
        <w:spacing w:line="480" w:lineRule="auto"/>
        <w:rPr>
          <w:sz w:val="28"/>
          <w:u w:val="single"/>
        </w:rPr>
      </w:pPr>
    </w:p>
    <w:p w14:paraId="38480492" w14:textId="72D0D8A7" w:rsidR="002D0EB8" w:rsidRDefault="002D0EB8" w:rsidP="002D0EB8">
      <w:pPr>
        <w:spacing w:line="480" w:lineRule="auto"/>
        <w:rPr>
          <w:sz w:val="28"/>
        </w:rPr>
      </w:pPr>
      <w:r>
        <w:rPr>
          <w:sz w:val="28"/>
        </w:rPr>
        <w:t xml:space="preserve">President Ray called the meeting to order at 10:04 A.m. Motion: Aleeha/Mickie to accept secretary’s report as posted. Gina reported a </w:t>
      </w:r>
      <w:proofErr w:type="gramStart"/>
      <w:r>
        <w:rPr>
          <w:sz w:val="28"/>
        </w:rPr>
        <w:t>December beginning</w:t>
      </w:r>
      <w:proofErr w:type="gramEnd"/>
      <w:r>
        <w:rPr>
          <w:sz w:val="28"/>
        </w:rPr>
        <w:t xml:space="preserve"> balance of $2,714.80. The ending balance was $2,694.80. Motion to accept treasurer’s report: Mickie/Aleeha.</w:t>
      </w:r>
    </w:p>
    <w:p w14:paraId="19FAE6B2" w14:textId="77777777" w:rsidR="002D0EB8" w:rsidRDefault="002D0EB8" w:rsidP="002D0EB8">
      <w:pPr>
        <w:spacing w:line="480" w:lineRule="auto"/>
        <w:rPr>
          <w:sz w:val="28"/>
        </w:rPr>
      </w:pPr>
    </w:p>
    <w:p w14:paraId="0E4137AC" w14:textId="42E984D4" w:rsidR="002D0EB8" w:rsidRDefault="002D0EB8" w:rsidP="002D0EB8">
      <w:pPr>
        <w:spacing w:line="480" w:lineRule="auto"/>
        <w:rPr>
          <w:sz w:val="28"/>
        </w:rPr>
      </w:pPr>
      <w:r>
        <w:rPr>
          <w:sz w:val="28"/>
          <w:u w:val="single"/>
        </w:rPr>
        <w:t>Unfinished Business</w:t>
      </w:r>
    </w:p>
    <w:p w14:paraId="040E5F78" w14:textId="77777777" w:rsidR="002D0EB8" w:rsidRDefault="002D0EB8" w:rsidP="002D0EB8">
      <w:pPr>
        <w:spacing w:line="480" w:lineRule="auto"/>
        <w:rPr>
          <w:sz w:val="28"/>
        </w:rPr>
      </w:pPr>
    </w:p>
    <w:p w14:paraId="3061054A" w14:textId="0FD364E0" w:rsidR="002D0EB8" w:rsidRDefault="00B87D80" w:rsidP="002D0EB8">
      <w:pPr>
        <w:spacing w:line="480" w:lineRule="auto"/>
        <w:rPr>
          <w:sz w:val="28"/>
        </w:rPr>
      </w:pPr>
      <w:r>
        <w:rPr>
          <w:sz w:val="28"/>
        </w:rPr>
        <w:t xml:space="preserve">Gina has the promise of a donation for the chapter from Bone A Fido bakery. Pat and Dave </w:t>
      </w:r>
      <w:proofErr w:type="gramStart"/>
      <w:r>
        <w:rPr>
          <w:sz w:val="28"/>
        </w:rPr>
        <w:t>have the</w:t>
      </w:r>
      <w:proofErr w:type="gramEnd"/>
      <w:r>
        <w:rPr>
          <w:sz w:val="28"/>
        </w:rPr>
        <w:t xml:space="preserve"> promise of a donation from the Dayton Dragons baseball team. The Banaszaks will write another check to send to NFB-O treasurer Kathy Legg for our chapter. We should see </w:t>
      </w:r>
      <w:proofErr w:type="gramStart"/>
      <w:r>
        <w:rPr>
          <w:sz w:val="28"/>
        </w:rPr>
        <w:t>that check</w:t>
      </w:r>
      <w:proofErr w:type="gramEnd"/>
      <w:r>
        <w:rPr>
          <w:sz w:val="28"/>
        </w:rPr>
        <w:t xml:space="preserve"> next month. Debbie will contact Suzanne Turner, NFB-O Vice-President and affiliate </w:t>
      </w:r>
      <w:r>
        <w:rPr>
          <w:sz w:val="28"/>
        </w:rPr>
        <w:lastRenderedPageBreak/>
        <w:t xml:space="preserve">membership coordinator, because members Gina Ray, Pat and Dave Banaszak and Sharon and Josh Dodds have never received their membership packets and Braille coins from National. </w:t>
      </w:r>
    </w:p>
    <w:p w14:paraId="764E6D6B" w14:textId="77777777" w:rsidR="00B87D80" w:rsidRDefault="00B87D80" w:rsidP="002D0EB8">
      <w:pPr>
        <w:spacing w:line="480" w:lineRule="auto"/>
        <w:rPr>
          <w:sz w:val="28"/>
        </w:rPr>
      </w:pPr>
    </w:p>
    <w:p w14:paraId="624915DA" w14:textId="1A8EDC56" w:rsidR="00B87D80" w:rsidRDefault="00B87D80" w:rsidP="002D0EB8">
      <w:pPr>
        <w:spacing w:line="480" w:lineRule="auto"/>
        <w:rPr>
          <w:sz w:val="28"/>
        </w:rPr>
      </w:pPr>
      <w:r>
        <w:rPr>
          <w:sz w:val="28"/>
          <w:u w:val="single"/>
        </w:rPr>
        <w:t>New Business</w:t>
      </w:r>
    </w:p>
    <w:p w14:paraId="397C19EB" w14:textId="77777777" w:rsidR="00B87D80" w:rsidRDefault="00B87D80" w:rsidP="002D0EB8">
      <w:pPr>
        <w:spacing w:line="480" w:lineRule="auto"/>
        <w:rPr>
          <w:sz w:val="28"/>
        </w:rPr>
      </w:pPr>
    </w:p>
    <w:p w14:paraId="039A1274" w14:textId="16917C40" w:rsidR="00B87D80" w:rsidRDefault="00B87D80" w:rsidP="002D0EB8">
      <w:pPr>
        <w:spacing w:line="480" w:lineRule="auto"/>
        <w:rPr>
          <w:sz w:val="28"/>
        </w:rPr>
      </w:pPr>
      <w:r>
        <w:rPr>
          <w:sz w:val="28"/>
        </w:rPr>
        <w:t xml:space="preserve">Gina will follow up to contact someone from National to see how we can get new business cards, (print/Braille). We also want to update a chapter flyer to advertise the chapter. In doing so we will include a QR code on the flyer. President Payne told us that we could also include a QR code on the NFB-O affiliate flyer to advertise the NFB. </w:t>
      </w:r>
      <w:r w:rsidR="00BA234B">
        <w:rPr>
          <w:sz w:val="28"/>
        </w:rPr>
        <w:t xml:space="preserve">Debbie described the new NFB podcast Access On, presented by Jonathan Mosen. </w:t>
      </w:r>
      <w:r w:rsidR="003A57E6">
        <w:rPr>
          <w:sz w:val="28"/>
        </w:rPr>
        <w:t xml:space="preserve">The podcast describes technology that is accessible to the blind—products, websites, apps and NFB members’ feedback about accessibility. </w:t>
      </w:r>
      <w:r w:rsidR="00BA234B">
        <w:rPr>
          <w:sz w:val="28"/>
        </w:rPr>
        <w:t xml:space="preserve">New episodes are available on Mondays. </w:t>
      </w:r>
    </w:p>
    <w:p w14:paraId="3C324918" w14:textId="77777777" w:rsidR="00BA234B" w:rsidRDefault="00BA234B" w:rsidP="002D0EB8">
      <w:pPr>
        <w:spacing w:line="480" w:lineRule="auto"/>
        <w:rPr>
          <w:sz w:val="28"/>
        </w:rPr>
      </w:pPr>
    </w:p>
    <w:p w14:paraId="6466A2E7" w14:textId="6BDC3F1F" w:rsidR="003A57E6" w:rsidRDefault="00BA234B" w:rsidP="002D0EB8">
      <w:pPr>
        <w:spacing w:line="480" w:lineRule="auto"/>
        <w:rPr>
          <w:sz w:val="28"/>
        </w:rPr>
      </w:pPr>
      <w:r>
        <w:rPr>
          <w:sz w:val="28"/>
        </w:rPr>
        <w:t xml:space="preserve">NFB-O members who will attend the Washington Seminar will take our bills for Websites and Apps Accessibility, Medical Nonvisual Devices Accessibility and Blind Americans Return to Work. Chapters have been asked to contribute </w:t>
      </w:r>
      <w:r>
        <w:rPr>
          <w:sz w:val="28"/>
        </w:rPr>
        <w:lastRenderedPageBreak/>
        <w:t xml:space="preserve">money to help with the expense of </w:t>
      </w:r>
      <w:proofErr w:type="gramStart"/>
      <w:r>
        <w:rPr>
          <w:sz w:val="28"/>
        </w:rPr>
        <w:t>Washington</w:t>
      </w:r>
      <w:proofErr w:type="gramEnd"/>
      <w:r>
        <w:rPr>
          <w:sz w:val="28"/>
        </w:rPr>
        <w:t xml:space="preserve"> Seminar. Therefore, motion: Debbie/Pat, to send $200.00 from NFB-O Springfield. The motion passed. Capitol Chapter treasurer Eric Duffy has asked Ohio legislator Crystal Lett to sponsor our HB382 </w:t>
      </w:r>
      <w:r w:rsidR="00AD608A">
        <w:rPr>
          <w:sz w:val="28"/>
        </w:rPr>
        <w:t xml:space="preserve">Prescription labeling bill since former sponsor Richard Brown </w:t>
      </w:r>
      <w:proofErr w:type="gramStart"/>
      <w:r w:rsidR="00AD608A">
        <w:rPr>
          <w:sz w:val="28"/>
        </w:rPr>
        <w:t>is</w:t>
      </w:r>
      <w:proofErr w:type="gramEnd"/>
      <w:r w:rsidR="00AD608A">
        <w:rPr>
          <w:sz w:val="28"/>
        </w:rPr>
        <w:t xml:space="preserve"> </w:t>
      </w:r>
      <w:r w:rsidR="003A57E6">
        <w:rPr>
          <w:sz w:val="28"/>
        </w:rPr>
        <w:t xml:space="preserve">gone from the Ohio Legislature and </w:t>
      </w:r>
      <w:r w:rsidR="00AD608A">
        <w:rPr>
          <w:sz w:val="28"/>
        </w:rPr>
        <w:t xml:space="preserve">now a judge in Ohio. </w:t>
      </w:r>
    </w:p>
    <w:p w14:paraId="019FD5DD" w14:textId="77777777" w:rsidR="003A57E6" w:rsidRDefault="003A57E6" w:rsidP="002D0EB8">
      <w:pPr>
        <w:spacing w:line="480" w:lineRule="auto"/>
        <w:rPr>
          <w:sz w:val="28"/>
        </w:rPr>
      </w:pPr>
    </w:p>
    <w:p w14:paraId="3890BB57" w14:textId="7F8A79DA" w:rsidR="00BA234B" w:rsidRDefault="003A57E6" w:rsidP="002D0EB8">
      <w:pPr>
        <w:spacing w:line="480" w:lineRule="auto"/>
        <w:rPr>
          <w:sz w:val="28"/>
        </w:rPr>
      </w:pPr>
      <w:r>
        <w:rPr>
          <w:sz w:val="28"/>
        </w:rPr>
        <w:t>A</w:t>
      </w:r>
      <w:r w:rsidR="00AD608A">
        <w:rPr>
          <w:sz w:val="28"/>
        </w:rPr>
        <w:t xml:space="preserve">leeha reported that her doctors will not honor mail order pharmacies. She has been dealing with Walgreens who refuse to set up accessible prescription labels. Debbie also plans to leave Accessible Pharmacy in Pennsylvania. The service is no longer returning phone calls for prescription refills with the Pennsylvania based Reliant Care Solutions pharmacy. Other NFB-O members have also had problems with Accessible Pharmacy. Therefore, Eric Duffy plans to send an unfavorable email about their services to all the NFB lists. </w:t>
      </w:r>
      <w:r>
        <w:rPr>
          <w:sz w:val="28"/>
        </w:rPr>
        <w:t xml:space="preserve">Some members may recall that the NFB granted a monetary </w:t>
      </w:r>
      <w:proofErr w:type="spellStart"/>
      <w:r>
        <w:rPr>
          <w:sz w:val="28"/>
        </w:rPr>
        <w:t>Bolotten</w:t>
      </w:r>
      <w:proofErr w:type="spellEnd"/>
      <w:r>
        <w:rPr>
          <w:sz w:val="28"/>
        </w:rPr>
        <w:t xml:space="preserve"> award to </w:t>
      </w:r>
      <w:r w:rsidR="007F301C">
        <w:rPr>
          <w:sz w:val="28"/>
        </w:rPr>
        <w:t xml:space="preserve">Accessible Pharmacy in the past. </w:t>
      </w:r>
    </w:p>
    <w:p w14:paraId="61CFCDB9" w14:textId="77777777" w:rsidR="00AD608A" w:rsidRDefault="00AD608A" w:rsidP="002D0EB8">
      <w:pPr>
        <w:spacing w:line="480" w:lineRule="auto"/>
        <w:rPr>
          <w:sz w:val="28"/>
        </w:rPr>
      </w:pPr>
    </w:p>
    <w:p w14:paraId="28725648" w14:textId="50DDF00A" w:rsidR="00AD608A" w:rsidRDefault="00AD608A" w:rsidP="002D0EB8">
      <w:pPr>
        <w:spacing w:line="480" w:lineRule="auto"/>
        <w:rPr>
          <w:sz w:val="28"/>
        </w:rPr>
      </w:pPr>
      <w:r>
        <w:rPr>
          <w:sz w:val="28"/>
        </w:rPr>
        <w:lastRenderedPageBreak/>
        <w:t xml:space="preserve">The January 2025 Presidential Release was played. Our next meeting will be at United Senior Services, Springfield, </w:t>
      </w:r>
      <w:r w:rsidR="003A57E6">
        <w:rPr>
          <w:sz w:val="28"/>
        </w:rPr>
        <w:t xml:space="preserve">February 8, </w:t>
      </w:r>
      <w:r>
        <w:rPr>
          <w:sz w:val="28"/>
        </w:rPr>
        <w:t xml:space="preserve">from 10:00 A.M. to noon. </w:t>
      </w:r>
      <w:r w:rsidR="003A57E6">
        <w:rPr>
          <w:sz w:val="28"/>
        </w:rPr>
        <w:t xml:space="preserve">Motion to adjourn: Debbie/Aleeha. </w:t>
      </w:r>
      <w:r>
        <w:rPr>
          <w:sz w:val="28"/>
        </w:rPr>
        <w:t xml:space="preserve"> </w:t>
      </w:r>
    </w:p>
    <w:p w14:paraId="7AE282C5" w14:textId="77777777" w:rsidR="003A57E6" w:rsidRDefault="003A57E6" w:rsidP="002D0EB8">
      <w:pPr>
        <w:spacing w:line="480" w:lineRule="auto"/>
        <w:rPr>
          <w:sz w:val="28"/>
        </w:rPr>
      </w:pPr>
    </w:p>
    <w:p w14:paraId="7C3B452C" w14:textId="258A06D6" w:rsidR="003A57E6" w:rsidRDefault="003A57E6" w:rsidP="002D0EB8">
      <w:pPr>
        <w:spacing w:line="480" w:lineRule="auto"/>
        <w:rPr>
          <w:sz w:val="28"/>
        </w:rPr>
      </w:pPr>
      <w:r>
        <w:rPr>
          <w:sz w:val="28"/>
        </w:rPr>
        <w:t>Respectfully submitted,</w:t>
      </w:r>
    </w:p>
    <w:p w14:paraId="7B324831" w14:textId="77777777" w:rsidR="003A57E6" w:rsidRDefault="003A57E6" w:rsidP="002D0EB8">
      <w:pPr>
        <w:spacing w:line="480" w:lineRule="auto"/>
        <w:rPr>
          <w:sz w:val="28"/>
        </w:rPr>
      </w:pPr>
    </w:p>
    <w:p w14:paraId="06602C7E" w14:textId="70B695D7" w:rsidR="003A57E6" w:rsidRDefault="003A57E6" w:rsidP="002D0EB8">
      <w:pPr>
        <w:spacing w:line="480" w:lineRule="auto"/>
        <w:rPr>
          <w:sz w:val="28"/>
        </w:rPr>
      </w:pPr>
      <w:r>
        <w:rPr>
          <w:sz w:val="28"/>
        </w:rPr>
        <w:t>Debbie Baker, Secretary</w:t>
      </w:r>
    </w:p>
    <w:p w14:paraId="27D8CCE0" w14:textId="77777777" w:rsidR="003A57E6" w:rsidRPr="00B87D80" w:rsidRDefault="003A57E6" w:rsidP="002D0EB8">
      <w:pPr>
        <w:spacing w:line="480" w:lineRule="auto"/>
        <w:rPr>
          <w:sz w:val="28"/>
        </w:rPr>
      </w:pPr>
    </w:p>
    <w:sectPr w:rsidR="003A57E6" w:rsidRPr="00B87D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A9D"/>
    <w:rsid w:val="00081B83"/>
    <w:rsid w:val="00094EBD"/>
    <w:rsid w:val="000B523D"/>
    <w:rsid w:val="000D7F9D"/>
    <w:rsid w:val="001178E2"/>
    <w:rsid w:val="00137D8D"/>
    <w:rsid w:val="00146580"/>
    <w:rsid w:val="00197490"/>
    <w:rsid w:val="001C2E0F"/>
    <w:rsid w:val="001D292D"/>
    <w:rsid w:val="001F31C4"/>
    <w:rsid w:val="00202850"/>
    <w:rsid w:val="00206A8D"/>
    <w:rsid w:val="002311B5"/>
    <w:rsid w:val="00246F79"/>
    <w:rsid w:val="00271C1D"/>
    <w:rsid w:val="002D0EB8"/>
    <w:rsid w:val="002F38AE"/>
    <w:rsid w:val="002F5D7C"/>
    <w:rsid w:val="00302ECA"/>
    <w:rsid w:val="00304BDC"/>
    <w:rsid w:val="00324D6A"/>
    <w:rsid w:val="00325648"/>
    <w:rsid w:val="0033466C"/>
    <w:rsid w:val="0033727A"/>
    <w:rsid w:val="003410DE"/>
    <w:rsid w:val="00352944"/>
    <w:rsid w:val="00361FB4"/>
    <w:rsid w:val="003917AF"/>
    <w:rsid w:val="003A1E12"/>
    <w:rsid w:val="003A57E6"/>
    <w:rsid w:val="003C0C5A"/>
    <w:rsid w:val="0041504E"/>
    <w:rsid w:val="00415F5C"/>
    <w:rsid w:val="0046507D"/>
    <w:rsid w:val="004870A4"/>
    <w:rsid w:val="00495F02"/>
    <w:rsid w:val="004A55D4"/>
    <w:rsid w:val="004D1B72"/>
    <w:rsid w:val="004D29BF"/>
    <w:rsid w:val="00523710"/>
    <w:rsid w:val="00594A8A"/>
    <w:rsid w:val="005D07A4"/>
    <w:rsid w:val="005D281E"/>
    <w:rsid w:val="00625255"/>
    <w:rsid w:val="00631E6C"/>
    <w:rsid w:val="0067254D"/>
    <w:rsid w:val="006A56A8"/>
    <w:rsid w:val="006D1803"/>
    <w:rsid w:val="006F15F3"/>
    <w:rsid w:val="007143A5"/>
    <w:rsid w:val="007D3A24"/>
    <w:rsid w:val="007E58A7"/>
    <w:rsid w:val="007F301C"/>
    <w:rsid w:val="00812DD6"/>
    <w:rsid w:val="00866120"/>
    <w:rsid w:val="008928D1"/>
    <w:rsid w:val="008A0F6F"/>
    <w:rsid w:val="008A3322"/>
    <w:rsid w:val="008C227F"/>
    <w:rsid w:val="008D3081"/>
    <w:rsid w:val="009312FC"/>
    <w:rsid w:val="0096471C"/>
    <w:rsid w:val="00971E28"/>
    <w:rsid w:val="0098001D"/>
    <w:rsid w:val="0098326D"/>
    <w:rsid w:val="009B4A62"/>
    <w:rsid w:val="009B771B"/>
    <w:rsid w:val="009C5BF2"/>
    <w:rsid w:val="009E1217"/>
    <w:rsid w:val="00A00851"/>
    <w:rsid w:val="00A069DA"/>
    <w:rsid w:val="00A1522D"/>
    <w:rsid w:val="00A641CF"/>
    <w:rsid w:val="00A77DCE"/>
    <w:rsid w:val="00A851AA"/>
    <w:rsid w:val="00AC75AE"/>
    <w:rsid w:val="00AD608A"/>
    <w:rsid w:val="00B012E5"/>
    <w:rsid w:val="00B03103"/>
    <w:rsid w:val="00B51F11"/>
    <w:rsid w:val="00B86AAB"/>
    <w:rsid w:val="00B87D80"/>
    <w:rsid w:val="00B93A48"/>
    <w:rsid w:val="00BA185A"/>
    <w:rsid w:val="00BA234B"/>
    <w:rsid w:val="00BE4229"/>
    <w:rsid w:val="00C0334E"/>
    <w:rsid w:val="00C318F3"/>
    <w:rsid w:val="00C54677"/>
    <w:rsid w:val="00CA2C1F"/>
    <w:rsid w:val="00CA4273"/>
    <w:rsid w:val="00CB192C"/>
    <w:rsid w:val="00CB5173"/>
    <w:rsid w:val="00CD301F"/>
    <w:rsid w:val="00CD791A"/>
    <w:rsid w:val="00CE1847"/>
    <w:rsid w:val="00D03563"/>
    <w:rsid w:val="00D10F3F"/>
    <w:rsid w:val="00D362C0"/>
    <w:rsid w:val="00D41CE6"/>
    <w:rsid w:val="00D679FE"/>
    <w:rsid w:val="00DB1967"/>
    <w:rsid w:val="00DC05CF"/>
    <w:rsid w:val="00DC2CD4"/>
    <w:rsid w:val="00DE666D"/>
    <w:rsid w:val="00DF1423"/>
    <w:rsid w:val="00E417FE"/>
    <w:rsid w:val="00E65522"/>
    <w:rsid w:val="00E87265"/>
    <w:rsid w:val="00EB3076"/>
    <w:rsid w:val="00EC00DC"/>
    <w:rsid w:val="00EC436C"/>
    <w:rsid w:val="00EC51F7"/>
    <w:rsid w:val="00F205C6"/>
    <w:rsid w:val="00F34A9D"/>
    <w:rsid w:val="00F42400"/>
    <w:rsid w:val="00F4684D"/>
    <w:rsid w:val="00F6128A"/>
    <w:rsid w:val="00F938A4"/>
    <w:rsid w:val="00FB20C1"/>
    <w:rsid w:val="00FB28B7"/>
    <w:rsid w:val="00FB3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84B86"/>
  <w15:chartTrackingRefBased/>
  <w15:docId w15:val="{1068A708-443F-4B06-A9C4-B52C1EB3D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4A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4A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4A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4A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4A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4A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4A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4A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4A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4A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4A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4A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4A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4A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4A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4A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4A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4A9D"/>
    <w:rPr>
      <w:rFonts w:eastAsiaTheme="majorEastAsia" w:cstheme="majorBidi"/>
      <w:color w:val="272727" w:themeColor="text1" w:themeTint="D8"/>
    </w:rPr>
  </w:style>
  <w:style w:type="paragraph" w:styleId="Title">
    <w:name w:val="Title"/>
    <w:basedOn w:val="Normal"/>
    <w:next w:val="Normal"/>
    <w:link w:val="TitleChar"/>
    <w:uiPriority w:val="10"/>
    <w:qFormat/>
    <w:rsid w:val="00F34A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4A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4A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4A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4A9D"/>
    <w:pPr>
      <w:spacing w:before="160"/>
      <w:jc w:val="center"/>
    </w:pPr>
    <w:rPr>
      <w:i/>
      <w:iCs/>
      <w:color w:val="404040" w:themeColor="text1" w:themeTint="BF"/>
    </w:rPr>
  </w:style>
  <w:style w:type="character" w:customStyle="1" w:styleId="QuoteChar">
    <w:name w:val="Quote Char"/>
    <w:basedOn w:val="DefaultParagraphFont"/>
    <w:link w:val="Quote"/>
    <w:uiPriority w:val="29"/>
    <w:rsid w:val="00F34A9D"/>
    <w:rPr>
      <w:i/>
      <w:iCs/>
      <w:color w:val="404040" w:themeColor="text1" w:themeTint="BF"/>
    </w:rPr>
  </w:style>
  <w:style w:type="paragraph" w:styleId="ListParagraph">
    <w:name w:val="List Paragraph"/>
    <w:basedOn w:val="Normal"/>
    <w:uiPriority w:val="34"/>
    <w:qFormat/>
    <w:rsid w:val="00F34A9D"/>
    <w:pPr>
      <w:ind w:left="720"/>
      <w:contextualSpacing/>
    </w:pPr>
  </w:style>
  <w:style w:type="character" w:styleId="IntenseEmphasis">
    <w:name w:val="Intense Emphasis"/>
    <w:basedOn w:val="DefaultParagraphFont"/>
    <w:uiPriority w:val="21"/>
    <w:qFormat/>
    <w:rsid w:val="00F34A9D"/>
    <w:rPr>
      <w:i/>
      <w:iCs/>
      <w:color w:val="0F4761" w:themeColor="accent1" w:themeShade="BF"/>
    </w:rPr>
  </w:style>
  <w:style w:type="paragraph" w:styleId="IntenseQuote">
    <w:name w:val="Intense Quote"/>
    <w:basedOn w:val="Normal"/>
    <w:next w:val="Normal"/>
    <w:link w:val="IntenseQuoteChar"/>
    <w:uiPriority w:val="30"/>
    <w:qFormat/>
    <w:rsid w:val="00F34A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4A9D"/>
    <w:rPr>
      <w:i/>
      <w:iCs/>
      <w:color w:val="0F4761" w:themeColor="accent1" w:themeShade="BF"/>
    </w:rPr>
  </w:style>
  <w:style w:type="character" w:styleId="IntenseReference">
    <w:name w:val="Intense Reference"/>
    <w:basedOn w:val="DefaultParagraphFont"/>
    <w:uiPriority w:val="32"/>
    <w:qFormat/>
    <w:rsid w:val="00F34A9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101</TotalTime>
  <Pages>4</Pages>
  <Words>453</Words>
  <Characters>2585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Baker</dc:creator>
  <cp:keywords/>
  <dc:description/>
  <cp:lastModifiedBy>Debra Baker</cp:lastModifiedBy>
  <cp:revision>1</cp:revision>
  <dcterms:created xsi:type="dcterms:W3CDTF">2025-02-05T17:26:00Z</dcterms:created>
  <dcterms:modified xsi:type="dcterms:W3CDTF">2025-02-05T19:07:00Z</dcterms:modified>
</cp:coreProperties>
</file>