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0DAB" w14:textId="1D6D10C2" w:rsidR="00165D8D" w:rsidRPr="00165D8D" w:rsidRDefault="00165D8D" w:rsidP="0016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Segoe UI Emoji" w:eastAsia="Times New Roman" w:hAnsi="Segoe UI Emoji" w:cs="Segoe UI Emoji"/>
          <w:b/>
          <w:bCs/>
          <w:sz w:val="24"/>
          <w:szCs w:val="24"/>
        </w:rPr>
        <w:t>📅</w:t>
      </w:r>
      <w:r w:rsidRPr="00165D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National Federation of the Blind of Ohio – Springfield Chapter</w:t>
      </w:r>
      <w:r w:rsidRPr="00165D8D">
        <w:rPr>
          <w:rFonts w:ascii="Times New Roman" w:eastAsia="Times New Roman" w:hAnsi="Times New Roman" w:cs="Times New Roman"/>
          <w:sz w:val="24"/>
          <w:szCs w:val="24"/>
        </w:rPr>
        <w:br/>
      </w:r>
      <w:r w:rsidRPr="00165D8D">
        <w:rPr>
          <w:rFonts w:ascii="Segoe UI Emoji" w:eastAsia="Times New Roman" w:hAnsi="Segoe UI Emoji" w:cs="Segoe UI Emoji"/>
          <w:b/>
          <w:bCs/>
          <w:sz w:val="24"/>
          <w:szCs w:val="24"/>
        </w:rPr>
        <w:t>🗓</w:t>
      </w:r>
      <w:r w:rsidRPr="00165D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 Agenda – April 11, 2025</w:t>
      </w:r>
      <w:r w:rsidRPr="00165D8D">
        <w:rPr>
          <w:rFonts w:ascii="Times New Roman" w:eastAsia="Times New Roman" w:hAnsi="Times New Roman" w:cs="Times New Roman"/>
          <w:sz w:val="24"/>
          <w:szCs w:val="24"/>
        </w:rPr>
        <w:br/>
      </w:r>
      <w:r w:rsidRPr="00165D8D">
        <w:rPr>
          <w:rFonts w:ascii="Segoe UI Emoji" w:eastAsia="Times New Roman" w:hAnsi="Segoe UI Emoji" w:cs="Segoe UI Emoji"/>
          <w:b/>
          <w:bCs/>
          <w:sz w:val="24"/>
          <w:szCs w:val="24"/>
        </w:rPr>
        <w:t>🕙</w:t>
      </w:r>
      <w:r w:rsidRPr="00165D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10:00 AM – 12:00 PM</w:t>
      </w:r>
      <w:r w:rsidRPr="00165D8D">
        <w:rPr>
          <w:rFonts w:ascii="Times New Roman" w:eastAsia="Times New Roman" w:hAnsi="Times New Roman" w:cs="Times New Roman"/>
          <w:sz w:val="24"/>
          <w:szCs w:val="24"/>
        </w:rPr>
        <w:br/>
      </w:r>
      <w:r w:rsidRPr="00165D8D">
        <w:rPr>
          <w:rFonts w:ascii="Segoe UI Emoji" w:eastAsia="Times New Roman" w:hAnsi="Segoe UI Emoji" w:cs="Segoe UI Emoji"/>
          <w:b/>
          <w:bCs/>
          <w:sz w:val="24"/>
          <w:szCs w:val="24"/>
        </w:rPr>
        <w:t>📍</w:t>
      </w:r>
      <w:r w:rsidRPr="00165D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Location: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United Senior Services Building</w:t>
      </w:r>
    </w:p>
    <w:p w14:paraId="61183A74" w14:textId="7C28B4BF" w:rsidR="00165D8D" w:rsidRPr="00165D8D" w:rsidRDefault="00165D8D" w:rsidP="001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874C1A" w14:textId="77777777" w:rsidR="00165D8D" w:rsidRPr="00165D8D" w:rsidRDefault="00165D8D" w:rsidP="00165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5D8D">
        <w:rPr>
          <w:rFonts w:ascii="Segoe UI Emoji" w:eastAsia="Times New Roman" w:hAnsi="Segoe UI Emoji" w:cs="Segoe UI Emoji"/>
          <w:b/>
          <w:bCs/>
          <w:sz w:val="27"/>
          <w:szCs w:val="27"/>
        </w:rPr>
        <w:t>🕙</w:t>
      </w:r>
      <w:r w:rsidRPr="00165D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10:00 AM – Call to Order</w:t>
      </w:r>
    </w:p>
    <w:p w14:paraId="567F8B16" w14:textId="77777777" w:rsidR="00165D8D" w:rsidRPr="00165D8D" w:rsidRDefault="00165D8D" w:rsidP="00165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Welcome and introductions</w:t>
      </w:r>
    </w:p>
    <w:p w14:paraId="7607BEC1" w14:textId="77777777" w:rsidR="00165D8D" w:rsidRPr="00165D8D" w:rsidRDefault="00165D8D" w:rsidP="00165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Brief overview of agenda</w:t>
      </w:r>
    </w:p>
    <w:p w14:paraId="222DE44E" w14:textId="77777777" w:rsidR="00165D8D" w:rsidRPr="00165D8D" w:rsidRDefault="00165D8D" w:rsidP="00165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Roll call (if applicable)</w:t>
      </w:r>
    </w:p>
    <w:p w14:paraId="559C5748" w14:textId="40AAEE29" w:rsidR="00165D8D" w:rsidRPr="00165D8D" w:rsidRDefault="00165D8D" w:rsidP="001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CD41EA" w14:textId="77777777" w:rsidR="00165D8D" w:rsidRPr="00165D8D" w:rsidRDefault="00165D8D" w:rsidP="00165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5D8D">
        <w:rPr>
          <w:rFonts w:ascii="Segoe UI Emoji" w:eastAsia="Times New Roman" w:hAnsi="Segoe UI Emoji" w:cs="Segoe UI Emoji"/>
          <w:b/>
          <w:bCs/>
          <w:sz w:val="27"/>
          <w:szCs w:val="27"/>
        </w:rPr>
        <w:t>🕥</w:t>
      </w:r>
      <w:r w:rsidRPr="00165D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10:05 AM – Secretary’s Report</w:t>
      </w:r>
    </w:p>
    <w:p w14:paraId="0266A945" w14:textId="77777777" w:rsidR="00165D8D" w:rsidRPr="00165D8D" w:rsidRDefault="00165D8D" w:rsidP="00165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Reading of minutes from the previous meeting</w:t>
      </w:r>
    </w:p>
    <w:p w14:paraId="377867D3" w14:textId="77777777" w:rsidR="00165D8D" w:rsidRPr="00165D8D" w:rsidRDefault="00165D8D" w:rsidP="00165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Motion to approve minutes</w:t>
      </w:r>
    </w:p>
    <w:p w14:paraId="2133E67E" w14:textId="77777777" w:rsidR="00165D8D" w:rsidRPr="00165D8D" w:rsidRDefault="00165D8D" w:rsidP="00165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Vote</w:t>
      </w:r>
    </w:p>
    <w:p w14:paraId="5F1E3C46" w14:textId="77777777" w:rsidR="00165D8D" w:rsidRPr="00165D8D" w:rsidRDefault="00704792" w:rsidP="001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0B2A853">
          <v:rect id="_x0000_i1025" style="width:0;height:1.5pt" o:hralign="center" o:hrstd="t" o:hr="t" fillcolor="#a0a0a0" stroked="f"/>
        </w:pict>
      </w:r>
    </w:p>
    <w:p w14:paraId="25FB34BB" w14:textId="77777777" w:rsidR="00165D8D" w:rsidRPr="00165D8D" w:rsidRDefault="00165D8D" w:rsidP="00165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5D8D">
        <w:rPr>
          <w:rFonts w:ascii="Segoe UI Emoji" w:eastAsia="Times New Roman" w:hAnsi="Segoe UI Emoji" w:cs="Segoe UI Emoji"/>
          <w:b/>
          <w:bCs/>
          <w:sz w:val="27"/>
          <w:szCs w:val="27"/>
        </w:rPr>
        <w:t>💰</w:t>
      </w:r>
      <w:r w:rsidRPr="00165D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10:15 AM – Treasurer’s Report</w:t>
      </w:r>
    </w:p>
    <w:p w14:paraId="3122A19B" w14:textId="77777777" w:rsidR="00165D8D" w:rsidRPr="00165D8D" w:rsidRDefault="00165D8D" w:rsidP="00165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Report on current financial status of the chapter</w:t>
      </w:r>
    </w:p>
    <w:p w14:paraId="189E8F94" w14:textId="77777777" w:rsidR="00165D8D" w:rsidRPr="00165D8D" w:rsidRDefault="00165D8D" w:rsidP="00165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Overview of income, expenses, and balance</w:t>
      </w:r>
    </w:p>
    <w:p w14:paraId="15F6D332" w14:textId="77777777" w:rsidR="00165D8D" w:rsidRPr="00165D8D" w:rsidRDefault="00165D8D" w:rsidP="00165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Motion to approve financial report</w:t>
      </w:r>
    </w:p>
    <w:p w14:paraId="3910E202" w14:textId="77777777" w:rsidR="00165D8D" w:rsidRPr="00165D8D" w:rsidRDefault="00165D8D" w:rsidP="00165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Vote</w:t>
      </w:r>
    </w:p>
    <w:p w14:paraId="57BB2D15" w14:textId="77777777" w:rsidR="00165D8D" w:rsidRPr="00165D8D" w:rsidRDefault="00704792" w:rsidP="001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0F03C7E">
          <v:rect id="_x0000_i1026" style="width:0;height:1.5pt" o:hralign="center" o:hrstd="t" o:hr="t" fillcolor="#a0a0a0" stroked="f"/>
        </w:pict>
      </w:r>
    </w:p>
    <w:p w14:paraId="42BD6DF9" w14:textId="77777777" w:rsidR="00165D8D" w:rsidRPr="00165D8D" w:rsidRDefault="00165D8D" w:rsidP="00165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5D8D">
        <w:rPr>
          <w:rFonts w:ascii="Segoe UI Emoji" w:eastAsia="Times New Roman" w:hAnsi="Segoe UI Emoji" w:cs="Segoe UI Emoji"/>
          <w:b/>
          <w:bCs/>
          <w:sz w:val="27"/>
          <w:szCs w:val="27"/>
        </w:rPr>
        <w:t>📚</w:t>
      </w:r>
      <w:r w:rsidRPr="00165D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10:25 AM – Braille Monitor Highlights Discussion</w:t>
      </w:r>
    </w:p>
    <w:p w14:paraId="7830C025" w14:textId="3322FB4E" w:rsidR="00165D8D" w:rsidRPr="00165D8D" w:rsidRDefault="00165D8D" w:rsidP="0016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 xml:space="preserve">Facilitated by: </w:t>
      </w:r>
      <w:r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Pr="00165D8D">
        <w:rPr>
          <w:rFonts w:ascii="Times New Roman" w:eastAsia="Times New Roman" w:hAnsi="Times New Roman" w:cs="Times New Roman"/>
          <w:sz w:val="24"/>
          <w:szCs w:val="24"/>
        </w:rPr>
        <w:br/>
        <w:t xml:space="preserve">Members will review and discuss articles from the April 2025 issue of the </w:t>
      </w:r>
      <w:r w:rsidRPr="00165D8D">
        <w:rPr>
          <w:rFonts w:ascii="Times New Roman" w:eastAsia="Times New Roman" w:hAnsi="Times New Roman" w:cs="Times New Roman"/>
          <w:i/>
          <w:iCs/>
          <w:sz w:val="24"/>
          <w:szCs w:val="24"/>
        </w:rPr>
        <w:t>Braille Monitor</w:t>
      </w:r>
      <w:r w:rsidRPr="00165D8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4851B8" w14:textId="77777777" w:rsidR="00165D8D" w:rsidRPr="00165D8D" w:rsidRDefault="00165D8D" w:rsidP="00165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b/>
          <w:bCs/>
          <w:sz w:val="24"/>
          <w:szCs w:val="24"/>
        </w:rPr>
        <w:t>"The Lawsuit That Could Kill Section 504"</w:t>
      </w:r>
    </w:p>
    <w:p w14:paraId="4E73A023" w14:textId="77777777" w:rsidR="00165D8D" w:rsidRPr="00165D8D" w:rsidRDefault="00165D8D" w:rsidP="00165D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Overview of the case</w:t>
      </w:r>
    </w:p>
    <w:p w14:paraId="44D34392" w14:textId="77777777" w:rsidR="00165D8D" w:rsidRPr="00165D8D" w:rsidRDefault="00165D8D" w:rsidP="00165D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Implications for blind Ohioans</w:t>
      </w:r>
    </w:p>
    <w:p w14:paraId="77D409B5" w14:textId="77777777" w:rsidR="00165D8D" w:rsidRPr="00165D8D" w:rsidRDefault="00165D8D" w:rsidP="00165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b/>
          <w:bCs/>
          <w:sz w:val="24"/>
          <w:szCs w:val="24"/>
        </w:rPr>
        <w:t>"The Role of the Department of Education in Specialized Teacher Training"</w:t>
      </w:r>
    </w:p>
    <w:p w14:paraId="1C856482" w14:textId="77777777" w:rsidR="00165D8D" w:rsidRPr="00165D8D" w:rsidRDefault="00165D8D" w:rsidP="00165D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Discussion on advocacy for teacher accessibility training in local schools</w:t>
      </w:r>
    </w:p>
    <w:p w14:paraId="446D9D87" w14:textId="77777777" w:rsidR="00165D8D" w:rsidRPr="00165D8D" w:rsidRDefault="00165D8D" w:rsidP="00165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b/>
          <w:bCs/>
          <w:sz w:val="24"/>
          <w:szCs w:val="24"/>
        </w:rPr>
        <w:t>"The Power of Audio Description"</w:t>
      </w:r>
    </w:p>
    <w:p w14:paraId="3C4116C4" w14:textId="77777777" w:rsidR="00165D8D" w:rsidRPr="00165D8D" w:rsidRDefault="00165D8D" w:rsidP="00165D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Discussion on expanding local awareness and access to described content</w:t>
      </w:r>
    </w:p>
    <w:p w14:paraId="28132510" w14:textId="77777777" w:rsidR="00165D8D" w:rsidRPr="00165D8D" w:rsidRDefault="00165D8D" w:rsidP="00165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"</w:t>
      </w:r>
      <w:proofErr w:type="spellStart"/>
      <w:r w:rsidRPr="00165D8D">
        <w:rPr>
          <w:rFonts w:ascii="Times New Roman" w:eastAsia="Times New Roman" w:hAnsi="Times New Roman" w:cs="Times New Roman"/>
          <w:b/>
          <w:bCs/>
          <w:sz w:val="24"/>
          <w:szCs w:val="24"/>
        </w:rPr>
        <w:t>iCanConnect</w:t>
      </w:r>
      <w:proofErr w:type="spellEnd"/>
      <w:r w:rsidRPr="00165D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Communication Access"</w:t>
      </w:r>
    </w:p>
    <w:p w14:paraId="018191B6" w14:textId="77777777" w:rsidR="00165D8D" w:rsidRPr="00165D8D" w:rsidRDefault="00165D8D" w:rsidP="00165D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Brainstorming local outreach or support for deaf-blind individuals</w:t>
      </w:r>
    </w:p>
    <w:p w14:paraId="62BF9DC0" w14:textId="77777777" w:rsidR="00165D8D" w:rsidRPr="00165D8D" w:rsidRDefault="00165D8D" w:rsidP="00165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b/>
          <w:bCs/>
          <w:sz w:val="24"/>
          <w:szCs w:val="24"/>
        </w:rPr>
        <w:t>"Blindness Beyond Borders"</w:t>
      </w:r>
    </w:p>
    <w:p w14:paraId="6C13B626" w14:textId="77777777" w:rsidR="00165D8D" w:rsidRPr="00165D8D" w:rsidRDefault="00165D8D" w:rsidP="00165D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Reflection on global perspectives and what we can learn for local efforts</w:t>
      </w:r>
    </w:p>
    <w:p w14:paraId="4B3FCE95" w14:textId="77777777" w:rsidR="00165D8D" w:rsidRPr="00165D8D" w:rsidRDefault="00704792" w:rsidP="001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B4D5410">
          <v:rect id="_x0000_i1027" style="width:0;height:1.5pt" o:hralign="center" o:hrstd="t" o:hr="t" fillcolor="#a0a0a0" stroked="f"/>
        </w:pict>
      </w:r>
    </w:p>
    <w:p w14:paraId="69E510DA" w14:textId="77777777" w:rsidR="00165D8D" w:rsidRPr="00165D8D" w:rsidRDefault="00165D8D" w:rsidP="00165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5D8D">
        <w:rPr>
          <w:rFonts w:ascii="Segoe UI Emoji" w:eastAsia="Times New Roman" w:hAnsi="Segoe UI Emoji" w:cs="Segoe UI Emoji"/>
          <w:b/>
          <w:bCs/>
          <w:sz w:val="27"/>
          <w:szCs w:val="27"/>
        </w:rPr>
        <w:t>🧠</w:t>
      </w:r>
      <w:r w:rsidRPr="00165D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11:25 AM – Member Updates and Open Forum</w:t>
      </w:r>
    </w:p>
    <w:p w14:paraId="13C47C86" w14:textId="77777777" w:rsidR="00165D8D" w:rsidRPr="00165D8D" w:rsidRDefault="00165D8D" w:rsidP="00165D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Announcements, projects, or events from members</w:t>
      </w:r>
    </w:p>
    <w:p w14:paraId="73E9E7C9" w14:textId="77777777" w:rsidR="00165D8D" w:rsidRPr="00165D8D" w:rsidRDefault="00165D8D" w:rsidP="00165D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6F6DF251" w14:textId="77777777" w:rsidR="00165D8D" w:rsidRPr="00165D8D" w:rsidRDefault="00165D8D" w:rsidP="00165D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Suggestions for future programming</w:t>
      </w:r>
    </w:p>
    <w:p w14:paraId="67F607A2" w14:textId="600F9DC0" w:rsidR="00165D8D" w:rsidRPr="00165D8D" w:rsidRDefault="00165D8D" w:rsidP="001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FB594" w14:textId="77777777" w:rsidR="00165D8D" w:rsidRPr="00165D8D" w:rsidRDefault="00165D8D" w:rsidP="00165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5D8D">
        <w:rPr>
          <w:rFonts w:ascii="Segoe UI Emoji" w:eastAsia="Times New Roman" w:hAnsi="Segoe UI Emoji" w:cs="Segoe UI Emoji"/>
          <w:b/>
          <w:bCs/>
          <w:sz w:val="27"/>
          <w:szCs w:val="27"/>
        </w:rPr>
        <w:t>🎤</w:t>
      </w:r>
      <w:r w:rsidRPr="00165D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11:40 AM – National President’s Address</w:t>
      </w:r>
    </w:p>
    <w:p w14:paraId="7835E5E6" w14:textId="77777777" w:rsidR="00165D8D" w:rsidRPr="00165D8D" w:rsidRDefault="00165D8D" w:rsidP="00165D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8D">
        <w:rPr>
          <w:rFonts w:ascii="Times New Roman" w:eastAsia="Times New Roman" w:hAnsi="Times New Roman" w:cs="Times New Roman"/>
          <w:sz w:val="24"/>
          <w:szCs w:val="24"/>
        </w:rPr>
        <w:t>Pre-recorded or read aloud address from the National Federation of the Blind President</w:t>
      </w:r>
    </w:p>
    <w:p w14:paraId="59459DC7" w14:textId="77777777" w:rsidR="00165D8D" w:rsidRPr="00165D8D" w:rsidRDefault="00165D8D" w:rsidP="00165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5D8D">
        <w:rPr>
          <w:rFonts w:ascii="Segoe UI Emoji" w:eastAsia="Times New Roman" w:hAnsi="Segoe UI Emoji" w:cs="Segoe UI Emoji"/>
          <w:b/>
          <w:bCs/>
          <w:sz w:val="27"/>
          <w:szCs w:val="27"/>
        </w:rPr>
        <w:t>🛎</w:t>
      </w:r>
      <w:r w:rsidRPr="00165D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12:00 PM – Adjournment</w:t>
      </w:r>
    </w:p>
    <w:p w14:paraId="5EC2CD68" w14:textId="3ECAC639" w:rsidR="00165D8D" w:rsidRDefault="00165D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A33A818" w14:textId="77777777" w:rsidR="00165D8D" w:rsidRDefault="00165D8D" w:rsidP="00165D8D">
      <w:pPr>
        <w:pStyle w:val="NormalWeb"/>
      </w:pPr>
      <w:r>
        <w:lastRenderedPageBreak/>
        <w:t xml:space="preserve">Here are the direct links to the articles from the April 2025 edition of the </w:t>
      </w:r>
      <w:r>
        <w:rPr>
          <w:rStyle w:val="Emphasis"/>
        </w:rPr>
        <w:t>Braille Monitor</w:t>
      </w:r>
      <w:r>
        <w:t xml:space="preserve"> that were mentioned in your meeting agenda:</w:t>
      </w:r>
    </w:p>
    <w:p w14:paraId="2AC487BF" w14:textId="77777777" w:rsidR="00165D8D" w:rsidRDefault="00165D8D" w:rsidP="00165D8D">
      <w:pPr>
        <w:pStyle w:val="NormalWeb"/>
        <w:numPr>
          <w:ilvl w:val="0"/>
          <w:numId w:val="7"/>
        </w:numPr>
      </w:pPr>
      <w:r>
        <w:rPr>
          <w:rStyle w:val="Strong"/>
        </w:rPr>
        <w:t>"The Lawsuit That Could Kill Section 504"</w:t>
      </w:r>
      <w:r>
        <w:br/>
      </w:r>
      <w:hyperlink r:id="rId5" w:anchor="1" w:history="1">
        <w:r>
          <w:rPr>
            <w:rStyle w:val="Hyperlink"/>
          </w:rPr>
          <w:t>Read the article</w:t>
        </w:r>
      </w:hyperlink>
      <w:r>
        <w:t></w:t>
      </w:r>
    </w:p>
    <w:p w14:paraId="50987AEF" w14:textId="77777777" w:rsidR="00165D8D" w:rsidRDefault="00165D8D" w:rsidP="00165D8D">
      <w:pPr>
        <w:pStyle w:val="NormalWeb"/>
        <w:numPr>
          <w:ilvl w:val="0"/>
          <w:numId w:val="7"/>
        </w:numPr>
      </w:pPr>
      <w:r>
        <w:rPr>
          <w:rStyle w:val="Strong"/>
        </w:rPr>
        <w:t>"The Role of the Department of Education in Specialized Teacher Training and Beyond"</w:t>
      </w:r>
      <w:r>
        <w:t xml:space="preserve"> by Amy Parker</w:t>
      </w:r>
      <w:r>
        <w:br/>
      </w:r>
      <w:hyperlink r:id="rId6" w:anchor="2" w:history="1">
        <w:r>
          <w:rPr>
            <w:rStyle w:val="Hyperlink"/>
          </w:rPr>
          <w:t>Read the article</w:t>
        </w:r>
      </w:hyperlink>
      <w:r>
        <w:t></w:t>
      </w:r>
    </w:p>
    <w:p w14:paraId="04B106C8" w14:textId="77777777" w:rsidR="00165D8D" w:rsidRDefault="00165D8D" w:rsidP="00165D8D">
      <w:pPr>
        <w:pStyle w:val="NormalWeb"/>
        <w:numPr>
          <w:ilvl w:val="0"/>
          <w:numId w:val="7"/>
        </w:numPr>
      </w:pPr>
      <w:r>
        <w:rPr>
          <w:rStyle w:val="Strong"/>
        </w:rPr>
        <w:t>"The Power of Audio Description"</w:t>
      </w:r>
      <w:r>
        <w:t xml:space="preserve"> by Corey </w:t>
      </w:r>
      <w:proofErr w:type="spellStart"/>
      <w:r>
        <w:t>Grandstaff</w:t>
      </w:r>
      <w:proofErr w:type="spellEnd"/>
      <w:r>
        <w:br/>
      </w:r>
      <w:hyperlink r:id="rId7" w:anchor="3" w:history="1">
        <w:r>
          <w:rPr>
            <w:rStyle w:val="Hyperlink"/>
          </w:rPr>
          <w:t>Read the article</w:t>
        </w:r>
      </w:hyperlink>
      <w:r>
        <w:t></w:t>
      </w:r>
    </w:p>
    <w:p w14:paraId="165DE5F9" w14:textId="77777777" w:rsidR="00165D8D" w:rsidRDefault="00165D8D" w:rsidP="00165D8D">
      <w:pPr>
        <w:pStyle w:val="NormalWeb"/>
        <w:numPr>
          <w:ilvl w:val="0"/>
          <w:numId w:val="7"/>
        </w:numPr>
      </w:pPr>
      <w:r>
        <w:rPr>
          <w:rStyle w:val="Strong"/>
        </w:rPr>
        <w:t>"</w:t>
      </w:r>
      <w:proofErr w:type="spellStart"/>
      <w:r>
        <w:rPr>
          <w:rStyle w:val="Strong"/>
        </w:rPr>
        <w:t>iCanConnect</w:t>
      </w:r>
      <w:proofErr w:type="spellEnd"/>
      <w:r>
        <w:rPr>
          <w:rStyle w:val="Strong"/>
        </w:rPr>
        <w:t xml:space="preserve"> Helps Bridge the Communication Gap for Individuals with Combined Vision and Hearing Loss"</w:t>
      </w:r>
      <w:r>
        <w:t xml:space="preserve"> by Perkins School for the Blind</w:t>
      </w:r>
      <w:r>
        <w:br/>
      </w:r>
      <w:hyperlink r:id="rId8" w:anchor="4" w:history="1">
        <w:r>
          <w:rPr>
            <w:rStyle w:val="Hyperlink"/>
          </w:rPr>
          <w:t>Read the article</w:t>
        </w:r>
      </w:hyperlink>
      <w:r>
        <w:t></w:t>
      </w:r>
    </w:p>
    <w:p w14:paraId="2B4C4797" w14:textId="77777777" w:rsidR="00165D8D" w:rsidRDefault="00165D8D" w:rsidP="00165D8D">
      <w:pPr>
        <w:pStyle w:val="NormalWeb"/>
        <w:numPr>
          <w:ilvl w:val="0"/>
          <w:numId w:val="7"/>
        </w:numPr>
      </w:pPr>
      <w:r>
        <w:rPr>
          <w:rStyle w:val="Strong"/>
        </w:rPr>
        <w:t>"Blindness Beyond Borders"</w:t>
      </w:r>
      <w:r>
        <w:t xml:space="preserve"> by Abdi Ali-</w:t>
      </w:r>
      <w:proofErr w:type="spellStart"/>
      <w:r>
        <w:t>Mumin</w:t>
      </w:r>
      <w:proofErr w:type="spellEnd"/>
      <w:r>
        <w:br/>
      </w:r>
      <w:hyperlink r:id="rId9" w:anchor="5" w:history="1">
        <w:r>
          <w:rPr>
            <w:rStyle w:val="Hyperlink"/>
          </w:rPr>
          <w:t>Read the article</w:t>
        </w:r>
      </w:hyperlink>
      <w:r>
        <w:t></w:t>
      </w:r>
    </w:p>
    <w:p w14:paraId="2863464C" w14:textId="77777777" w:rsidR="00165D8D" w:rsidRDefault="00165D8D" w:rsidP="00165D8D">
      <w:pPr>
        <w:pStyle w:val="NormalWeb"/>
        <w:numPr>
          <w:ilvl w:val="0"/>
          <w:numId w:val="7"/>
        </w:numPr>
      </w:pPr>
      <w:r>
        <w:rPr>
          <w:rStyle w:val="Strong"/>
        </w:rPr>
        <w:t>"The Intersection of Law and Love"</w:t>
      </w:r>
      <w:r>
        <w:t xml:space="preserve"> by Marc Maurer</w:t>
      </w:r>
      <w:r>
        <w:br/>
      </w:r>
      <w:hyperlink r:id="rId10" w:anchor="6" w:history="1">
        <w:r>
          <w:rPr>
            <w:rStyle w:val="Hyperlink"/>
          </w:rPr>
          <w:t>Read the article</w:t>
        </w:r>
      </w:hyperlink>
      <w:r>
        <w:t></w:t>
      </w:r>
    </w:p>
    <w:p w14:paraId="038C8E4E" w14:textId="77777777" w:rsidR="00165D8D" w:rsidRDefault="00165D8D" w:rsidP="00165D8D">
      <w:pPr>
        <w:pStyle w:val="NormalWeb"/>
      </w:pPr>
      <w:r>
        <w:t>For the National President’s address, you can access the April 2025 Presidential Release here:</w:t>
      </w:r>
      <w:r>
        <w:br/>
      </w:r>
      <w:hyperlink r:id="rId11" w:history="1">
        <w:r>
          <w:rPr>
            <w:rStyle w:val="Hyperlink"/>
          </w:rPr>
          <w:t>Presidential Release #548, April 2025</w:t>
        </w:r>
      </w:hyperlink>
      <w:r>
        <w:t></w:t>
      </w:r>
    </w:p>
    <w:p w14:paraId="04235745" w14:textId="77777777" w:rsidR="00165D8D" w:rsidRPr="00165D8D" w:rsidRDefault="00165D8D" w:rsidP="0016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65D8D" w:rsidRPr="00165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136"/>
    <w:multiLevelType w:val="multilevel"/>
    <w:tmpl w:val="9FA0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F2A9F"/>
    <w:multiLevelType w:val="multilevel"/>
    <w:tmpl w:val="89B4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41A41"/>
    <w:multiLevelType w:val="multilevel"/>
    <w:tmpl w:val="E92C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A37B5"/>
    <w:multiLevelType w:val="multilevel"/>
    <w:tmpl w:val="9AAC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C1796"/>
    <w:multiLevelType w:val="multilevel"/>
    <w:tmpl w:val="1EFA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83051"/>
    <w:multiLevelType w:val="multilevel"/>
    <w:tmpl w:val="8EB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61075"/>
    <w:multiLevelType w:val="multilevel"/>
    <w:tmpl w:val="3600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8D"/>
    <w:rsid w:val="00165D8D"/>
    <w:rsid w:val="00364AB9"/>
    <w:rsid w:val="0070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1113E"/>
  <w15:chartTrackingRefBased/>
  <w15:docId w15:val="{D0D7EFAE-A907-4E41-A8C2-DD5A3727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5D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5D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5D8D"/>
    <w:rPr>
      <w:b/>
      <w:bCs/>
    </w:rPr>
  </w:style>
  <w:style w:type="character" w:styleId="Emphasis">
    <w:name w:val="Emphasis"/>
    <w:basedOn w:val="DefaultParagraphFont"/>
    <w:uiPriority w:val="20"/>
    <w:qFormat/>
    <w:rsid w:val="00165D8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65D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.org/images/nfb/publications/bm/bm25/bm2504/bm2504tc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fb.org/images/nfb/publications/bm/bm25/bm2504/bm2504tc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b.org/images/nfb/publications/bm/bm25/bm2504/bm2504tc.htm" TargetMode="External"/><Relationship Id="rId11" Type="http://schemas.openxmlformats.org/officeDocument/2006/relationships/hyperlink" Target="https://nfb.org/resources/publications-and-media/presidential-releases/transcripts/presidential-release-548-april" TargetMode="External"/><Relationship Id="rId5" Type="http://schemas.openxmlformats.org/officeDocument/2006/relationships/hyperlink" Target="https://nfb.org/images/nfb/publications/bm/bm25/bm2504/bm2504tc.htm" TargetMode="External"/><Relationship Id="rId10" Type="http://schemas.openxmlformats.org/officeDocument/2006/relationships/hyperlink" Target="https://nfb.org/images/nfb/publications/bm/bm25/bm2504/bm2504tc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fb.org/images/nfb/publications/bm/bm25/bm2504/bm2504t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Arlie Ray</dc:creator>
  <cp:keywords/>
  <dc:description/>
  <cp:lastModifiedBy>Arlie Ray</cp:lastModifiedBy>
  <cp:revision>2</cp:revision>
  <dcterms:created xsi:type="dcterms:W3CDTF">2025-04-11T18:25:00Z</dcterms:created>
  <dcterms:modified xsi:type="dcterms:W3CDTF">2025-04-11T18:25:00Z</dcterms:modified>
</cp:coreProperties>
</file>