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EA4E" w14:textId="4CD67A2D" w:rsidR="00EC51F7" w:rsidRDefault="00CA64F4" w:rsidP="00CA64F4">
      <w:pPr>
        <w:jc w:val="center"/>
      </w:pPr>
      <w:r>
        <w:t>National Federation of the Blind</w:t>
      </w:r>
    </w:p>
    <w:p w14:paraId="0E92CA15" w14:textId="5DD10D04" w:rsidR="00CA64F4" w:rsidRDefault="00CA64F4" w:rsidP="00CA64F4">
      <w:pPr>
        <w:jc w:val="center"/>
      </w:pPr>
      <w:r>
        <w:t>Springfield Chapter, Minutes, May 10, 2025</w:t>
      </w:r>
    </w:p>
    <w:p w14:paraId="23193047" w14:textId="0B124AED" w:rsidR="00CA64F4" w:rsidRDefault="00CA64F4" w:rsidP="00CA64F4">
      <w:pPr>
        <w:spacing w:line="480" w:lineRule="auto"/>
      </w:pPr>
      <w:r>
        <w:tab/>
      </w:r>
      <w:r>
        <w:tab/>
      </w:r>
      <w:r>
        <w:tab/>
      </w:r>
      <w:r>
        <w:tab/>
      </w:r>
      <w:r>
        <w:tab/>
      </w:r>
      <w:r>
        <w:tab/>
      </w:r>
      <w:r>
        <w:tab/>
      </w:r>
      <w:r>
        <w:tab/>
      </w:r>
      <w:r>
        <w:tab/>
      </w:r>
      <w:r>
        <w:tab/>
      </w:r>
      <w:r>
        <w:tab/>
      </w:r>
      <w:r>
        <w:tab/>
      </w:r>
      <w:r>
        <w:tab/>
      </w:r>
      <w:r>
        <w:tab/>
      </w:r>
      <w:r>
        <w:rPr>
          <w:u w:val="single"/>
        </w:rPr>
        <w:t>Attendance</w:t>
      </w:r>
    </w:p>
    <w:p w14:paraId="0C5BC7BE" w14:textId="77777777" w:rsidR="00CA64F4" w:rsidRDefault="00CA64F4" w:rsidP="00CA64F4">
      <w:pPr>
        <w:spacing w:line="480" w:lineRule="auto"/>
        <w:rPr>
          <w:sz w:val="28"/>
        </w:rPr>
      </w:pPr>
    </w:p>
    <w:p w14:paraId="4AEE34FE" w14:textId="49ECB2E8" w:rsidR="00CA64F4" w:rsidRDefault="00CA64F4" w:rsidP="00CA64F4">
      <w:pPr>
        <w:spacing w:line="480" w:lineRule="auto"/>
        <w:rPr>
          <w:sz w:val="28"/>
        </w:rPr>
      </w:pPr>
      <w:r>
        <w:rPr>
          <w:sz w:val="28"/>
        </w:rPr>
        <w:t>Mickie, Aleeha, Arlie, Gina, Pat, David, Debbie. President Ray called the meeting to order at 10:16.</w:t>
      </w:r>
    </w:p>
    <w:p w14:paraId="23EB8C42" w14:textId="0B8A473A" w:rsidR="00CA64F4" w:rsidRDefault="00CA64F4" w:rsidP="00CA64F4">
      <w:pPr>
        <w:spacing w:line="480" w:lineRule="auto"/>
        <w:rPr>
          <w:sz w:val="28"/>
        </w:rPr>
      </w:pPr>
      <w:r>
        <w:rPr>
          <w:sz w:val="28"/>
        </w:rPr>
        <w:t xml:space="preserve">Motion: Mickie/Aleeha, approved April minutes as posted. Treasury: beginning balance, $2,479.80. Ending balance: $2,464.80. Motion: Mickie/Aleeha to approve treasurer’s report. </w:t>
      </w:r>
    </w:p>
    <w:p w14:paraId="3B68DA4D" w14:textId="212F388A" w:rsidR="00CA64F4" w:rsidRDefault="00CA64F4" w:rsidP="00CA64F4">
      <w:pPr>
        <w:spacing w:line="480" w:lineRule="auto"/>
        <w:rPr>
          <w:sz w:val="28"/>
        </w:rPr>
      </w:pPr>
      <w:r>
        <w:rPr>
          <w:sz w:val="28"/>
          <w:u w:val="single"/>
        </w:rPr>
        <w:t>Unfinished Business</w:t>
      </w:r>
    </w:p>
    <w:p w14:paraId="212318A9" w14:textId="63FA80E7" w:rsidR="00CA64F4" w:rsidRDefault="00DA31D9" w:rsidP="00CA64F4">
      <w:pPr>
        <w:spacing w:line="480" w:lineRule="auto"/>
        <w:rPr>
          <w:sz w:val="28"/>
        </w:rPr>
      </w:pPr>
      <w:r>
        <w:rPr>
          <w:sz w:val="28"/>
        </w:rPr>
        <w:t xml:space="preserve">Gina, Debbie and Banaszaks reported on our attendance at the Clark County Senior Fair. Gina explained the various flyers she picked up during the fair. Arlie now has copies of our chapter charter, both a hard copy that can be framed and an extra paper copy. The framed copy needs signatures from NFB-O president Richard Payne and chapter president Arlie Ray. Arlie has not yet heard from Kevin Loftis as to whether we can have another fundraiser at Mother Stewart’s this year. Aleeha and Gina will settle the reimbursement of $34.38 for two months’ worth reimbursement for Aleeha’s assumption of our </w:t>
      </w:r>
      <w:r>
        <w:rPr>
          <w:sz w:val="28"/>
        </w:rPr>
        <w:lastRenderedPageBreak/>
        <w:t xml:space="preserve">chapter Zoom Pro account. Aleeha can renew annually and pay with our chapter debit card. Motion for the above Zoom details, Gina/Pat. The motion passed. </w:t>
      </w:r>
    </w:p>
    <w:p w14:paraId="7BB00C10" w14:textId="5D840F0F" w:rsidR="00DA31D9" w:rsidRDefault="00DA31D9" w:rsidP="00CA64F4">
      <w:pPr>
        <w:spacing w:line="480" w:lineRule="auto"/>
        <w:rPr>
          <w:sz w:val="28"/>
        </w:rPr>
      </w:pPr>
      <w:r>
        <w:rPr>
          <w:sz w:val="28"/>
          <w:u w:val="single"/>
        </w:rPr>
        <w:t>New Business</w:t>
      </w:r>
    </w:p>
    <w:p w14:paraId="4A436219" w14:textId="13362CDA" w:rsidR="00DA31D9" w:rsidRDefault="00DA31D9" w:rsidP="00DA31D9">
      <w:pPr>
        <w:spacing w:line="480" w:lineRule="auto"/>
        <w:rPr>
          <w:sz w:val="28"/>
        </w:rPr>
      </w:pPr>
      <w:r>
        <w:rPr>
          <w:sz w:val="28"/>
        </w:rPr>
        <w:t xml:space="preserve">Members listed some places in Springfield where we might hold our fundraiser for the chapter, knowing that wherever we go, we would have to pay for the liquor. </w:t>
      </w:r>
      <w:r w:rsidR="00F97953">
        <w:rPr>
          <w:sz w:val="28"/>
        </w:rPr>
        <w:t xml:space="preserve">Our list included the Masons, Frosty’s, Division of American Veterans, Hollenbeck-Bailey, </w:t>
      </w:r>
      <w:proofErr w:type="spellStart"/>
      <w:r w:rsidR="00F97953">
        <w:rPr>
          <w:sz w:val="28"/>
        </w:rPr>
        <w:t>Shouvlin</w:t>
      </w:r>
      <w:proofErr w:type="spellEnd"/>
      <w:r w:rsidR="00F97953">
        <w:rPr>
          <w:sz w:val="28"/>
        </w:rPr>
        <w:t xml:space="preserve"> Center at Wittenberg. Gina also suggested a Dayton church where she attended a Sidewalk Soldiers event recently. Arlie will ask about our having a chapter fundraiser at Clark State. That venue would probably be catered by </w:t>
      </w:r>
      <w:proofErr w:type="spellStart"/>
      <w:r w:rsidR="00F97953">
        <w:rPr>
          <w:sz w:val="28"/>
        </w:rPr>
        <w:t>Carmae</w:t>
      </w:r>
      <w:proofErr w:type="spellEnd"/>
      <w:r w:rsidR="00F97953">
        <w:rPr>
          <w:sz w:val="28"/>
        </w:rPr>
        <w:t xml:space="preserve">. Gina proposed that we raffle a large ticket item at the fundraiser. When a venue is available, we will discuss and vote on that raffle item—perhaps at our next meeting. </w:t>
      </w:r>
    </w:p>
    <w:p w14:paraId="1E4F8D85" w14:textId="77777777" w:rsidR="00F97953" w:rsidRDefault="00F97953" w:rsidP="00DA31D9">
      <w:pPr>
        <w:spacing w:line="480" w:lineRule="auto"/>
        <w:rPr>
          <w:sz w:val="28"/>
        </w:rPr>
      </w:pPr>
    </w:p>
    <w:p w14:paraId="0CF83BB1" w14:textId="50F17ED3" w:rsidR="00F97953" w:rsidRDefault="00F97953" w:rsidP="00DA31D9">
      <w:pPr>
        <w:spacing w:line="480" w:lineRule="auto"/>
        <w:rPr>
          <w:sz w:val="28"/>
        </w:rPr>
      </w:pPr>
      <w:r>
        <w:rPr>
          <w:sz w:val="28"/>
        </w:rPr>
        <w:t xml:space="preserve">We discussed legislative items pending in both the federal legislature and the Ohio Statehouse, including the Assistance Technology Affordability Act, Medical Devices Accessibility Act, Accessibility of Apps and Websites, and the Ohio bill HB225, Elimination of Subminimum Wage for Ohioans. </w:t>
      </w:r>
      <w:r w:rsidR="00DB1753">
        <w:rPr>
          <w:sz w:val="28"/>
        </w:rPr>
        <w:t xml:space="preserve">We did </w:t>
      </w:r>
      <w:r w:rsidR="00DB1753">
        <w:rPr>
          <w:sz w:val="28"/>
        </w:rPr>
        <w:lastRenderedPageBreak/>
        <w:t xml:space="preserve">not have time to play </w:t>
      </w:r>
      <w:proofErr w:type="gramStart"/>
      <w:r w:rsidR="00DB1753">
        <w:rPr>
          <w:sz w:val="28"/>
        </w:rPr>
        <w:t>the  Presidential</w:t>
      </w:r>
      <w:proofErr w:type="gramEnd"/>
      <w:r w:rsidR="00DB1753">
        <w:rPr>
          <w:sz w:val="28"/>
        </w:rPr>
        <w:t xml:space="preserve"> Release for April or May. We will meet again on Saturday, June 14 at United Senior Services. Motion to adjourn: Debbie/Aleeha.  </w:t>
      </w:r>
    </w:p>
    <w:p w14:paraId="3B96FFA0" w14:textId="77777777" w:rsidR="00DA31D9" w:rsidRPr="00DA31D9" w:rsidRDefault="00DA31D9" w:rsidP="00DA31D9">
      <w:pPr>
        <w:spacing w:line="480" w:lineRule="auto"/>
        <w:rPr>
          <w:sz w:val="28"/>
        </w:rPr>
      </w:pPr>
    </w:p>
    <w:p w14:paraId="036726E0" w14:textId="46F5C36F" w:rsidR="00DA31D9" w:rsidRDefault="00DB1753" w:rsidP="00DB1753">
      <w:pPr>
        <w:spacing w:line="480" w:lineRule="auto"/>
        <w:rPr>
          <w:sz w:val="28"/>
        </w:rPr>
      </w:pPr>
      <w:r>
        <w:rPr>
          <w:sz w:val="28"/>
        </w:rPr>
        <w:t>Respectfully submitted,</w:t>
      </w:r>
    </w:p>
    <w:p w14:paraId="7C62E9CD" w14:textId="77777777" w:rsidR="00DB1753" w:rsidRDefault="00DB1753" w:rsidP="00DB1753">
      <w:pPr>
        <w:spacing w:line="480" w:lineRule="auto"/>
        <w:rPr>
          <w:sz w:val="28"/>
        </w:rPr>
      </w:pPr>
    </w:p>
    <w:p w14:paraId="7FAFF473" w14:textId="4E6F4FDD" w:rsidR="00DB1753" w:rsidRDefault="00DB1753" w:rsidP="00DB1753">
      <w:pPr>
        <w:spacing w:line="480" w:lineRule="auto"/>
        <w:rPr>
          <w:sz w:val="28"/>
        </w:rPr>
      </w:pPr>
      <w:r>
        <w:rPr>
          <w:sz w:val="28"/>
        </w:rPr>
        <w:t>Debbie Baker, Secretary</w:t>
      </w:r>
    </w:p>
    <w:p w14:paraId="02AB6C86" w14:textId="77777777" w:rsidR="00DB1753" w:rsidRPr="00CA64F4" w:rsidRDefault="00DB1753" w:rsidP="00DB1753">
      <w:pPr>
        <w:spacing w:line="480" w:lineRule="auto"/>
        <w:rPr>
          <w:sz w:val="28"/>
        </w:rPr>
      </w:pPr>
    </w:p>
    <w:sectPr w:rsidR="00DB1753" w:rsidRPr="00CA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F4"/>
    <w:rsid w:val="000259FE"/>
    <w:rsid w:val="000450F7"/>
    <w:rsid w:val="00081B83"/>
    <w:rsid w:val="00094EBD"/>
    <w:rsid w:val="000A204B"/>
    <w:rsid w:val="000B523D"/>
    <w:rsid w:val="000C4158"/>
    <w:rsid w:val="000D7F9D"/>
    <w:rsid w:val="001178E2"/>
    <w:rsid w:val="00137D8D"/>
    <w:rsid w:val="00146580"/>
    <w:rsid w:val="00197490"/>
    <w:rsid w:val="001C2E0F"/>
    <w:rsid w:val="001D292D"/>
    <w:rsid w:val="001E53FF"/>
    <w:rsid w:val="001F31C4"/>
    <w:rsid w:val="00202850"/>
    <w:rsid w:val="00206A8D"/>
    <w:rsid w:val="0022114F"/>
    <w:rsid w:val="002311B5"/>
    <w:rsid w:val="00246F79"/>
    <w:rsid w:val="00256885"/>
    <w:rsid w:val="00271C1D"/>
    <w:rsid w:val="00290E0C"/>
    <w:rsid w:val="002A4918"/>
    <w:rsid w:val="002A4FAD"/>
    <w:rsid w:val="002C1EAA"/>
    <w:rsid w:val="002D2848"/>
    <w:rsid w:val="002E5630"/>
    <w:rsid w:val="002F38AE"/>
    <w:rsid w:val="002F5D7C"/>
    <w:rsid w:val="00302ECA"/>
    <w:rsid w:val="00304BDC"/>
    <w:rsid w:val="0031649E"/>
    <w:rsid w:val="00324D6A"/>
    <w:rsid w:val="00325648"/>
    <w:rsid w:val="0033466C"/>
    <w:rsid w:val="0033727A"/>
    <w:rsid w:val="003410DE"/>
    <w:rsid w:val="00352944"/>
    <w:rsid w:val="00361FB4"/>
    <w:rsid w:val="00363E2F"/>
    <w:rsid w:val="003917AF"/>
    <w:rsid w:val="0039699D"/>
    <w:rsid w:val="003A1E12"/>
    <w:rsid w:val="003B15C0"/>
    <w:rsid w:val="003C0C5A"/>
    <w:rsid w:val="003C5DC2"/>
    <w:rsid w:val="003C7060"/>
    <w:rsid w:val="003D7D47"/>
    <w:rsid w:val="0041504E"/>
    <w:rsid w:val="00415F5C"/>
    <w:rsid w:val="0046507D"/>
    <w:rsid w:val="004870A4"/>
    <w:rsid w:val="00495F02"/>
    <w:rsid w:val="004A55D4"/>
    <w:rsid w:val="004D1B72"/>
    <w:rsid w:val="004D29BF"/>
    <w:rsid w:val="004E15F9"/>
    <w:rsid w:val="004F62B6"/>
    <w:rsid w:val="00523710"/>
    <w:rsid w:val="00541219"/>
    <w:rsid w:val="0058007A"/>
    <w:rsid w:val="00594A8A"/>
    <w:rsid w:val="005D07A4"/>
    <w:rsid w:val="005D14E2"/>
    <w:rsid w:val="005D281E"/>
    <w:rsid w:val="005F3A98"/>
    <w:rsid w:val="00602CB2"/>
    <w:rsid w:val="0060361C"/>
    <w:rsid w:val="00625255"/>
    <w:rsid w:val="00631E6C"/>
    <w:rsid w:val="0063564A"/>
    <w:rsid w:val="00667358"/>
    <w:rsid w:val="0067254D"/>
    <w:rsid w:val="00694250"/>
    <w:rsid w:val="006A56A8"/>
    <w:rsid w:val="006D1803"/>
    <w:rsid w:val="006F15F3"/>
    <w:rsid w:val="007143A5"/>
    <w:rsid w:val="007363B8"/>
    <w:rsid w:val="0073660B"/>
    <w:rsid w:val="00772E31"/>
    <w:rsid w:val="007B0FBD"/>
    <w:rsid w:val="007B2291"/>
    <w:rsid w:val="007D3A24"/>
    <w:rsid w:val="007E58A7"/>
    <w:rsid w:val="00812DD6"/>
    <w:rsid w:val="00830A35"/>
    <w:rsid w:val="00850677"/>
    <w:rsid w:val="00866120"/>
    <w:rsid w:val="00872DE9"/>
    <w:rsid w:val="008928D1"/>
    <w:rsid w:val="008A0F6F"/>
    <w:rsid w:val="008A3322"/>
    <w:rsid w:val="008C12A4"/>
    <w:rsid w:val="008C227F"/>
    <w:rsid w:val="008D3081"/>
    <w:rsid w:val="008F6DB5"/>
    <w:rsid w:val="009312FC"/>
    <w:rsid w:val="0095143A"/>
    <w:rsid w:val="0096471C"/>
    <w:rsid w:val="00971E28"/>
    <w:rsid w:val="00975A05"/>
    <w:rsid w:val="0098001D"/>
    <w:rsid w:val="0098326D"/>
    <w:rsid w:val="00993B93"/>
    <w:rsid w:val="009A43D4"/>
    <w:rsid w:val="009B4A62"/>
    <w:rsid w:val="009B771B"/>
    <w:rsid w:val="009C48F0"/>
    <w:rsid w:val="009C5BF2"/>
    <w:rsid w:val="009E1217"/>
    <w:rsid w:val="009E7952"/>
    <w:rsid w:val="009F0217"/>
    <w:rsid w:val="00A00851"/>
    <w:rsid w:val="00A069DA"/>
    <w:rsid w:val="00A1522D"/>
    <w:rsid w:val="00A641CF"/>
    <w:rsid w:val="00A64D7D"/>
    <w:rsid w:val="00A77DCE"/>
    <w:rsid w:val="00A851AA"/>
    <w:rsid w:val="00A87059"/>
    <w:rsid w:val="00AC75AE"/>
    <w:rsid w:val="00AD23F3"/>
    <w:rsid w:val="00AD5A0B"/>
    <w:rsid w:val="00B012E5"/>
    <w:rsid w:val="00B03103"/>
    <w:rsid w:val="00B51F11"/>
    <w:rsid w:val="00B618C8"/>
    <w:rsid w:val="00B86AAB"/>
    <w:rsid w:val="00B900E0"/>
    <w:rsid w:val="00B931CA"/>
    <w:rsid w:val="00B93A48"/>
    <w:rsid w:val="00BA185A"/>
    <w:rsid w:val="00BE4229"/>
    <w:rsid w:val="00C0334E"/>
    <w:rsid w:val="00C11CFA"/>
    <w:rsid w:val="00C318F3"/>
    <w:rsid w:val="00C35FE8"/>
    <w:rsid w:val="00C54677"/>
    <w:rsid w:val="00C636E6"/>
    <w:rsid w:val="00CA2C1F"/>
    <w:rsid w:val="00CA3C89"/>
    <w:rsid w:val="00CA4273"/>
    <w:rsid w:val="00CA64F4"/>
    <w:rsid w:val="00CB192C"/>
    <w:rsid w:val="00CB5173"/>
    <w:rsid w:val="00CD301F"/>
    <w:rsid w:val="00CD791A"/>
    <w:rsid w:val="00CE1847"/>
    <w:rsid w:val="00CE68F7"/>
    <w:rsid w:val="00D03563"/>
    <w:rsid w:val="00D10F3F"/>
    <w:rsid w:val="00D362C0"/>
    <w:rsid w:val="00D41CE6"/>
    <w:rsid w:val="00D679FE"/>
    <w:rsid w:val="00D9169F"/>
    <w:rsid w:val="00DA31D9"/>
    <w:rsid w:val="00DB1753"/>
    <w:rsid w:val="00DB1967"/>
    <w:rsid w:val="00DC05CF"/>
    <w:rsid w:val="00DC2CD4"/>
    <w:rsid w:val="00DE1420"/>
    <w:rsid w:val="00DE666D"/>
    <w:rsid w:val="00DF1423"/>
    <w:rsid w:val="00E417FE"/>
    <w:rsid w:val="00E57FF4"/>
    <w:rsid w:val="00E64652"/>
    <w:rsid w:val="00E64A39"/>
    <w:rsid w:val="00E65522"/>
    <w:rsid w:val="00E84EE9"/>
    <w:rsid w:val="00E87265"/>
    <w:rsid w:val="00EB1675"/>
    <w:rsid w:val="00EB3076"/>
    <w:rsid w:val="00EC00DC"/>
    <w:rsid w:val="00EC436C"/>
    <w:rsid w:val="00EC51F7"/>
    <w:rsid w:val="00F205C6"/>
    <w:rsid w:val="00F42400"/>
    <w:rsid w:val="00F4684D"/>
    <w:rsid w:val="00F6128A"/>
    <w:rsid w:val="00F812F4"/>
    <w:rsid w:val="00F938A4"/>
    <w:rsid w:val="00F97953"/>
    <w:rsid w:val="00FB20C1"/>
    <w:rsid w:val="00FB28B7"/>
    <w:rsid w:val="00FB3038"/>
    <w:rsid w:val="00FD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8025"/>
  <w15:chartTrackingRefBased/>
  <w15:docId w15:val="{AD2A6A25-8FDD-4F41-9DC4-6765CF47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4F4"/>
    <w:rPr>
      <w:rFonts w:eastAsiaTheme="majorEastAsia" w:cstheme="majorBidi"/>
      <w:color w:val="272727" w:themeColor="text1" w:themeTint="D8"/>
    </w:rPr>
  </w:style>
  <w:style w:type="paragraph" w:styleId="Title">
    <w:name w:val="Title"/>
    <w:basedOn w:val="Normal"/>
    <w:next w:val="Normal"/>
    <w:link w:val="TitleChar"/>
    <w:uiPriority w:val="10"/>
    <w:qFormat/>
    <w:rsid w:val="00CA6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4F4"/>
    <w:pPr>
      <w:spacing w:before="160"/>
      <w:jc w:val="center"/>
    </w:pPr>
    <w:rPr>
      <w:i/>
      <w:iCs/>
      <w:color w:val="404040" w:themeColor="text1" w:themeTint="BF"/>
    </w:rPr>
  </w:style>
  <w:style w:type="character" w:customStyle="1" w:styleId="QuoteChar">
    <w:name w:val="Quote Char"/>
    <w:basedOn w:val="DefaultParagraphFont"/>
    <w:link w:val="Quote"/>
    <w:uiPriority w:val="29"/>
    <w:rsid w:val="00CA64F4"/>
    <w:rPr>
      <w:i/>
      <w:iCs/>
      <w:color w:val="404040" w:themeColor="text1" w:themeTint="BF"/>
    </w:rPr>
  </w:style>
  <w:style w:type="paragraph" w:styleId="ListParagraph">
    <w:name w:val="List Paragraph"/>
    <w:basedOn w:val="Normal"/>
    <w:uiPriority w:val="34"/>
    <w:qFormat/>
    <w:rsid w:val="00CA64F4"/>
    <w:pPr>
      <w:ind w:left="720"/>
      <w:contextualSpacing/>
    </w:pPr>
  </w:style>
  <w:style w:type="character" w:styleId="IntenseEmphasis">
    <w:name w:val="Intense Emphasis"/>
    <w:basedOn w:val="DefaultParagraphFont"/>
    <w:uiPriority w:val="21"/>
    <w:qFormat/>
    <w:rsid w:val="00CA64F4"/>
    <w:rPr>
      <w:i/>
      <w:iCs/>
      <w:color w:val="0F4761" w:themeColor="accent1" w:themeShade="BF"/>
    </w:rPr>
  </w:style>
  <w:style w:type="paragraph" w:styleId="IntenseQuote">
    <w:name w:val="Intense Quote"/>
    <w:basedOn w:val="Normal"/>
    <w:next w:val="Normal"/>
    <w:link w:val="IntenseQuoteChar"/>
    <w:uiPriority w:val="30"/>
    <w:qFormat/>
    <w:rsid w:val="00CA6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4F4"/>
    <w:rPr>
      <w:i/>
      <w:iCs/>
      <w:color w:val="0F4761" w:themeColor="accent1" w:themeShade="BF"/>
    </w:rPr>
  </w:style>
  <w:style w:type="character" w:styleId="IntenseReference">
    <w:name w:val="Intense Reference"/>
    <w:basedOn w:val="DefaultParagraphFont"/>
    <w:uiPriority w:val="32"/>
    <w:qFormat/>
    <w:rsid w:val="00CA6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2025-06-13T15:49:00Z</dcterms:created>
  <dcterms:modified xsi:type="dcterms:W3CDTF">2025-06-13T16:33:00Z</dcterms:modified>
</cp:coreProperties>
</file>