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16"/>
        <w:gridCol w:w="3066"/>
        <w:gridCol w:w="5094"/>
      </w:tblGrid>
      <w:tr w:rsidR="00A77C66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Exhibit</w:t>
            </w:r>
          </w:p>
        </w:tc>
        <w:tc>
          <w:tcPr>
            <w:tcW w:w="3510" w:type="dxa"/>
          </w:tcPr>
          <w:p w:rsidR="008F230B" w:rsidRPr="00236BF7" w:rsidRDefault="008F230B">
            <w:r w:rsidRPr="00236BF7">
              <w:t>Phone Number</w:t>
            </w:r>
          </w:p>
        </w:tc>
        <w:tc>
          <w:tcPr>
            <w:tcW w:w="3690" w:type="dxa"/>
          </w:tcPr>
          <w:p w:rsidR="008F230B" w:rsidRPr="00236BF7" w:rsidRDefault="008F230B">
            <w:r w:rsidRPr="00236BF7">
              <w:t>Website</w:t>
            </w:r>
          </w:p>
        </w:tc>
      </w:tr>
      <w:tr w:rsidR="00A77C66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A T Guys, LLC</w:t>
            </w:r>
          </w:p>
        </w:tc>
        <w:tc>
          <w:tcPr>
            <w:tcW w:w="3510" w:type="dxa"/>
          </w:tcPr>
          <w:p w:rsidR="008F230B" w:rsidRPr="00236BF7" w:rsidRDefault="000A62C0">
            <w:r w:rsidRPr="00236BF7">
              <w:t>269.216.4798</w:t>
            </w:r>
          </w:p>
        </w:tc>
        <w:tc>
          <w:tcPr>
            <w:tcW w:w="3690" w:type="dxa"/>
          </w:tcPr>
          <w:p w:rsidR="008F230B" w:rsidRPr="00236BF7" w:rsidRDefault="001316FE">
            <w:r w:rsidRPr="00236BF7">
              <w:t>www.atguys.com/</w:t>
            </w:r>
          </w:p>
        </w:tc>
      </w:tr>
      <w:tr w:rsidR="00A77C66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 xml:space="preserve">Audio </w:t>
            </w:r>
            <w:proofErr w:type="spellStart"/>
            <w:r w:rsidRPr="00236BF7">
              <w:t>Dartmaster</w:t>
            </w:r>
            <w:proofErr w:type="spellEnd"/>
          </w:p>
        </w:tc>
        <w:tc>
          <w:tcPr>
            <w:tcW w:w="3510" w:type="dxa"/>
          </w:tcPr>
          <w:p w:rsidR="008F230B" w:rsidRPr="00236BF7" w:rsidRDefault="001316FE">
            <w:r w:rsidRPr="00236BF7">
              <w:t>763.383.0077</w:t>
            </w:r>
          </w:p>
        </w:tc>
        <w:tc>
          <w:tcPr>
            <w:tcW w:w="3690" w:type="dxa"/>
          </w:tcPr>
          <w:p w:rsidR="008F230B" w:rsidRPr="00236BF7" w:rsidRDefault="001316FE">
            <w:r w:rsidRPr="00236BF7">
              <w:t>www.audiodartmaster.com/</w:t>
            </w:r>
          </w:p>
        </w:tc>
      </w:tr>
      <w:tr w:rsidR="00A77C66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Aurora Ministries</w:t>
            </w:r>
          </w:p>
        </w:tc>
        <w:tc>
          <w:tcPr>
            <w:tcW w:w="3510" w:type="dxa"/>
          </w:tcPr>
          <w:p w:rsidR="008F230B" w:rsidRPr="00236BF7" w:rsidRDefault="00A33AB1">
            <w:r w:rsidRPr="00236BF7">
              <w:t>941.748.3031</w:t>
            </w:r>
          </w:p>
        </w:tc>
        <w:tc>
          <w:tcPr>
            <w:tcW w:w="3690" w:type="dxa"/>
          </w:tcPr>
          <w:p w:rsidR="008F230B" w:rsidRPr="00236BF7" w:rsidRDefault="00A33AB1">
            <w:r w:rsidRPr="00236BF7">
              <w:t>www.audiobiblesfortheblind.org/</w:t>
            </w:r>
          </w:p>
        </w:tc>
      </w:tr>
      <w:tr w:rsidR="00A77C66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Blind, Inc</w:t>
            </w:r>
          </w:p>
        </w:tc>
        <w:tc>
          <w:tcPr>
            <w:tcW w:w="3510" w:type="dxa"/>
          </w:tcPr>
          <w:p w:rsidR="008F230B" w:rsidRPr="00236BF7" w:rsidRDefault="00A731A9">
            <w:r w:rsidRPr="00236BF7">
              <w:rPr>
                <w:rFonts w:cs="Arial"/>
              </w:rPr>
              <w:t>612.872.0100</w:t>
            </w:r>
          </w:p>
        </w:tc>
        <w:tc>
          <w:tcPr>
            <w:tcW w:w="3690" w:type="dxa"/>
          </w:tcPr>
          <w:p w:rsidR="008F230B" w:rsidRPr="00236BF7" w:rsidRDefault="00513188" w:rsidP="009302D0">
            <w:pPr>
              <w:spacing w:line="225" w:lineRule="atLeast"/>
            </w:pPr>
            <w:hyperlink r:id="rId6" w:history="1">
              <w:r w:rsidR="009302D0" w:rsidRPr="00236BF7">
                <w:rPr>
                  <w:rStyle w:val="Hyperlink"/>
                  <w:color w:val="auto"/>
                  <w:u w:val="none"/>
                </w:rPr>
                <w:t>www.blindinc.org/</w:t>
              </w:r>
            </w:hyperlink>
          </w:p>
        </w:tc>
      </w:tr>
      <w:tr w:rsidR="00A77C66" w:rsidRPr="00236BF7" w:rsidTr="008F230B">
        <w:tc>
          <w:tcPr>
            <w:tcW w:w="5958" w:type="dxa"/>
          </w:tcPr>
          <w:p w:rsidR="008F230B" w:rsidRPr="00236BF7" w:rsidRDefault="00236BF7">
            <w:proofErr w:type="spellStart"/>
            <w:r>
              <w:t>BookS</w:t>
            </w:r>
            <w:r w:rsidR="008F230B" w:rsidRPr="00236BF7">
              <w:t>ense</w:t>
            </w:r>
            <w:proofErr w:type="spellEnd"/>
          </w:p>
        </w:tc>
        <w:tc>
          <w:tcPr>
            <w:tcW w:w="3510" w:type="dxa"/>
          </w:tcPr>
          <w:p w:rsidR="008F230B" w:rsidRPr="00236BF7" w:rsidRDefault="00236BF7">
            <w:r w:rsidRPr="00236BF7">
              <w:t>260.489.3671</w:t>
            </w:r>
          </w:p>
        </w:tc>
        <w:tc>
          <w:tcPr>
            <w:tcW w:w="3690" w:type="dxa"/>
          </w:tcPr>
          <w:p w:rsidR="008F230B" w:rsidRPr="00236BF7" w:rsidRDefault="00236BF7">
            <w:r w:rsidRPr="00236BF7">
              <w:t>www.gwmicro.com/Booksense/</w:t>
            </w:r>
          </w:p>
        </w:tc>
      </w:tr>
      <w:tr w:rsidR="00A77C66" w:rsidRPr="00236BF7" w:rsidTr="008F230B">
        <w:tc>
          <w:tcPr>
            <w:tcW w:w="5958" w:type="dxa"/>
          </w:tcPr>
          <w:p w:rsidR="008F230B" w:rsidRPr="00236BF7" w:rsidRDefault="008F230B">
            <w:proofErr w:type="spellStart"/>
            <w:r w:rsidRPr="00236BF7">
              <w:t>Bookshare</w:t>
            </w:r>
            <w:proofErr w:type="spellEnd"/>
          </w:p>
        </w:tc>
        <w:tc>
          <w:tcPr>
            <w:tcW w:w="3510" w:type="dxa"/>
          </w:tcPr>
          <w:p w:rsidR="008F230B" w:rsidRPr="00236BF7" w:rsidRDefault="000A62C0">
            <w:r w:rsidRPr="00236BF7">
              <w:t>650.352.0198</w:t>
            </w:r>
          </w:p>
        </w:tc>
        <w:tc>
          <w:tcPr>
            <w:tcW w:w="3690" w:type="dxa"/>
          </w:tcPr>
          <w:p w:rsidR="008F230B" w:rsidRPr="00236BF7" w:rsidRDefault="000A62C0">
            <w:r w:rsidRPr="00236BF7">
              <w:t>www.bookshare.org/</w:t>
            </w:r>
          </w:p>
        </w:tc>
      </w:tr>
      <w:tr w:rsidR="00A77C66" w:rsidRPr="00236BF7" w:rsidTr="008F230B">
        <w:tc>
          <w:tcPr>
            <w:tcW w:w="5958" w:type="dxa"/>
          </w:tcPr>
          <w:p w:rsidR="008F230B" w:rsidRPr="00236BF7" w:rsidRDefault="000A62C0">
            <w:r w:rsidRPr="00236BF7">
              <w:t xml:space="preserve">Bridge II </w:t>
            </w:r>
            <w:r w:rsidR="008F230B" w:rsidRPr="00236BF7">
              <w:t>Sports</w:t>
            </w:r>
          </w:p>
        </w:tc>
        <w:tc>
          <w:tcPr>
            <w:tcW w:w="3510" w:type="dxa"/>
          </w:tcPr>
          <w:p w:rsidR="008F230B" w:rsidRPr="00236BF7" w:rsidRDefault="001316FE">
            <w:r w:rsidRPr="00236BF7">
              <w:rPr>
                <w:rStyle w:val="text"/>
              </w:rPr>
              <w:t>866.880.</w:t>
            </w:r>
            <w:r w:rsidR="000A62C0" w:rsidRPr="00236BF7">
              <w:rPr>
                <w:rStyle w:val="text"/>
              </w:rPr>
              <w:t>2742</w:t>
            </w:r>
          </w:p>
        </w:tc>
        <w:tc>
          <w:tcPr>
            <w:tcW w:w="3690" w:type="dxa"/>
          </w:tcPr>
          <w:p w:rsidR="008F230B" w:rsidRPr="00236BF7" w:rsidRDefault="000A62C0">
            <w:r w:rsidRPr="00236BF7">
              <w:t>www.bridge2sports.org/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CNI Systems</w:t>
            </w:r>
          </w:p>
        </w:tc>
        <w:tc>
          <w:tcPr>
            <w:tcW w:w="3510" w:type="dxa"/>
          </w:tcPr>
          <w:p w:rsidR="008F230B" w:rsidRPr="00236BF7" w:rsidRDefault="00A33AB1">
            <w:pPr>
              <w:rPr>
                <w:rFonts w:cs="Arial"/>
              </w:rPr>
            </w:pPr>
            <w:r w:rsidRPr="00236BF7">
              <w:rPr>
                <w:rFonts w:cs="Arial"/>
              </w:rPr>
              <w:t>803.926.9977</w:t>
            </w:r>
          </w:p>
        </w:tc>
        <w:tc>
          <w:tcPr>
            <w:tcW w:w="3690" w:type="dxa"/>
          </w:tcPr>
          <w:p w:rsidR="008F230B" w:rsidRPr="00236BF7" w:rsidRDefault="00F31E50">
            <w:r>
              <w:t>None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Guide Dogs for the Blind</w:t>
            </w:r>
          </w:p>
        </w:tc>
        <w:tc>
          <w:tcPr>
            <w:tcW w:w="3510" w:type="dxa"/>
          </w:tcPr>
          <w:p w:rsidR="008F230B" w:rsidRPr="00236BF7" w:rsidRDefault="001316FE">
            <w:r w:rsidRPr="00236BF7">
              <w:t>800.295.4050</w:t>
            </w:r>
          </w:p>
        </w:tc>
        <w:tc>
          <w:tcPr>
            <w:tcW w:w="3690" w:type="dxa"/>
          </w:tcPr>
          <w:p w:rsidR="008F230B" w:rsidRPr="00236BF7" w:rsidRDefault="001316FE">
            <w:r w:rsidRPr="00236BF7">
              <w:t>www.guidedogs.com/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Guide Dogs of the Desert</w:t>
            </w:r>
          </w:p>
        </w:tc>
        <w:tc>
          <w:tcPr>
            <w:tcW w:w="3510" w:type="dxa"/>
          </w:tcPr>
          <w:p w:rsidR="008F230B" w:rsidRPr="00236BF7" w:rsidRDefault="001316FE">
            <w:r w:rsidRPr="00236BF7">
              <w:t>760.329.6257</w:t>
            </w:r>
          </w:p>
        </w:tc>
        <w:tc>
          <w:tcPr>
            <w:tcW w:w="3690" w:type="dxa"/>
          </w:tcPr>
          <w:p w:rsidR="001316FE" w:rsidRPr="00236BF7" w:rsidRDefault="001316FE">
            <w:r w:rsidRPr="00236BF7">
              <w:t>www.guidedogsofthedesert.org/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Guiding Eyes for the Blind</w:t>
            </w:r>
          </w:p>
        </w:tc>
        <w:tc>
          <w:tcPr>
            <w:tcW w:w="3510" w:type="dxa"/>
          </w:tcPr>
          <w:p w:rsidR="008F230B" w:rsidRPr="00236BF7" w:rsidRDefault="001316FE">
            <w:r w:rsidRPr="00236BF7">
              <w:t>800.942.0149 or 914.245.4024</w:t>
            </w:r>
          </w:p>
        </w:tc>
        <w:tc>
          <w:tcPr>
            <w:tcW w:w="3690" w:type="dxa"/>
          </w:tcPr>
          <w:p w:rsidR="008F230B" w:rsidRPr="00236BF7" w:rsidRDefault="001316FE">
            <w:r w:rsidRPr="00236BF7">
              <w:t>www.guidingeyes.org/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proofErr w:type="spellStart"/>
            <w:r w:rsidRPr="00236BF7">
              <w:t>HumanWare</w:t>
            </w:r>
            <w:proofErr w:type="spellEnd"/>
          </w:p>
        </w:tc>
        <w:tc>
          <w:tcPr>
            <w:tcW w:w="3510" w:type="dxa"/>
          </w:tcPr>
          <w:p w:rsidR="008F230B" w:rsidRPr="00236BF7" w:rsidRDefault="001316FE">
            <w:r w:rsidRPr="00236BF7">
              <w:t>800.722.3393</w:t>
            </w:r>
          </w:p>
        </w:tc>
        <w:tc>
          <w:tcPr>
            <w:tcW w:w="3690" w:type="dxa"/>
          </w:tcPr>
          <w:p w:rsidR="008F230B" w:rsidRPr="00236BF7" w:rsidRDefault="001316FE">
            <w:r w:rsidRPr="00236BF7">
              <w:t>www.humanware.com/en-usa/home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Kansas Specialty Dog Service, Inc</w:t>
            </w:r>
          </w:p>
        </w:tc>
        <w:tc>
          <w:tcPr>
            <w:tcW w:w="3510" w:type="dxa"/>
          </w:tcPr>
          <w:p w:rsidR="008F230B" w:rsidRPr="00236BF7" w:rsidRDefault="001316FE">
            <w:r w:rsidRPr="00236BF7">
              <w:rPr>
                <w:rFonts w:eastAsia="Times New Roman" w:cs="Times New Roman"/>
              </w:rPr>
              <w:t>785.325.2256</w:t>
            </w:r>
          </w:p>
        </w:tc>
        <w:tc>
          <w:tcPr>
            <w:tcW w:w="3690" w:type="dxa"/>
          </w:tcPr>
          <w:p w:rsidR="008F230B" w:rsidRPr="00236BF7" w:rsidRDefault="001316FE">
            <w:r w:rsidRPr="00236BF7">
              <w:t>www.ksds.org/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National Industries for the Blind</w:t>
            </w:r>
          </w:p>
        </w:tc>
        <w:tc>
          <w:tcPr>
            <w:tcW w:w="3510" w:type="dxa"/>
          </w:tcPr>
          <w:p w:rsidR="008F230B" w:rsidRPr="00236BF7" w:rsidRDefault="001316FE">
            <w:r w:rsidRPr="00236BF7">
              <w:t>703.998.0770</w:t>
            </w:r>
          </w:p>
        </w:tc>
        <w:tc>
          <w:tcPr>
            <w:tcW w:w="3690" w:type="dxa"/>
          </w:tcPr>
          <w:p w:rsidR="008F230B" w:rsidRPr="00236BF7" w:rsidRDefault="001316FE">
            <w:r w:rsidRPr="00236BF7">
              <w:t>www.nib.org/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NC Business Enterprise Program</w:t>
            </w:r>
          </w:p>
        </w:tc>
        <w:tc>
          <w:tcPr>
            <w:tcW w:w="3510" w:type="dxa"/>
          </w:tcPr>
          <w:p w:rsidR="008F230B" w:rsidRPr="00236BF7" w:rsidRDefault="00A77C66">
            <w:r w:rsidRPr="00236BF7">
              <w:t>919.733.9822 or 866.222.1546</w:t>
            </w:r>
          </w:p>
        </w:tc>
        <w:tc>
          <w:tcPr>
            <w:tcW w:w="3690" w:type="dxa"/>
          </w:tcPr>
          <w:p w:rsidR="008F230B" w:rsidRPr="00236BF7" w:rsidRDefault="001316FE">
            <w:r w:rsidRPr="00236BF7">
              <w:t>www.ncdhhs.gov/dsb/business/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NC Library for the Blind and Physically Handicapped</w:t>
            </w:r>
          </w:p>
        </w:tc>
        <w:tc>
          <w:tcPr>
            <w:tcW w:w="3510" w:type="dxa"/>
          </w:tcPr>
          <w:p w:rsidR="008F230B" w:rsidRPr="00236BF7" w:rsidRDefault="00A77C66">
            <w:r w:rsidRPr="00236BF7">
              <w:t>919.733.4376</w:t>
            </w:r>
          </w:p>
        </w:tc>
        <w:tc>
          <w:tcPr>
            <w:tcW w:w="3690" w:type="dxa"/>
          </w:tcPr>
          <w:p w:rsidR="008F230B" w:rsidRPr="00236BF7" w:rsidRDefault="00A77C66">
            <w:r w:rsidRPr="00236BF7">
              <w:t>statelibrary.ncdcr.gov/</w:t>
            </w:r>
            <w:proofErr w:type="spellStart"/>
            <w:r w:rsidRPr="00236BF7">
              <w:t>lbph</w:t>
            </w:r>
            <w:proofErr w:type="spellEnd"/>
            <w:r w:rsidRPr="00236BF7">
              <w:t>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NC Lions VIP Fishing Tournament</w:t>
            </w:r>
          </w:p>
        </w:tc>
        <w:tc>
          <w:tcPr>
            <w:tcW w:w="3510" w:type="dxa"/>
          </w:tcPr>
          <w:p w:rsidR="008F230B" w:rsidRPr="00236BF7" w:rsidRDefault="00A77C66">
            <w:r w:rsidRPr="00236BF7">
              <w:rPr>
                <w:rFonts w:cs="Helvetica"/>
              </w:rPr>
              <w:t>252.441.4966</w:t>
            </w:r>
          </w:p>
        </w:tc>
        <w:tc>
          <w:tcPr>
            <w:tcW w:w="3690" w:type="dxa"/>
          </w:tcPr>
          <w:p w:rsidR="008F230B" w:rsidRPr="00236BF7" w:rsidRDefault="00A77C66">
            <w:r w:rsidRPr="00236BF7">
              <w:t>www.ncvipfishing.org/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NFB Free White Cane Program</w:t>
            </w:r>
          </w:p>
        </w:tc>
        <w:tc>
          <w:tcPr>
            <w:tcW w:w="3510" w:type="dxa"/>
          </w:tcPr>
          <w:p w:rsidR="008F230B" w:rsidRPr="00236BF7" w:rsidRDefault="00A77C66">
            <w:r w:rsidRPr="00236BF7">
              <w:t>410.659.9314</w:t>
            </w:r>
          </w:p>
        </w:tc>
        <w:tc>
          <w:tcPr>
            <w:tcW w:w="3690" w:type="dxa"/>
          </w:tcPr>
          <w:p w:rsidR="008F230B" w:rsidRPr="00236BF7" w:rsidRDefault="00A77C66">
            <w:r w:rsidRPr="00236BF7">
              <w:t>www.nfb.org/nfb/Free_Cane_Program.asp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NFB Independence Market</w:t>
            </w:r>
          </w:p>
        </w:tc>
        <w:tc>
          <w:tcPr>
            <w:tcW w:w="3510" w:type="dxa"/>
          </w:tcPr>
          <w:p w:rsidR="008F230B" w:rsidRPr="00236BF7" w:rsidRDefault="00A77C66">
            <w:r w:rsidRPr="00236BF7">
              <w:t>410.659.9314, extension 2216</w:t>
            </w:r>
          </w:p>
        </w:tc>
        <w:tc>
          <w:tcPr>
            <w:tcW w:w="3690" w:type="dxa"/>
          </w:tcPr>
          <w:p w:rsidR="008F230B" w:rsidRPr="00236BF7" w:rsidRDefault="00A77C66">
            <w:r w:rsidRPr="00236BF7">
              <w:t>secure.nfb.org/ecommerce/asp/default.asp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 xml:space="preserve">NFB </w:t>
            </w:r>
            <w:proofErr w:type="spellStart"/>
            <w:r w:rsidRPr="00236BF7">
              <w:t>Newsline</w:t>
            </w:r>
            <w:proofErr w:type="spellEnd"/>
          </w:p>
        </w:tc>
        <w:tc>
          <w:tcPr>
            <w:tcW w:w="3510" w:type="dxa"/>
          </w:tcPr>
          <w:p w:rsidR="008F230B" w:rsidRPr="00236BF7" w:rsidRDefault="00A77C66">
            <w:r w:rsidRPr="00236BF7">
              <w:t>410.659.9314</w:t>
            </w:r>
          </w:p>
        </w:tc>
        <w:tc>
          <w:tcPr>
            <w:tcW w:w="3690" w:type="dxa"/>
          </w:tcPr>
          <w:p w:rsidR="008F230B" w:rsidRPr="00236BF7" w:rsidRDefault="00A77C66">
            <w:r w:rsidRPr="00236BF7">
              <w:t>www.nfb.org/nfb/Newspapers_by_Phone.asp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NFB Youth Slam</w:t>
            </w:r>
          </w:p>
        </w:tc>
        <w:tc>
          <w:tcPr>
            <w:tcW w:w="3510" w:type="dxa"/>
          </w:tcPr>
          <w:p w:rsidR="008F230B" w:rsidRPr="00236BF7" w:rsidRDefault="00A77C66">
            <w:r w:rsidRPr="00236BF7">
              <w:t>410.659.9314</w:t>
            </w:r>
          </w:p>
        </w:tc>
        <w:tc>
          <w:tcPr>
            <w:tcW w:w="3690" w:type="dxa"/>
          </w:tcPr>
          <w:p w:rsidR="008F230B" w:rsidRPr="00236BF7" w:rsidRDefault="00A77C66">
            <w:r w:rsidRPr="00236BF7">
              <w:t>nfbyouthslam.org/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North Carolina Central University TVI Program</w:t>
            </w:r>
          </w:p>
        </w:tc>
        <w:tc>
          <w:tcPr>
            <w:tcW w:w="3510" w:type="dxa"/>
          </w:tcPr>
          <w:p w:rsidR="008F230B" w:rsidRPr="00236BF7" w:rsidRDefault="00A77C66">
            <w:r w:rsidRPr="00236BF7">
              <w:rPr>
                <w:rStyle w:val="apple-style-span"/>
              </w:rPr>
              <w:t>919.530.5346</w:t>
            </w:r>
          </w:p>
        </w:tc>
        <w:tc>
          <w:tcPr>
            <w:tcW w:w="3690" w:type="dxa"/>
          </w:tcPr>
          <w:p w:rsidR="008F230B" w:rsidRPr="00236BF7" w:rsidRDefault="00A77C66">
            <w:r w:rsidRPr="00236BF7">
              <w:t>www.nccu-vitp.net/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proofErr w:type="spellStart"/>
            <w:r w:rsidRPr="00236BF7">
              <w:t>OpenBook</w:t>
            </w:r>
            <w:proofErr w:type="spellEnd"/>
          </w:p>
        </w:tc>
        <w:tc>
          <w:tcPr>
            <w:tcW w:w="3510" w:type="dxa"/>
          </w:tcPr>
          <w:p w:rsidR="008F230B" w:rsidRPr="00236BF7" w:rsidRDefault="00236BF7">
            <w:r w:rsidRPr="00236BF7">
              <w:rPr>
                <w:rStyle w:val="Strong"/>
                <w:b w:val="0"/>
              </w:rPr>
              <w:t>800.444.4443</w:t>
            </w:r>
          </w:p>
        </w:tc>
        <w:tc>
          <w:tcPr>
            <w:tcW w:w="3690" w:type="dxa"/>
          </w:tcPr>
          <w:p w:rsidR="008F230B" w:rsidRPr="00236BF7" w:rsidRDefault="00236BF7">
            <w:r w:rsidRPr="00236BF7">
              <w:t>www.freedomscientific.com/products/fs/openbook-product-page.asp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proofErr w:type="spellStart"/>
            <w:r w:rsidRPr="00236BF7">
              <w:t>Quintex</w:t>
            </w:r>
            <w:proofErr w:type="spellEnd"/>
            <w:r w:rsidR="00A77C66" w:rsidRPr="00236BF7">
              <w:t xml:space="preserve"> of Asheville</w:t>
            </w:r>
          </w:p>
        </w:tc>
        <w:tc>
          <w:tcPr>
            <w:tcW w:w="3510" w:type="dxa"/>
          </w:tcPr>
          <w:p w:rsidR="008F230B" w:rsidRPr="00236BF7" w:rsidRDefault="00A77C66">
            <w:r w:rsidRPr="00236BF7">
              <w:t>800.346.7974</w:t>
            </w:r>
          </w:p>
        </w:tc>
        <w:tc>
          <w:tcPr>
            <w:tcW w:w="3690" w:type="dxa"/>
          </w:tcPr>
          <w:p w:rsidR="008F230B" w:rsidRPr="00236BF7" w:rsidRDefault="00A77C66">
            <w:r w:rsidRPr="00236BF7">
              <w:t>www.quintexofasheville.com/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6134A5">
            <w:r w:rsidRPr="00236BF7">
              <w:t xml:space="preserve">RLCB (formerly </w:t>
            </w:r>
            <w:r w:rsidR="00236BF7">
              <w:t xml:space="preserve">the </w:t>
            </w:r>
            <w:r w:rsidR="008F230B" w:rsidRPr="00236BF7">
              <w:t>Raleigh Lions Center for the Blind)</w:t>
            </w:r>
          </w:p>
        </w:tc>
        <w:tc>
          <w:tcPr>
            <w:tcW w:w="3510" w:type="dxa"/>
          </w:tcPr>
          <w:p w:rsidR="008F230B" w:rsidRPr="00236BF7" w:rsidRDefault="008E12C5">
            <w:r w:rsidRPr="00236BF7">
              <w:t>919.256.4220</w:t>
            </w:r>
          </w:p>
        </w:tc>
        <w:tc>
          <w:tcPr>
            <w:tcW w:w="3690" w:type="dxa"/>
          </w:tcPr>
          <w:p w:rsidR="008F230B" w:rsidRPr="00236BF7" w:rsidRDefault="008E12C5">
            <w:r w:rsidRPr="00236BF7">
              <w:t>www.rlcb.net/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Vanda Pharmaceuticals</w:t>
            </w:r>
          </w:p>
        </w:tc>
        <w:tc>
          <w:tcPr>
            <w:tcW w:w="3510" w:type="dxa"/>
          </w:tcPr>
          <w:p w:rsidR="008F230B" w:rsidRPr="00236BF7" w:rsidRDefault="00A33AB1">
            <w:r w:rsidRPr="00236BF7">
              <w:rPr>
                <w:rStyle w:val="apple-style-span"/>
              </w:rPr>
              <w:t>240.599.4500</w:t>
            </w:r>
          </w:p>
        </w:tc>
        <w:tc>
          <w:tcPr>
            <w:tcW w:w="3690" w:type="dxa"/>
          </w:tcPr>
          <w:p w:rsidR="008F230B" w:rsidRPr="00236BF7" w:rsidRDefault="00A33AB1">
            <w:r w:rsidRPr="00236BF7">
              <w:t>www.vandapharma.com/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6134A5">
            <w:proofErr w:type="spellStart"/>
            <w:r w:rsidRPr="00236BF7">
              <w:t>Victor</w:t>
            </w:r>
            <w:r w:rsidR="008F230B" w:rsidRPr="00236BF7">
              <w:t>Reader</w:t>
            </w:r>
            <w:proofErr w:type="spellEnd"/>
            <w:r w:rsidR="008F230B" w:rsidRPr="00236BF7">
              <w:t xml:space="preserve"> Stream</w:t>
            </w:r>
          </w:p>
        </w:tc>
        <w:tc>
          <w:tcPr>
            <w:tcW w:w="3510" w:type="dxa"/>
          </w:tcPr>
          <w:p w:rsidR="008F230B" w:rsidRPr="00236BF7" w:rsidRDefault="006134A5">
            <w:r w:rsidRPr="00236BF7">
              <w:t>800.722.3393</w:t>
            </w:r>
          </w:p>
        </w:tc>
        <w:tc>
          <w:tcPr>
            <w:tcW w:w="3690" w:type="dxa"/>
          </w:tcPr>
          <w:p w:rsidR="008F230B" w:rsidRPr="00236BF7" w:rsidRDefault="006134A5">
            <w:r w:rsidRPr="00236BF7">
              <w:t>www.humanware.com/en-usa/products/blindness/dtb_players/compact_models</w:t>
            </w:r>
          </w:p>
        </w:tc>
      </w:tr>
      <w:tr w:rsidR="00236BF7" w:rsidRPr="00236BF7" w:rsidTr="008F230B">
        <w:tc>
          <w:tcPr>
            <w:tcW w:w="5958" w:type="dxa"/>
          </w:tcPr>
          <w:p w:rsidR="008F230B" w:rsidRPr="00236BF7" w:rsidRDefault="008F230B">
            <w:r w:rsidRPr="00236BF7">
              <w:t>Wake County Board of Elections</w:t>
            </w:r>
          </w:p>
        </w:tc>
        <w:tc>
          <w:tcPr>
            <w:tcW w:w="3510" w:type="dxa"/>
          </w:tcPr>
          <w:p w:rsidR="008F230B" w:rsidRPr="00236BF7" w:rsidRDefault="006134A5">
            <w:r w:rsidRPr="00236BF7">
              <w:t>919.856.6240</w:t>
            </w:r>
          </w:p>
        </w:tc>
        <w:tc>
          <w:tcPr>
            <w:tcW w:w="3690" w:type="dxa"/>
          </w:tcPr>
          <w:p w:rsidR="008F230B" w:rsidRPr="00236BF7" w:rsidRDefault="006134A5">
            <w:r w:rsidRPr="00236BF7">
              <w:t>www.wakegov.com/elections/default.htm</w:t>
            </w:r>
          </w:p>
        </w:tc>
      </w:tr>
    </w:tbl>
    <w:p w:rsidR="00747041" w:rsidRPr="00236BF7" w:rsidRDefault="00747041"/>
    <w:sectPr w:rsidR="00747041" w:rsidRPr="00236BF7" w:rsidSect="008F230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20" w:rsidRDefault="000A0920" w:rsidP="00A33AB1">
      <w:pPr>
        <w:spacing w:after="0" w:line="240" w:lineRule="auto"/>
      </w:pPr>
      <w:r>
        <w:separator/>
      </w:r>
    </w:p>
  </w:endnote>
  <w:endnote w:type="continuationSeparator" w:id="0">
    <w:p w:rsidR="000A0920" w:rsidRDefault="000A0920" w:rsidP="00A3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20" w:rsidRDefault="000A0920" w:rsidP="00A33AB1">
      <w:pPr>
        <w:spacing w:after="0" w:line="240" w:lineRule="auto"/>
      </w:pPr>
      <w:r>
        <w:separator/>
      </w:r>
    </w:p>
  </w:footnote>
  <w:footnote w:type="continuationSeparator" w:id="0">
    <w:p w:rsidR="000A0920" w:rsidRDefault="000A0920" w:rsidP="00A3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66183AB7574C1AA3407CEE814573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3AB1" w:rsidRDefault="00A33A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2011 NCABS Seminar Exhibitor Information</w:t>
        </w:r>
      </w:p>
    </w:sdtContent>
  </w:sdt>
  <w:p w:rsidR="00A33AB1" w:rsidRDefault="00A33A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0B"/>
    <w:rsid w:val="00034E3D"/>
    <w:rsid w:val="000A0920"/>
    <w:rsid w:val="000A62C0"/>
    <w:rsid w:val="00103348"/>
    <w:rsid w:val="001316FE"/>
    <w:rsid w:val="00236BF7"/>
    <w:rsid w:val="00513188"/>
    <w:rsid w:val="00513799"/>
    <w:rsid w:val="006134A5"/>
    <w:rsid w:val="00747041"/>
    <w:rsid w:val="007E45D5"/>
    <w:rsid w:val="008544ED"/>
    <w:rsid w:val="008E12C5"/>
    <w:rsid w:val="008F230B"/>
    <w:rsid w:val="009302D0"/>
    <w:rsid w:val="00A33AB1"/>
    <w:rsid w:val="00A731A9"/>
    <w:rsid w:val="00A77C66"/>
    <w:rsid w:val="00A850BB"/>
    <w:rsid w:val="00DA2762"/>
    <w:rsid w:val="00F3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B1"/>
  </w:style>
  <w:style w:type="paragraph" w:styleId="Footer">
    <w:name w:val="footer"/>
    <w:basedOn w:val="Normal"/>
    <w:link w:val="FooterChar"/>
    <w:uiPriority w:val="99"/>
    <w:semiHidden/>
    <w:unhideWhenUsed/>
    <w:rsid w:val="00A3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AB1"/>
  </w:style>
  <w:style w:type="paragraph" w:styleId="BalloonText">
    <w:name w:val="Balloon Text"/>
    <w:basedOn w:val="Normal"/>
    <w:link w:val="BalloonTextChar"/>
    <w:uiPriority w:val="99"/>
    <w:semiHidden/>
    <w:unhideWhenUsed/>
    <w:rsid w:val="00A3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33AB1"/>
  </w:style>
  <w:style w:type="character" w:styleId="Hyperlink">
    <w:name w:val="Hyperlink"/>
    <w:basedOn w:val="DefaultParagraphFont"/>
    <w:uiPriority w:val="99"/>
    <w:unhideWhenUsed/>
    <w:rsid w:val="009302D0"/>
    <w:rPr>
      <w:color w:val="0000FF"/>
      <w:u w:val="single"/>
    </w:rPr>
  </w:style>
  <w:style w:type="character" w:customStyle="1" w:styleId="text">
    <w:name w:val="text"/>
    <w:basedOn w:val="DefaultParagraphFont"/>
    <w:rsid w:val="000A62C0"/>
  </w:style>
  <w:style w:type="character" w:styleId="Strong">
    <w:name w:val="Strong"/>
    <w:basedOn w:val="DefaultParagraphFont"/>
    <w:uiPriority w:val="22"/>
    <w:qFormat/>
    <w:rsid w:val="00236B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indinc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66183AB7574C1AA3407CEE8145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0FFF-4A20-472B-9760-4500AB48B9C2}"/>
      </w:docPartPr>
      <w:docPartBody>
        <w:p w:rsidR="004C70A8" w:rsidRDefault="004D7DC8" w:rsidP="004D7DC8">
          <w:pPr>
            <w:pStyle w:val="E766183AB7574C1AA3407CEE814573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7DC8"/>
    <w:rsid w:val="004C70A8"/>
    <w:rsid w:val="004D7DC8"/>
    <w:rsid w:val="00A8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6183AB7574C1AA3407CEE81457305">
    <w:name w:val="E766183AB7574C1AA3407CEE81457305"/>
    <w:rsid w:val="004D7D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NCABS Seminar Exhibitor Information</dc:title>
  <dc:creator>JSalisbury</dc:creator>
  <cp:lastModifiedBy>JSalisbury</cp:lastModifiedBy>
  <cp:revision>12</cp:revision>
  <dcterms:created xsi:type="dcterms:W3CDTF">2011-02-26T21:53:00Z</dcterms:created>
  <dcterms:modified xsi:type="dcterms:W3CDTF">2011-02-27T06:03:00Z</dcterms:modified>
</cp:coreProperties>
</file>