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5BC5" w:rsidRDefault="00705BC5" w:rsidP="00705BC5">
      <w:pPr>
        <w:spacing w:line="240" w:lineRule="auto"/>
        <w:rPr>
          <w:rFonts w:ascii="Times New Roman" w:hAnsi="Times New Roman" w:cs="Times New Roman"/>
          <w:sz w:val="28"/>
          <w:szCs w:val="24"/>
        </w:rPr>
      </w:pPr>
      <w:bookmarkStart w:id="0" w:name="_GoBack"/>
      <w:bookmarkEnd w:id="0"/>
    </w:p>
    <w:p w:rsidR="00705BC5" w:rsidRPr="00705BC5" w:rsidRDefault="00705BC5" w:rsidP="00705BC5">
      <w:pPr>
        <w:spacing w:line="240" w:lineRule="auto"/>
        <w:jc w:val="center"/>
        <w:rPr>
          <w:rFonts w:ascii="Times New Roman" w:hAnsi="Times New Roman" w:cs="Times New Roman"/>
          <w:b/>
          <w:sz w:val="28"/>
          <w:szCs w:val="24"/>
        </w:rPr>
      </w:pPr>
      <w:r w:rsidRPr="00705BC5">
        <w:rPr>
          <w:rFonts w:ascii="Times New Roman" w:hAnsi="Times New Roman" w:cs="Times New Roman"/>
          <w:b/>
          <w:sz w:val="28"/>
          <w:szCs w:val="24"/>
        </w:rPr>
        <w:t>Prescription Information Accessibility Act</w:t>
      </w:r>
    </w:p>
    <w:p w:rsidR="00705BC5" w:rsidRPr="00705BC5" w:rsidRDefault="00705BC5" w:rsidP="00705BC5">
      <w:pPr>
        <w:spacing w:line="240" w:lineRule="auto"/>
        <w:rPr>
          <w:rFonts w:ascii="Times New Roman" w:hAnsi="Times New Roman" w:cs="Times New Roman"/>
          <w:b/>
          <w:sz w:val="28"/>
          <w:szCs w:val="24"/>
        </w:rPr>
      </w:pPr>
      <w:r w:rsidRPr="00705BC5">
        <w:rPr>
          <w:rFonts w:ascii="Times New Roman" w:hAnsi="Times New Roman" w:cs="Times New Roman"/>
          <w:b/>
          <w:sz w:val="28"/>
          <w:szCs w:val="24"/>
        </w:rPr>
        <w:t>The Problem</w:t>
      </w:r>
    </w:p>
    <w:p w:rsidR="00705BC5" w:rsidRPr="00705BC5" w:rsidRDefault="00705BC5" w:rsidP="00705BC5">
      <w:pPr>
        <w:spacing w:line="240" w:lineRule="auto"/>
        <w:rPr>
          <w:rFonts w:ascii="Times New Roman" w:hAnsi="Times New Roman" w:cs="Times New Roman"/>
          <w:sz w:val="28"/>
          <w:szCs w:val="24"/>
        </w:rPr>
      </w:pPr>
      <w:r w:rsidRPr="00705BC5">
        <w:rPr>
          <w:rFonts w:ascii="Times New Roman" w:hAnsi="Times New Roman" w:cs="Times New Roman"/>
          <w:sz w:val="28"/>
          <w:szCs w:val="24"/>
        </w:rPr>
        <w:t>Pharmacological advances in recent years have resulted in doctors’ prescribing more and more powerful medications for high blood pressure, high cholesterol, diabetes, COPD, heart abnormalities, and above all pain management, to name a few. These medications have exact and varied dosage instructions: once a week, after meals, six times a day, etc. Moreover, the side</w:t>
      </w:r>
      <w:r w:rsidR="00C52293">
        <w:rPr>
          <w:rFonts w:ascii="Times New Roman" w:hAnsi="Times New Roman" w:cs="Times New Roman"/>
          <w:sz w:val="28"/>
          <w:szCs w:val="24"/>
        </w:rPr>
        <w:t xml:space="preserve">-effect warnings are </w:t>
      </w:r>
      <w:r w:rsidRPr="00705BC5">
        <w:rPr>
          <w:rFonts w:ascii="Times New Roman" w:hAnsi="Times New Roman" w:cs="Times New Roman"/>
          <w:sz w:val="28"/>
          <w:szCs w:val="24"/>
        </w:rPr>
        <w:t>dire: bleeding, thoughts of suicide, sleep-walking, nausea, and the like. The result is that careful and responsible patients and their care-givers must constantly consult the literature that comes with medications.</w:t>
      </w:r>
    </w:p>
    <w:p w:rsidR="00146162" w:rsidRDefault="00705BC5" w:rsidP="00705BC5">
      <w:pPr>
        <w:spacing w:line="240" w:lineRule="auto"/>
        <w:rPr>
          <w:rFonts w:ascii="Times New Roman" w:hAnsi="Times New Roman" w:cs="Times New Roman"/>
          <w:sz w:val="28"/>
          <w:szCs w:val="24"/>
        </w:rPr>
      </w:pPr>
      <w:r w:rsidRPr="00705BC5">
        <w:rPr>
          <w:rFonts w:ascii="Times New Roman" w:hAnsi="Times New Roman" w:cs="Times New Roman"/>
          <w:sz w:val="28"/>
          <w:szCs w:val="24"/>
        </w:rPr>
        <w:t xml:space="preserve">Considering these truths and the fact that 7,300,000 adult </w:t>
      </w:r>
      <w:proofErr w:type="gramStart"/>
      <w:r w:rsidRPr="00705BC5">
        <w:rPr>
          <w:rFonts w:ascii="Times New Roman" w:hAnsi="Times New Roman" w:cs="Times New Roman"/>
          <w:sz w:val="28"/>
          <w:szCs w:val="24"/>
        </w:rPr>
        <w:t>Americans  in</w:t>
      </w:r>
      <w:proofErr w:type="gramEnd"/>
      <w:r w:rsidRPr="00705BC5">
        <w:rPr>
          <w:rFonts w:ascii="Times New Roman" w:hAnsi="Times New Roman" w:cs="Times New Roman"/>
          <w:sz w:val="28"/>
          <w:szCs w:val="24"/>
        </w:rPr>
        <w:t xml:space="preserve"> 2015 identified themselves as having visual impairments</w:t>
      </w:r>
      <w:r w:rsidR="00146162">
        <w:rPr>
          <w:rFonts w:ascii="Times New Roman" w:hAnsi="Times New Roman" w:cs="Times New Roman"/>
          <w:sz w:val="28"/>
          <w:szCs w:val="24"/>
        </w:rPr>
        <w:t>, along with the growing aging population, there is</w:t>
      </w:r>
      <w:r w:rsidRPr="00705BC5">
        <w:rPr>
          <w:rFonts w:ascii="Times New Roman" w:hAnsi="Times New Roman" w:cs="Times New Roman"/>
          <w:sz w:val="28"/>
          <w:szCs w:val="24"/>
        </w:rPr>
        <w:t xml:space="preserve"> a significant percentage of Americans </w:t>
      </w:r>
      <w:r w:rsidR="00146162">
        <w:rPr>
          <w:rFonts w:ascii="Times New Roman" w:hAnsi="Times New Roman" w:cs="Times New Roman"/>
          <w:sz w:val="28"/>
          <w:szCs w:val="24"/>
        </w:rPr>
        <w:t xml:space="preserve">that </w:t>
      </w:r>
      <w:r w:rsidRPr="00705BC5">
        <w:rPr>
          <w:rFonts w:ascii="Times New Roman" w:hAnsi="Times New Roman" w:cs="Times New Roman"/>
          <w:sz w:val="28"/>
          <w:szCs w:val="24"/>
        </w:rPr>
        <w:t>cannot independently identify their medications or read the literature that comes with them.</w:t>
      </w:r>
    </w:p>
    <w:p w:rsidR="00B34094" w:rsidRDefault="00705BC5" w:rsidP="00705BC5">
      <w:pPr>
        <w:spacing w:line="240" w:lineRule="auto"/>
        <w:rPr>
          <w:rFonts w:ascii="Times New Roman" w:hAnsi="Times New Roman" w:cs="Times New Roman"/>
          <w:sz w:val="28"/>
          <w:szCs w:val="24"/>
        </w:rPr>
      </w:pPr>
      <w:r w:rsidRPr="00705BC5">
        <w:rPr>
          <w:rFonts w:ascii="Times New Roman" w:hAnsi="Times New Roman" w:cs="Times New Roman"/>
          <w:sz w:val="28"/>
          <w:szCs w:val="24"/>
        </w:rPr>
        <w:t xml:space="preserve">The only reliable way of providing accessible paper information about dosage and background information about medications to people with low vision is for someone to put </w:t>
      </w:r>
      <w:proofErr w:type="gramStart"/>
      <w:r w:rsidRPr="00705BC5">
        <w:rPr>
          <w:rFonts w:ascii="Times New Roman" w:hAnsi="Times New Roman" w:cs="Times New Roman"/>
          <w:sz w:val="28"/>
          <w:szCs w:val="24"/>
        </w:rPr>
        <w:t>it  into</w:t>
      </w:r>
      <w:proofErr w:type="gramEnd"/>
      <w:r w:rsidRPr="00705BC5">
        <w:rPr>
          <w:rFonts w:ascii="Times New Roman" w:hAnsi="Times New Roman" w:cs="Times New Roman"/>
          <w:sz w:val="28"/>
          <w:szCs w:val="24"/>
        </w:rPr>
        <w:t xml:space="preserve"> large print or Braille. But many visually impaired people cannot rea</w:t>
      </w:r>
      <w:r w:rsidR="00B34094">
        <w:rPr>
          <w:rFonts w:ascii="Times New Roman" w:hAnsi="Times New Roman" w:cs="Times New Roman"/>
          <w:sz w:val="28"/>
          <w:szCs w:val="24"/>
        </w:rPr>
        <w:t xml:space="preserve">d print of any size or contrast, and </w:t>
      </w:r>
      <w:r w:rsidRPr="00705BC5">
        <w:rPr>
          <w:rFonts w:ascii="Times New Roman" w:hAnsi="Times New Roman" w:cs="Times New Roman"/>
          <w:sz w:val="28"/>
          <w:szCs w:val="24"/>
        </w:rPr>
        <w:t xml:space="preserve">less than 10 percent of all blind adults read Braille. </w:t>
      </w:r>
    </w:p>
    <w:p w:rsidR="00705BC5" w:rsidRPr="00705BC5" w:rsidRDefault="00B34094" w:rsidP="00705BC5">
      <w:pPr>
        <w:spacing w:line="240" w:lineRule="auto"/>
        <w:rPr>
          <w:rFonts w:ascii="Times New Roman" w:hAnsi="Times New Roman" w:cs="Times New Roman"/>
          <w:sz w:val="28"/>
          <w:szCs w:val="24"/>
        </w:rPr>
      </w:pPr>
      <w:r>
        <w:rPr>
          <w:rFonts w:ascii="Times New Roman" w:hAnsi="Times New Roman" w:cs="Times New Roman"/>
          <w:sz w:val="28"/>
          <w:szCs w:val="24"/>
        </w:rPr>
        <w:t>For this reason, blind and visually impaired people</w:t>
      </w:r>
      <w:r w:rsidR="00705BC5" w:rsidRPr="00705BC5">
        <w:rPr>
          <w:rFonts w:ascii="Times New Roman" w:hAnsi="Times New Roman" w:cs="Times New Roman"/>
          <w:sz w:val="28"/>
          <w:szCs w:val="24"/>
        </w:rPr>
        <w:t xml:space="preserve"> have no c</w:t>
      </w:r>
      <w:r>
        <w:rPr>
          <w:rFonts w:ascii="Times New Roman" w:hAnsi="Times New Roman" w:cs="Times New Roman"/>
          <w:sz w:val="28"/>
          <w:szCs w:val="24"/>
        </w:rPr>
        <w:t>hoice but to depend on memory</w:t>
      </w:r>
      <w:r w:rsidR="00705BC5" w:rsidRPr="00705BC5">
        <w:rPr>
          <w:rFonts w:ascii="Times New Roman" w:hAnsi="Times New Roman" w:cs="Times New Roman"/>
          <w:sz w:val="28"/>
          <w:szCs w:val="24"/>
        </w:rPr>
        <w:t xml:space="preserve">: trying to recall what shape and size their </w:t>
      </w:r>
      <w:proofErr w:type="gramStart"/>
      <w:r w:rsidR="00705BC5" w:rsidRPr="00705BC5">
        <w:rPr>
          <w:rFonts w:ascii="Times New Roman" w:hAnsi="Times New Roman" w:cs="Times New Roman"/>
          <w:sz w:val="28"/>
          <w:szCs w:val="24"/>
        </w:rPr>
        <w:t>pills  are</w:t>
      </w:r>
      <w:proofErr w:type="gramEnd"/>
      <w:r w:rsidR="00705BC5" w:rsidRPr="00705BC5">
        <w:rPr>
          <w:rFonts w:ascii="Times New Roman" w:hAnsi="Times New Roman" w:cs="Times New Roman"/>
          <w:sz w:val="28"/>
          <w:szCs w:val="24"/>
        </w:rPr>
        <w:t xml:space="preserve">, marking pill bottles with rubber bands and paperclips, and placing medications in various locations. Then they have to try to remember the dosage instructions and their personal systems for telling medications apart. </w:t>
      </w:r>
      <w:proofErr w:type="gramStart"/>
      <w:r w:rsidR="00705BC5" w:rsidRPr="00705BC5">
        <w:rPr>
          <w:rFonts w:ascii="Times New Roman" w:hAnsi="Times New Roman" w:cs="Times New Roman"/>
          <w:sz w:val="28"/>
          <w:szCs w:val="24"/>
        </w:rPr>
        <w:t>This is so clearly dangerous that many</w:t>
      </w:r>
      <w:r>
        <w:rPr>
          <w:rFonts w:ascii="Times New Roman" w:hAnsi="Times New Roman" w:cs="Times New Roman"/>
          <w:sz w:val="28"/>
          <w:szCs w:val="24"/>
        </w:rPr>
        <w:t xml:space="preserve"> </w:t>
      </w:r>
      <w:r w:rsidR="00705BC5" w:rsidRPr="00705BC5">
        <w:rPr>
          <w:rFonts w:ascii="Times New Roman" w:hAnsi="Times New Roman" w:cs="Times New Roman"/>
          <w:sz w:val="28"/>
          <w:szCs w:val="24"/>
        </w:rPr>
        <w:lastRenderedPageBreak/>
        <w:t>people give up managing their medications or settle</w:t>
      </w:r>
      <w:proofErr w:type="gramEnd"/>
      <w:r w:rsidR="00705BC5" w:rsidRPr="00705BC5">
        <w:rPr>
          <w:rFonts w:ascii="Times New Roman" w:hAnsi="Times New Roman" w:cs="Times New Roman"/>
          <w:sz w:val="28"/>
          <w:szCs w:val="24"/>
        </w:rPr>
        <w:t xml:space="preserve"> for the possibility of making serious, even life-threatening errors. The social cost of this situation is serious and growing. Some people have no choice but to give up their independence for the supervision of nursing homes. The cost of medication errors is incalculable. </w:t>
      </w:r>
    </w:p>
    <w:p w:rsidR="00705BC5" w:rsidRPr="00705BC5" w:rsidRDefault="00705BC5" w:rsidP="00705BC5">
      <w:pPr>
        <w:spacing w:line="240" w:lineRule="auto"/>
        <w:rPr>
          <w:rFonts w:ascii="Times New Roman" w:hAnsi="Times New Roman" w:cs="Times New Roman"/>
          <w:sz w:val="28"/>
          <w:szCs w:val="24"/>
        </w:rPr>
      </w:pPr>
      <w:r w:rsidRPr="00705BC5">
        <w:rPr>
          <w:rFonts w:ascii="Times New Roman" w:hAnsi="Times New Roman" w:cs="Times New Roman"/>
          <w:sz w:val="28"/>
          <w:szCs w:val="24"/>
        </w:rPr>
        <w:t>In this p</w:t>
      </w:r>
      <w:r w:rsidR="00C52293">
        <w:rPr>
          <w:rFonts w:ascii="Times New Roman" w:hAnsi="Times New Roman" w:cs="Times New Roman"/>
          <w:sz w:val="28"/>
          <w:szCs w:val="24"/>
        </w:rPr>
        <w:t>ost-Americans-with Disabilities-</w:t>
      </w:r>
      <w:r w:rsidRPr="00705BC5">
        <w:rPr>
          <w:rFonts w:ascii="Times New Roman" w:hAnsi="Times New Roman" w:cs="Times New Roman"/>
          <w:sz w:val="28"/>
          <w:szCs w:val="24"/>
        </w:rPr>
        <w:t xml:space="preserve">Act era of the established </w:t>
      </w:r>
      <w:proofErr w:type="gramStart"/>
      <w:r w:rsidRPr="00705BC5">
        <w:rPr>
          <w:rFonts w:ascii="Times New Roman" w:hAnsi="Times New Roman" w:cs="Times New Roman"/>
          <w:sz w:val="28"/>
          <w:szCs w:val="24"/>
        </w:rPr>
        <w:t>right  of</w:t>
      </w:r>
      <w:proofErr w:type="gramEnd"/>
      <w:r w:rsidRPr="00705BC5">
        <w:rPr>
          <w:rFonts w:ascii="Times New Roman" w:hAnsi="Times New Roman" w:cs="Times New Roman"/>
          <w:sz w:val="28"/>
          <w:szCs w:val="24"/>
        </w:rPr>
        <w:t xml:space="preserve"> disabled people to equal access to information, blind people should have the information about their medications that everyone else takes for granted. The right to have full access to medical information is one more manifestation of the right to independence already granted in the Americans with Disabilities Act but not yet available in the real world. </w:t>
      </w:r>
    </w:p>
    <w:p w:rsidR="00AD03AD" w:rsidRDefault="00AD03AD" w:rsidP="00705BC5">
      <w:pPr>
        <w:spacing w:line="240" w:lineRule="auto"/>
        <w:rPr>
          <w:rFonts w:ascii="Times New Roman" w:hAnsi="Times New Roman" w:cs="Times New Roman"/>
          <w:b/>
          <w:sz w:val="28"/>
          <w:szCs w:val="24"/>
        </w:rPr>
      </w:pPr>
    </w:p>
    <w:p w:rsidR="00705BC5" w:rsidRPr="00705BC5" w:rsidRDefault="00705BC5" w:rsidP="00705BC5">
      <w:pPr>
        <w:spacing w:line="240" w:lineRule="auto"/>
        <w:rPr>
          <w:rFonts w:ascii="Times New Roman" w:hAnsi="Times New Roman" w:cs="Times New Roman"/>
          <w:b/>
          <w:sz w:val="28"/>
          <w:szCs w:val="24"/>
        </w:rPr>
      </w:pPr>
      <w:r>
        <w:rPr>
          <w:rFonts w:ascii="Times New Roman" w:hAnsi="Times New Roman" w:cs="Times New Roman"/>
          <w:b/>
          <w:sz w:val="28"/>
          <w:szCs w:val="24"/>
        </w:rPr>
        <w:t>The Solution</w:t>
      </w:r>
    </w:p>
    <w:p w:rsidR="00705BC5" w:rsidRDefault="00705BC5" w:rsidP="00705BC5">
      <w:pPr>
        <w:spacing w:line="240" w:lineRule="auto"/>
        <w:rPr>
          <w:rFonts w:ascii="Times New Roman" w:hAnsi="Times New Roman" w:cs="Times New Roman"/>
          <w:sz w:val="28"/>
          <w:szCs w:val="24"/>
        </w:rPr>
      </w:pPr>
      <w:r w:rsidRPr="00705BC5">
        <w:rPr>
          <w:rFonts w:ascii="Times New Roman" w:hAnsi="Times New Roman" w:cs="Times New Roman"/>
          <w:sz w:val="28"/>
          <w:szCs w:val="24"/>
        </w:rPr>
        <w:t xml:space="preserve"> Luckily technology advances today provide the needed solutions. The Access Board has developed best practices for providing Braille, large </w:t>
      </w:r>
      <w:proofErr w:type="gramStart"/>
      <w:r w:rsidRPr="00705BC5">
        <w:rPr>
          <w:rFonts w:ascii="Times New Roman" w:hAnsi="Times New Roman" w:cs="Times New Roman"/>
          <w:sz w:val="28"/>
          <w:szCs w:val="24"/>
        </w:rPr>
        <w:t>print,</w:t>
      </w:r>
      <w:proofErr w:type="gramEnd"/>
      <w:r w:rsidRPr="00705BC5">
        <w:rPr>
          <w:rFonts w:ascii="Times New Roman" w:hAnsi="Times New Roman" w:cs="Times New Roman"/>
          <w:sz w:val="28"/>
          <w:szCs w:val="24"/>
        </w:rPr>
        <w:t xml:space="preserve"> and audible prescription information. We believe that making audible prescription information generally available is the best way of solving the equal access problem. Every retail and mail-order pharmacy in Ohio should notify each blind or visually impaired person to whom a drug is dispensed that a prescription reader is available to the person and should provide on request such a label attached to the container that the recipient can read with a device provided by the pharmacy. This devi</w:t>
      </w:r>
      <w:r w:rsidR="00C52293">
        <w:rPr>
          <w:rFonts w:ascii="Times New Roman" w:hAnsi="Times New Roman" w:cs="Times New Roman"/>
          <w:sz w:val="28"/>
          <w:szCs w:val="24"/>
        </w:rPr>
        <w:t>ce will</w:t>
      </w:r>
      <w:r w:rsidRPr="00705BC5">
        <w:rPr>
          <w:rFonts w:ascii="Times New Roman" w:hAnsi="Times New Roman" w:cs="Times New Roman"/>
          <w:sz w:val="28"/>
          <w:szCs w:val="24"/>
        </w:rPr>
        <w:t xml:space="preserve"> convey audibly all the information contained on the label.</w:t>
      </w:r>
    </w:p>
    <w:p w:rsidR="00FD706F" w:rsidRDefault="00FD706F" w:rsidP="00705BC5">
      <w:pPr>
        <w:spacing w:line="240" w:lineRule="auto"/>
        <w:rPr>
          <w:rFonts w:ascii="Times New Roman" w:hAnsi="Times New Roman" w:cs="Times New Roman"/>
          <w:sz w:val="28"/>
          <w:szCs w:val="24"/>
        </w:rPr>
      </w:pPr>
    </w:p>
    <w:p w:rsidR="00FD706F" w:rsidRDefault="00FD706F" w:rsidP="00705BC5">
      <w:pPr>
        <w:spacing w:line="240" w:lineRule="auto"/>
        <w:rPr>
          <w:rFonts w:ascii="Times New Roman" w:hAnsi="Times New Roman" w:cs="Times New Roman"/>
          <w:b/>
          <w:sz w:val="28"/>
          <w:szCs w:val="24"/>
        </w:rPr>
      </w:pPr>
      <w:r w:rsidRPr="00FD706F">
        <w:rPr>
          <w:rFonts w:ascii="Times New Roman" w:hAnsi="Times New Roman" w:cs="Times New Roman"/>
          <w:b/>
          <w:sz w:val="28"/>
          <w:szCs w:val="24"/>
        </w:rPr>
        <w:t>WHAT YOU CAN DO</w:t>
      </w:r>
    </w:p>
    <w:p w:rsidR="00FD706F" w:rsidRPr="000D7FD9" w:rsidRDefault="00483306" w:rsidP="00AD03AD">
      <w:pPr>
        <w:rPr>
          <w:rFonts w:ascii="Times New Roman" w:hAnsi="Times New Roman" w:cs="Times New Roman"/>
          <w:sz w:val="28"/>
          <w:szCs w:val="24"/>
        </w:rPr>
      </w:pPr>
      <w:r w:rsidRPr="00483306">
        <w:rPr>
          <w:rFonts w:ascii="Times New Roman" w:hAnsi="Times New Roman" w:cs="Times New Roman"/>
          <w:sz w:val="28"/>
          <w:szCs w:val="24"/>
        </w:rPr>
        <w:t>If you can help us develop this legislation or are interested in sponsoring the bill when it is introduced, contact Sheri Albers, National Federation of the Blind</w:t>
      </w:r>
      <w:r w:rsidR="00AD03AD">
        <w:rPr>
          <w:rFonts w:ascii="Times New Roman" w:hAnsi="Times New Roman" w:cs="Times New Roman"/>
          <w:sz w:val="28"/>
          <w:szCs w:val="24"/>
        </w:rPr>
        <w:t xml:space="preserve"> of Ohio Legislative Committee C</w:t>
      </w:r>
      <w:r w:rsidRPr="00483306">
        <w:rPr>
          <w:rFonts w:ascii="Times New Roman" w:hAnsi="Times New Roman" w:cs="Times New Roman"/>
          <w:sz w:val="28"/>
          <w:szCs w:val="24"/>
        </w:rPr>
        <w:t xml:space="preserve">hair: </w:t>
      </w:r>
      <w:hyperlink r:id="rId8" w:history="1">
        <w:r w:rsidR="00AD03AD" w:rsidRPr="00F74965">
          <w:rPr>
            <w:rStyle w:val="Hyperlink"/>
            <w:rFonts w:ascii="Times New Roman" w:hAnsi="Times New Roman" w:cs="Times New Roman"/>
            <w:sz w:val="28"/>
            <w:szCs w:val="24"/>
          </w:rPr>
          <w:t>sheri.albers87@gmail.com</w:t>
        </w:r>
      </w:hyperlink>
      <w:r w:rsidR="00AD03AD">
        <w:rPr>
          <w:rFonts w:ascii="Times New Roman" w:hAnsi="Times New Roman" w:cs="Times New Roman"/>
          <w:sz w:val="28"/>
          <w:szCs w:val="24"/>
        </w:rPr>
        <w:t xml:space="preserve"> or (513) 886-8697.</w:t>
      </w:r>
    </w:p>
    <w:sectPr w:rsidR="00FD706F" w:rsidRPr="000D7FD9" w:rsidSect="002B0ED2">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740B" w:rsidRDefault="0061740B" w:rsidP="00942746">
      <w:pPr>
        <w:spacing w:after="0" w:line="240" w:lineRule="auto"/>
      </w:pPr>
      <w:r>
        <w:separator/>
      </w:r>
    </w:p>
  </w:endnote>
  <w:endnote w:type="continuationSeparator" w:id="0">
    <w:p w:rsidR="0061740B" w:rsidRDefault="0061740B" w:rsidP="009427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740B" w:rsidRDefault="0061740B" w:rsidP="00942746">
      <w:pPr>
        <w:spacing w:after="0" w:line="240" w:lineRule="auto"/>
      </w:pPr>
      <w:r>
        <w:separator/>
      </w:r>
    </w:p>
  </w:footnote>
  <w:footnote w:type="continuationSeparator" w:id="0">
    <w:p w:rsidR="0061740B" w:rsidRDefault="0061740B" w:rsidP="009427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746" w:rsidRDefault="00942746" w:rsidP="00942746">
    <w:pPr>
      <w:pStyle w:val="Header"/>
    </w:pPr>
  </w:p>
  <w:p w:rsidR="00942746" w:rsidRDefault="0094274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ED2" w:rsidRDefault="002B0ED2">
    <w:pPr>
      <w:pStyle w:val="Header"/>
    </w:pPr>
    <w:r>
      <w:rPr>
        <w:noProof/>
      </w:rPr>
      <w:drawing>
        <wp:inline distT="0" distB="0" distL="0" distR="0" wp14:anchorId="5D5DE275" wp14:editId="75C58F12">
          <wp:extent cx="5943600" cy="25177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FBOH Logo K Rec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251777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D1AA4"/>
    <w:multiLevelType w:val="hybridMultilevel"/>
    <w:tmpl w:val="3230D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CDD19AE"/>
    <w:multiLevelType w:val="hybridMultilevel"/>
    <w:tmpl w:val="DF16DC50"/>
    <w:lvl w:ilvl="0" w:tplc="481833A4">
      <w:start w:val="1"/>
      <w:numFmt w:val="upperLetter"/>
      <w:lvlText w:val="(%1)"/>
      <w:lvlJc w:val="left"/>
      <w:pPr>
        <w:ind w:left="360" w:hanging="360"/>
      </w:pPr>
      <w:rPr>
        <w:rFonts w:hint="default"/>
      </w:rPr>
    </w:lvl>
    <w:lvl w:ilvl="1" w:tplc="04090011">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6CB0B78"/>
    <w:multiLevelType w:val="hybridMultilevel"/>
    <w:tmpl w:val="6E24E2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B303D37"/>
    <w:multiLevelType w:val="hybridMultilevel"/>
    <w:tmpl w:val="526A205C"/>
    <w:lvl w:ilvl="0" w:tplc="481833A4">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746"/>
    <w:rsid w:val="0004757F"/>
    <w:rsid w:val="00056EE5"/>
    <w:rsid w:val="000D7FD9"/>
    <w:rsid w:val="001444E8"/>
    <w:rsid w:val="00146162"/>
    <w:rsid w:val="00162A0C"/>
    <w:rsid w:val="002002C7"/>
    <w:rsid w:val="00275885"/>
    <w:rsid w:val="002B0C0B"/>
    <w:rsid w:val="002B0ED2"/>
    <w:rsid w:val="002C36A5"/>
    <w:rsid w:val="002D0D1F"/>
    <w:rsid w:val="003C3204"/>
    <w:rsid w:val="003F157E"/>
    <w:rsid w:val="004250A5"/>
    <w:rsid w:val="00425F43"/>
    <w:rsid w:val="004716A5"/>
    <w:rsid w:val="00483306"/>
    <w:rsid w:val="00495AB7"/>
    <w:rsid w:val="004C5F1C"/>
    <w:rsid w:val="004D3B5E"/>
    <w:rsid w:val="005002EB"/>
    <w:rsid w:val="0061740B"/>
    <w:rsid w:val="00664532"/>
    <w:rsid w:val="0067580C"/>
    <w:rsid w:val="00705BC5"/>
    <w:rsid w:val="007E0ADA"/>
    <w:rsid w:val="00864DB7"/>
    <w:rsid w:val="00910F70"/>
    <w:rsid w:val="00931900"/>
    <w:rsid w:val="00942746"/>
    <w:rsid w:val="009700E2"/>
    <w:rsid w:val="009C0D1D"/>
    <w:rsid w:val="00A075C5"/>
    <w:rsid w:val="00A1152D"/>
    <w:rsid w:val="00A35FAC"/>
    <w:rsid w:val="00A95633"/>
    <w:rsid w:val="00AC07E7"/>
    <w:rsid w:val="00AD03AD"/>
    <w:rsid w:val="00B06C25"/>
    <w:rsid w:val="00B34094"/>
    <w:rsid w:val="00BB55CF"/>
    <w:rsid w:val="00C52293"/>
    <w:rsid w:val="00D900BF"/>
    <w:rsid w:val="00DA45EE"/>
    <w:rsid w:val="00DC382B"/>
    <w:rsid w:val="00EC5D6F"/>
    <w:rsid w:val="00ED4552"/>
    <w:rsid w:val="00FD5621"/>
    <w:rsid w:val="00FD70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16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27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2746"/>
  </w:style>
  <w:style w:type="paragraph" w:styleId="Footer">
    <w:name w:val="footer"/>
    <w:basedOn w:val="Normal"/>
    <w:link w:val="FooterChar"/>
    <w:uiPriority w:val="99"/>
    <w:unhideWhenUsed/>
    <w:rsid w:val="009427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2746"/>
  </w:style>
  <w:style w:type="paragraph" w:styleId="BalloonText">
    <w:name w:val="Balloon Text"/>
    <w:basedOn w:val="Normal"/>
    <w:link w:val="BalloonTextChar"/>
    <w:uiPriority w:val="99"/>
    <w:semiHidden/>
    <w:unhideWhenUsed/>
    <w:rsid w:val="009427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2746"/>
    <w:rPr>
      <w:rFonts w:ascii="Tahoma" w:hAnsi="Tahoma" w:cs="Tahoma"/>
      <w:sz w:val="16"/>
      <w:szCs w:val="16"/>
    </w:rPr>
  </w:style>
  <w:style w:type="paragraph" w:styleId="ListParagraph">
    <w:name w:val="List Paragraph"/>
    <w:basedOn w:val="Normal"/>
    <w:uiPriority w:val="34"/>
    <w:qFormat/>
    <w:rsid w:val="004716A5"/>
    <w:pPr>
      <w:ind w:left="720"/>
      <w:contextualSpacing/>
    </w:pPr>
  </w:style>
  <w:style w:type="character" w:styleId="Hyperlink">
    <w:name w:val="Hyperlink"/>
    <w:basedOn w:val="DefaultParagraphFont"/>
    <w:uiPriority w:val="99"/>
    <w:unhideWhenUsed/>
    <w:rsid w:val="004716A5"/>
    <w:rPr>
      <w:color w:val="0000FF"/>
      <w:u w:val="single"/>
    </w:rPr>
  </w:style>
  <w:style w:type="paragraph" w:styleId="NoSpacing">
    <w:name w:val="No Spacing"/>
    <w:uiPriority w:val="1"/>
    <w:qFormat/>
    <w:rsid w:val="00864DB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16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27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2746"/>
  </w:style>
  <w:style w:type="paragraph" w:styleId="Footer">
    <w:name w:val="footer"/>
    <w:basedOn w:val="Normal"/>
    <w:link w:val="FooterChar"/>
    <w:uiPriority w:val="99"/>
    <w:unhideWhenUsed/>
    <w:rsid w:val="009427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2746"/>
  </w:style>
  <w:style w:type="paragraph" w:styleId="BalloonText">
    <w:name w:val="Balloon Text"/>
    <w:basedOn w:val="Normal"/>
    <w:link w:val="BalloonTextChar"/>
    <w:uiPriority w:val="99"/>
    <w:semiHidden/>
    <w:unhideWhenUsed/>
    <w:rsid w:val="009427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2746"/>
    <w:rPr>
      <w:rFonts w:ascii="Tahoma" w:hAnsi="Tahoma" w:cs="Tahoma"/>
      <w:sz w:val="16"/>
      <w:szCs w:val="16"/>
    </w:rPr>
  </w:style>
  <w:style w:type="paragraph" w:styleId="ListParagraph">
    <w:name w:val="List Paragraph"/>
    <w:basedOn w:val="Normal"/>
    <w:uiPriority w:val="34"/>
    <w:qFormat/>
    <w:rsid w:val="004716A5"/>
    <w:pPr>
      <w:ind w:left="720"/>
      <w:contextualSpacing/>
    </w:pPr>
  </w:style>
  <w:style w:type="character" w:styleId="Hyperlink">
    <w:name w:val="Hyperlink"/>
    <w:basedOn w:val="DefaultParagraphFont"/>
    <w:uiPriority w:val="99"/>
    <w:unhideWhenUsed/>
    <w:rsid w:val="004716A5"/>
    <w:rPr>
      <w:color w:val="0000FF"/>
      <w:u w:val="single"/>
    </w:rPr>
  </w:style>
  <w:style w:type="paragraph" w:styleId="NoSpacing">
    <w:name w:val="No Spacing"/>
    <w:uiPriority w:val="1"/>
    <w:qFormat/>
    <w:rsid w:val="00864DB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eri.albers87@gmail.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523</Words>
  <Characters>2986</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Sheri Albers</dc:creator>
  <cp:lastModifiedBy>Sheri Albers</cp:lastModifiedBy>
  <cp:revision>3</cp:revision>
  <cp:lastPrinted>2017-05-06T15:36:00Z</cp:lastPrinted>
  <dcterms:created xsi:type="dcterms:W3CDTF">2018-04-04T14:59:00Z</dcterms:created>
  <dcterms:modified xsi:type="dcterms:W3CDTF">2018-04-04T15:05:00Z</dcterms:modified>
</cp:coreProperties>
</file>