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21961" w14:textId="03897070" w:rsidR="00845185" w:rsidRDefault="00845185" w:rsidP="00845185">
      <w:bookmarkStart w:id="0" w:name="_GoBack"/>
      <w:bookmarkEnd w:id="0"/>
      <w:r>
        <w:t>National Federation of the Blind of Ohio, Cleveland Chapter</w:t>
      </w:r>
    </w:p>
    <w:p w14:paraId="04747A08" w14:textId="77777777" w:rsidR="00845185" w:rsidRDefault="00845185" w:rsidP="00845185"/>
    <w:p w14:paraId="000059BD" w14:textId="5D8D6791" w:rsidR="00845185" w:rsidRDefault="00B21A49" w:rsidP="00845185">
      <w:r>
        <w:t xml:space="preserve">April </w:t>
      </w:r>
      <w:r w:rsidR="006E3A70">
        <w:t>17</w:t>
      </w:r>
      <w:r w:rsidR="00DF7CBA">
        <w:t xml:space="preserve">, 2020 </w:t>
      </w:r>
    </w:p>
    <w:p w14:paraId="4D8FA91C" w14:textId="77777777" w:rsidR="00E920C3" w:rsidRDefault="00E920C3" w:rsidP="00C209FA">
      <w:pPr>
        <w:rPr>
          <w:rFonts w:ascii="Arial" w:hAnsi="Arial" w:cs="Arial"/>
          <w:sz w:val="24"/>
          <w:szCs w:val="24"/>
        </w:rPr>
      </w:pPr>
    </w:p>
    <w:p w14:paraId="68CC24DE" w14:textId="10F9FA5A" w:rsidR="00B21A49" w:rsidRDefault="00C209FA" w:rsidP="00522F93">
      <w:pPr>
        <w:ind w:left="720"/>
        <w:jc w:val="center"/>
        <w:rPr>
          <w:rFonts w:ascii="Arial" w:hAnsi="Arial" w:cs="Arial"/>
          <w:sz w:val="24"/>
          <w:szCs w:val="24"/>
        </w:rPr>
      </w:pPr>
      <w:r>
        <w:rPr>
          <w:rFonts w:ascii="Arial" w:hAnsi="Arial" w:cs="Arial"/>
          <w:sz w:val="24"/>
          <w:szCs w:val="24"/>
        </w:rPr>
        <w:t xml:space="preserve">The </w:t>
      </w:r>
      <w:r w:rsidR="00B21A49">
        <w:rPr>
          <w:rFonts w:ascii="Arial" w:hAnsi="Arial" w:cs="Arial"/>
          <w:sz w:val="24"/>
          <w:szCs w:val="24"/>
        </w:rPr>
        <w:t xml:space="preserve">April </w:t>
      </w:r>
      <w:r>
        <w:rPr>
          <w:rFonts w:ascii="Arial" w:hAnsi="Arial" w:cs="Arial"/>
          <w:sz w:val="24"/>
          <w:szCs w:val="24"/>
        </w:rPr>
        <w:t xml:space="preserve">Chapter </w:t>
      </w:r>
      <w:r w:rsidR="00E920C3">
        <w:rPr>
          <w:rFonts w:ascii="Arial" w:hAnsi="Arial" w:cs="Arial"/>
          <w:sz w:val="24"/>
          <w:szCs w:val="24"/>
        </w:rPr>
        <w:t xml:space="preserve">monthly </w:t>
      </w:r>
      <w:r>
        <w:rPr>
          <w:rFonts w:ascii="Arial" w:hAnsi="Arial" w:cs="Arial"/>
          <w:sz w:val="24"/>
          <w:szCs w:val="24"/>
        </w:rPr>
        <w:t xml:space="preserve">meeting </w:t>
      </w:r>
      <w:r w:rsidR="00E920C3">
        <w:rPr>
          <w:rFonts w:ascii="Arial" w:hAnsi="Arial" w:cs="Arial"/>
          <w:sz w:val="24"/>
          <w:szCs w:val="24"/>
        </w:rPr>
        <w:t xml:space="preserve">was held through a </w:t>
      </w:r>
      <w:r>
        <w:rPr>
          <w:rFonts w:ascii="Arial" w:hAnsi="Arial" w:cs="Arial"/>
          <w:sz w:val="24"/>
          <w:szCs w:val="24"/>
        </w:rPr>
        <w:t>teleconference call</w:t>
      </w:r>
      <w:r w:rsidR="00FE27F9">
        <w:rPr>
          <w:rFonts w:ascii="Arial" w:hAnsi="Arial" w:cs="Arial"/>
          <w:sz w:val="24"/>
          <w:szCs w:val="24"/>
        </w:rPr>
        <w:t xml:space="preserve"> </w:t>
      </w:r>
      <w:r>
        <w:rPr>
          <w:rFonts w:ascii="Arial" w:hAnsi="Arial" w:cs="Arial"/>
          <w:sz w:val="24"/>
          <w:szCs w:val="24"/>
        </w:rPr>
        <w:t xml:space="preserve">on </w:t>
      </w:r>
      <w:r w:rsidR="00E920C3">
        <w:rPr>
          <w:rFonts w:ascii="Arial" w:hAnsi="Arial" w:cs="Arial"/>
          <w:sz w:val="24"/>
          <w:szCs w:val="24"/>
        </w:rPr>
        <w:t xml:space="preserve">Friday, </w:t>
      </w:r>
      <w:r w:rsidR="00B21A49">
        <w:rPr>
          <w:rFonts w:ascii="Arial" w:hAnsi="Arial" w:cs="Arial"/>
          <w:sz w:val="24"/>
          <w:szCs w:val="24"/>
        </w:rPr>
        <w:t xml:space="preserve">April </w:t>
      </w:r>
      <w:r w:rsidR="006E3A70">
        <w:rPr>
          <w:rFonts w:ascii="Arial" w:hAnsi="Arial" w:cs="Arial"/>
          <w:sz w:val="24"/>
          <w:szCs w:val="24"/>
        </w:rPr>
        <w:t>17</w:t>
      </w:r>
      <w:r>
        <w:rPr>
          <w:rFonts w:ascii="Arial" w:hAnsi="Arial" w:cs="Arial"/>
          <w:sz w:val="24"/>
          <w:szCs w:val="24"/>
        </w:rPr>
        <w:t xml:space="preserve">, 2020 </w:t>
      </w:r>
      <w:r w:rsidR="00843552">
        <w:rPr>
          <w:rFonts w:ascii="Arial" w:hAnsi="Arial" w:cs="Arial"/>
          <w:sz w:val="24"/>
          <w:szCs w:val="24"/>
        </w:rPr>
        <w:t xml:space="preserve">at </w:t>
      </w:r>
      <w:r w:rsidR="00F850E9">
        <w:rPr>
          <w:rFonts w:ascii="Arial" w:hAnsi="Arial" w:cs="Arial"/>
          <w:sz w:val="24"/>
          <w:szCs w:val="24"/>
        </w:rPr>
        <w:t>5</w:t>
      </w:r>
      <w:r>
        <w:rPr>
          <w:rFonts w:ascii="Arial" w:hAnsi="Arial" w:cs="Arial"/>
          <w:sz w:val="24"/>
          <w:szCs w:val="24"/>
        </w:rPr>
        <w:t>:00 P.M.</w:t>
      </w:r>
      <w:r w:rsidR="00843552">
        <w:rPr>
          <w:rFonts w:ascii="Arial" w:hAnsi="Arial" w:cs="Arial"/>
          <w:sz w:val="24"/>
          <w:szCs w:val="24"/>
        </w:rPr>
        <w:t xml:space="preserve"> T</w:t>
      </w:r>
      <w:r w:rsidR="00522F93">
        <w:rPr>
          <w:rFonts w:ascii="Arial" w:hAnsi="Arial" w:cs="Arial"/>
          <w:sz w:val="24"/>
          <w:szCs w:val="24"/>
        </w:rPr>
        <w:t xml:space="preserve">he </w:t>
      </w:r>
      <w:r w:rsidR="00522F93">
        <w:t xml:space="preserve">Call number </w:t>
      </w:r>
      <w:r w:rsidR="00FE27F9">
        <w:t xml:space="preserve">used </w:t>
      </w:r>
      <w:r w:rsidR="00522F93">
        <w:t xml:space="preserve">is 605-313-4834 and the pass Code is 246345. </w:t>
      </w:r>
      <w:r>
        <w:rPr>
          <w:rFonts w:ascii="Arial" w:hAnsi="Arial" w:cs="Arial"/>
          <w:sz w:val="24"/>
          <w:szCs w:val="24"/>
        </w:rPr>
        <w:t>Th</w:t>
      </w:r>
      <w:r w:rsidR="00625CDC">
        <w:rPr>
          <w:rFonts w:ascii="Arial" w:hAnsi="Arial" w:cs="Arial"/>
          <w:sz w:val="24"/>
          <w:szCs w:val="24"/>
        </w:rPr>
        <w:t xml:space="preserve">e </w:t>
      </w:r>
      <w:r w:rsidR="006E3A70">
        <w:rPr>
          <w:rFonts w:ascii="Arial" w:hAnsi="Arial" w:cs="Arial"/>
          <w:sz w:val="24"/>
          <w:szCs w:val="24"/>
        </w:rPr>
        <w:t xml:space="preserve">reason for having </w:t>
      </w:r>
      <w:r w:rsidR="00625CDC">
        <w:rPr>
          <w:rFonts w:ascii="Arial" w:hAnsi="Arial" w:cs="Arial"/>
          <w:sz w:val="24"/>
          <w:szCs w:val="24"/>
        </w:rPr>
        <w:t xml:space="preserve">this </w:t>
      </w:r>
      <w:r w:rsidR="00FD1959">
        <w:rPr>
          <w:rFonts w:ascii="Arial" w:hAnsi="Arial" w:cs="Arial"/>
          <w:sz w:val="24"/>
          <w:szCs w:val="24"/>
        </w:rPr>
        <w:t xml:space="preserve">teleconference </w:t>
      </w:r>
      <w:r>
        <w:rPr>
          <w:rFonts w:ascii="Arial" w:hAnsi="Arial" w:cs="Arial"/>
          <w:sz w:val="24"/>
          <w:szCs w:val="24"/>
        </w:rPr>
        <w:t xml:space="preserve">meeting is </w:t>
      </w:r>
      <w:r w:rsidR="006E3A70">
        <w:rPr>
          <w:rFonts w:ascii="Arial" w:hAnsi="Arial" w:cs="Arial"/>
          <w:sz w:val="24"/>
          <w:szCs w:val="24"/>
        </w:rPr>
        <w:t xml:space="preserve">to </w:t>
      </w:r>
      <w:r w:rsidR="00B21A49">
        <w:rPr>
          <w:rFonts w:ascii="Arial" w:hAnsi="Arial" w:cs="Arial"/>
          <w:sz w:val="24"/>
          <w:szCs w:val="24"/>
        </w:rPr>
        <w:t>adhere to CO</w:t>
      </w:r>
      <w:r w:rsidR="006E3A70">
        <w:rPr>
          <w:rFonts w:ascii="Arial" w:hAnsi="Arial" w:cs="Arial"/>
          <w:sz w:val="24"/>
          <w:szCs w:val="24"/>
        </w:rPr>
        <w:t>V</w:t>
      </w:r>
      <w:r w:rsidR="00B21A49">
        <w:rPr>
          <w:rFonts w:ascii="Arial" w:hAnsi="Arial" w:cs="Arial"/>
          <w:sz w:val="24"/>
          <w:szCs w:val="24"/>
        </w:rPr>
        <w:t xml:space="preserve">ID-19 social distancing adopted by the National Federation of the Blind and the local and state </w:t>
      </w:r>
      <w:r w:rsidR="006E3A70">
        <w:rPr>
          <w:rFonts w:ascii="Arial" w:hAnsi="Arial" w:cs="Arial"/>
          <w:sz w:val="24"/>
          <w:szCs w:val="24"/>
        </w:rPr>
        <w:t>officials.</w:t>
      </w:r>
    </w:p>
    <w:p w14:paraId="330D5F16" w14:textId="48A5C8F0" w:rsidR="00B21A49" w:rsidRDefault="00B21A49" w:rsidP="00FD1959"/>
    <w:p w14:paraId="626B17CC" w14:textId="5481D6C4" w:rsidR="006E6F22" w:rsidRDefault="006E6F22" w:rsidP="006E6F22">
      <w:pPr>
        <w:jc w:val="center"/>
        <w:rPr>
          <w:rFonts w:ascii="Arial" w:hAnsi="Arial" w:cs="Arial"/>
          <w:sz w:val="24"/>
          <w:szCs w:val="24"/>
        </w:rPr>
      </w:pPr>
      <w:r>
        <w:rPr>
          <w:rFonts w:ascii="Arial" w:hAnsi="Arial" w:cs="Arial"/>
          <w:sz w:val="24"/>
          <w:szCs w:val="24"/>
        </w:rPr>
        <w:t>Welcome:</w:t>
      </w:r>
    </w:p>
    <w:p w14:paraId="3E9B75BD" w14:textId="47E5FC8E" w:rsidR="006E6F22" w:rsidRDefault="006E6F22" w:rsidP="006E6F22">
      <w:pPr>
        <w:jc w:val="center"/>
      </w:pPr>
      <w:r>
        <w:rPr>
          <w:rFonts w:ascii="Arial" w:hAnsi="Arial" w:cs="Arial"/>
          <w:sz w:val="24"/>
          <w:szCs w:val="24"/>
        </w:rPr>
        <w:t xml:space="preserve">Shirley Patterson, Board member, </w:t>
      </w:r>
      <w:r>
        <w:t xml:space="preserve">welcomed all </w:t>
      </w:r>
      <w:r w:rsidR="00932A08">
        <w:t>members,</w:t>
      </w:r>
      <w:r>
        <w:t xml:space="preserve"> attendees from other chapters, State Affiliate Board member and all guests/visitors.</w:t>
      </w:r>
    </w:p>
    <w:p w14:paraId="6DF14707" w14:textId="77777777" w:rsidR="006E6F22" w:rsidRDefault="006E6F22" w:rsidP="006E6F22">
      <w:pPr>
        <w:jc w:val="center"/>
        <w:rPr>
          <w:rFonts w:ascii="Arial" w:hAnsi="Arial" w:cs="Arial"/>
          <w:sz w:val="24"/>
          <w:szCs w:val="24"/>
        </w:rPr>
      </w:pPr>
    </w:p>
    <w:p w14:paraId="2D474364" w14:textId="498985F6" w:rsidR="006E6F22" w:rsidRDefault="006E6F22" w:rsidP="006E6F22">
      <w:pPr>
        <w:jc w:val="center"/>
        <w:rPr>
          <w:rFonts w:ascii="Arial" w:hAnsi="Arial" w:cs="Arial"/>
          <w:sz w:val="24"/>
          <w:szCs w:val="24"/>
        </w:rPr>
      </w:pPr>
      <w:r>
        <w:rPr>
          <w:rFonts w:ascii="Arial" w:hAnsi="Arial" w:cs="Arial"/>
          <w:sz w:val="24"/>
          <w:szCs w:val="24"/>
        </w:rPr>
        <w:t>Rol</w:t>
      </w:r>
      <w:r w:rsidR="00932A08">
        <w:rPr>
          <w:rFonts w:ascii="Arial" w:hAnsi="Arial" w:cs="Arial"/>
          <w:sz w:val="24"/>
          <w:szCs w:val="24"/>
        </w:rPr>
        <w:t>l</w:t>
      </w:r>
      <w:r>
        <w:rPr>
          <w:rFonts w:ascii="Arial" w:hAnsi="Arial" w:cs="Arial"/>
          <w:sz w:val="24"/>
          <w:szCs w:val="24"/>
        </w:rPr>
        <w:t xml:space="preserve"> Call:</w:t>
      </w:r>
    </w:p>
    <w:p w14:paraId="20AF5A62" w14:textId="75B49F11" w:rsidR="006E6F22" w:rsidRDefault="006E6F22" w:rsidP="006E6F22">
      <w:pPr>
        <w:jc w:val="center"/>
        <w:rPr>
          <w:rFonts w:ascii="Arial" w:hAnsi="Arial" w:cs="Arial"/>
          <w:sz w:val="24"/>
          <w:szCs w:val="24"/>
        </w:rPr>
      </w:pPr>
      <w:r>
        <w:rPr>
          <w:rFonts w:ascii="Arial" w:hAnsi="Arial" w:cs="Arial"/>
          <w:sz w:val="24"/>
          <w:szCs w:val="24"/>
        </w:rPr>
        <w:t>Suzanne Turner, President, welcomed everyone and made sure about the presence of the chapter’s members.</w:t>
      </w:r>
    </w:p>
    <w:p w14:paraId="564592BF" w14:textId="77777777" w:rsidR="006E6F22" w:rsidRDefault="006E6F22" w:rsidP="006E6F22">
      <w:pPr>
        <w:jc w:val="center"/>
        <w:rPr>
          <w:rFonts w:ascii="Arial" w:hAnsi="Arial" w:cs="Arial"/>
          <w:sz w:val="24"/>
          <w:szCs w:val="24"/>
        </w:rPr>
      </w:pPr>
    </w:p>
    <w:p w14:paraId="2CC788BB" w14:textId="7A0914B2" w:rsidR="006E6F22" w:rsidRDefault="006E6F22" w:rsidP="006E6F22">
      <w:pPr>
        <w:jc w:val="center"/>
        <w:rPr>
          <w:rFonts w:ascii="Arial" w:hAnsi="Arial" w:cs="Arial"/>
          <w:sz w:val="24"/>
          <w:szCs w:val="24"/>
        </w:rPr>
      </w:pPr>
      <w:r>
        <w:rPr>
          <w:rFonts w:ascii="Arial" w:hAnsi="Arial" w:cs="Arial"/>
          <w:sz w:val="24"/>
          <w:szCs w:val="24"/>
        </w:rPr>
        <w:t>Pledge:</w:t>
      </w:r>
    </w:p>
    <w:p w14:paraId="7DD52BF9" w14:textId="03924092" w:rsidR="006E6F22" w:rsidRDefault="006E6F22" w:rsidP="006E6F22">
      <w:pPr>
        <w:jc w:val="center"/>
        <w:rPr>
          <w:rFonts w:ascii="Arial" w:hAnsi="Arial" w:cs="Arial"/>
          <w:sz w:val="24"/>
          <w:szCs w:val="24"/>
        </w:rPr>
      </w:pPr>
      <w:r>
        <w:rPr>
          <w:rFonts w:ascii="Arial" w:hAnsi="Arial" w:cs="Arial"/>
          <w:sz w:val="24"/>
          <w:szCs w:val="24"/>
        </w:rPr>
        <w:t>William Turner, First Vice President, recited the pledge.</w:t>
      </w:r>
    </w:p>
    <w:p w14:paraId="1CC3DF28" w14:textId="77777777" w:rsidR="006E6F22" w:rsidRDefault="006E6F22" w:rsidP="006E6F22">
      <w:pPr>
        <w:jc w:val="center"/>
        <w:rPr>
          <w:rFonts w:ascii="Arial" w:hAnsi="Arial" w:cs="Arial"/>
          <w:sz w:val="24"/>
          <w:szCs w:val="24"/>
        </w:rPr>
      </w:pPr>
    </w:p>
    <w:p w14:paraId="1406F731" w14:textId="2154CB43" w:rsidR="006E6F22" w:rsidRDefault="006E6F22" w:rsidP="006E6F22">
      <w:pPr>
        <w:jc w:val="center"/>
        <w:rPr>
          <w:rFonts w:ascii="Arial" w:hAnsi="Arial" w:cs="Arial"/>
          <w:sz w:val="24"/>
          <w:szCs w:val="24"/>
        </w:rPr>
      </w:pPr>
      <w:r>
        <w:rPr>
          <w:rFonts w:ascii="Arial" w:hAnsi="Arial" w:cs="Arial"/>
          <w:sz w:val="24"/>
          <w:szCs w:val="24"/>
        </w:rPr>
        <w:t>Shut-in Members:</w:t>
      </w:r>
    </w:p>
    <w:p w14:paraId="7C0E1B97" w14:textId="77777777" w:rsidR="00077920" w:rsidRDefault="006E6F22" w:rsidP="006E6F22">
      <w:pPr>
        <w:jc w:val="center"/>
        <w:rPr>
          <w:rFonts w:ascii="Arial" w:hAnsi="Arial" w:cs="Arial"/>
          <w:sz w:val="24"/>
          <w:szCs w:val="24"/>
        </w:rPr>
      </w:pPr>
      <w:r>
        <w:rPr>
          <w:rFonts w:ascii="Arial" w:hAnsi="Arial" w:cs="Arial"/>
          <w:sz w:val="24"/>
          <w:szCs w:val="24"/>
        </w:rPr>
        <w:t>Cheryl Fields, 2</w:t>
      </w:r>
      <w:r>
        <w:rPr>
          <w:rFonts w:ascii="Arial" w:hAnsi="Arial" w:cs="Arial"/>
          <w:sz w:val="24"/>
          <w:szCs w:val="24"/>
          <w:vertAlign w:val="superscript"/>
        </w:rPr>
        <w:t>nd</w:t>
      </w:r>
      <w:r>
        <w:rPr>
          <w:rFonts w:ascii="Arial" w:hAnsi="Arial" w:cs="Arial"/>
          <w:sz w:val="24"/>
          <w:szCs w:val="24"/>
        </w:rPr>
        <w:t xml:space="preserve"> Vice president</w:t>
      </w:r>
      <w:r w:rsidR="00077920">
        <w:rPr>
          <w:rFonts w:ascii="Arial" w:hAnsi="Arial" w:cs="Arial"/>
          <w:sz w:val="24"/>
          <w:szCs w:val="24"/>
        </w:rPr>
        <w:t xml:space="preserve">, informed the Board about the health issues of some members and urged everyone to keep them in his/her thoughts and prayers, namely, </w:t>
      </w:r>
      <w:r>
        <w:rPr>
          <w:rFonts w:ascii="Arial" w:hAnsi="Arial" w:cs="Arial"/>
          <w:sz w:val="24"/>
          <w:szCs w:val="24"/>
        </w:rPr>
        <w:t>Sarah bishop</w:t>
      </w:r>
      <w:r w:rsidR="00077920">
        <w:rPr>
          <w:rFonts w:ascii="Arial" w:hAnsi="Arial" w:cs="Arial"/>
          <w:sz w:val="24"/>
          <w:szCs w:val="24"/>
        </w:rPr>
        <w:t xml:space="preserve"> and C</w:t>
      </w:r>
      <w:r>
        <w:rPr>
          <w:rFonts w:ascii="Arial" w:hAnsi="Arial" w:cs="Arial"/>
          <w:sz w:val="24"/>
          <w:szCs w:val="24"/>
        </w:rPr>
        <w:t>arolyn Arlington</w:t>
      </w:r>
      <w:r w:rsidR="00077920">
        <w:rPr>
          <w:rFonts w:ascii="Arial" w:hAnsi="Arial" w:cs="Arial"/>
          <w:sz w:val="24"/>
          <w:szCs w:val="24"/>
        </w:rPr>
        <w:t>.</w:t>
      </w:r>
    </w:p>
    <w:p w14:paraId="352295A1" w14:textId="77777777" w:rsidR="00077920" w:rsidRDefault="00077920" w:rsidP="006E6F22">
      <w:pPr>
        <w:jc w:val="center"/>
        <w:rPr>
          <w:rFonts w:ascii="Arial" w:hAnsi="Arial" w:cs="Arial"/>
          <w:sz w:val="24"/>
          <w:szCs w:val="24"/>
        </w:rPr>
      </w:pPr>
    </w:p>
    <w:p w14:paraId="1DE4AA74" w14:textId="04A54F99" w:rsidR="006E6F22" w:rsidRDefault="006E6F22" w:rsidP="006E6F22">
      <w:pPr>
        <w:rPr>
          <w:rFonts w:ascii="Arial" w:hAnsi="Arial" w:cs="Arial"/>
          <w:sz w:val="24"/>
          <w:szCs w:val="24"/>
        </w:rPr>
      </w:pPr>
      <w:r>
        <w:rPr>
          <w:rFonts w:ascii="Arial" w:hAnsi="Arial" w:cs="Arial"/>
          <w:sz w:val="24"/>
          <w:szCs w:val="24"/>
        </w:rPr>
        <w:t xml:space="preserve">Secretary Report: </w:t>
      </w:r>
    </w:p>
    <w:p w14:paraId="13554C3D" w14:textId="3D2DBD76" w:rsidR="009250A9" w:rsidRDefault="006E6F22" w:rsidP="009250A9">
      <w:pPr>
        <w:rPr>
          <w:rFonts w:ascii="Times New Roman" w:hAnsi="Times New Roman" w:cs="Times New Roman"/>
          <w:sz w:val="24"/>
          <w:szCs w:val="24"/>
        </w:rPr>
      </w:pPr>
      <w:r>
        <w:rPr>
          <w:rFonts w:ascii="Arial" w:hAnsi="Arial" w:cs="Arial"/>
          <w:sz w:val="24"/>
          <w:szCs w:val="24"/>
        </w:rPr>
        <w:t xml:space="preserve"> Ali </w:t>
      </w:r>
      <w:r>
        <w:rPr>
          <w:rStyle w:val="Hyperlink"/>
          <w:rFonts w:ascii="Arial" w:hAnsi="Arial" w:cs="Arial"/>
          <w:sz w:val="24"/>
          <w:szCs w:val="24"/>
        </w:rPr>
        <w:t>Benmerzouga, Recording Secretary</w:t>
      </w:r>
      <w:r w:rsidR="00077920">
        <w:rPr>
          <w:rStyle w:val="Hyperlink"/>
          <w:rFonts w:ascii="Arial" w:hAnsi="Arial" w:cs="Arial"/>
          <w:sz w:val="24"/>
          <w:szCs w:val="24"/>
        </w:rPr>
        <w:t xml:space="preserve">, </w:t>
      </w:r>
      <w:r w:rsidR="009250A9">
        <w:rPr>
          <w:rStyle w:val="Hyperlink"/>
          <w:rFonts w:ascii="Arial" w:hAnsi="Arial" w:cs="Arial"/>
          <w:sz w:val="24"/>
          <w:szCs w:val="24"/>
        </w:rPr>
        <w:t>with the help of Suzanne Turner’s technology touch, presented the minutes. T</w:t>
      </w:r>
      <w:r w:rsidR="009250A9">
        <w:rPr>
          <w:rFonts w:ascii="Times New Roman" w:hAnsi="Times New Roman" w:cs="Times New Roman"/>
          <w:sz w:val="24"/>
          <w:szCs w:val="24"/>
        </w:rPr>
        <w:t>hey were voted and carried.</w:t>
      </w:r>
    </w:p>
    <w:p w14:paraId="686BF416" w14:textId="4A5A86F8" w:rsidR="006E6F22" w:rsidRDefault="006E6F22" w:rsidP="006E6F22">
      <w:pPr>
        <w:rPr>
          <w:rFonts w:ascii="Arial" w:hAnsi="Arial" w:cs="Arial"/>
          <w:sz w:val="24"/>
          <w:szCs w:val="24"/>
        </w:rPr>
      </w:pPr>
      <w:r>
        <w:rPr>
          <w:rStyle w:val="Hyperlink"/>
          <w:rFonts w:ascii="Arial" w:hAnsi="Arial" w:cs="Arial"/>
          <w:sz w:val="24"/>
          <w:szCs w:val="24"/>
        </w:rPr>
        <w:t xml:space="preserve"> </w:t>
      </w:r>
    </w:p>
    <w:p w14:paraId="253CEEBD" w14:textId="77777777" w:rsidR="006E6F22" w:rsidRDefault="006E6F22" w:rsidP="006E6F22">
      <w:pPr>
        <w:rPr>
          <w:rFonts w:ascii="Arial" w:hAnsi="Arial" w:cs="Arial"/>
          <w:sz w:val="24"/>
          <w:szCs w:val="24"/>
        </w:rPr>
      </w:pPr>
      <w:r>
        <w:rPr>
          <w:rFonts w:ascii="Arial" w:hAnsi="Arial" w:cs="Arial"/>
          <w:sz w:val="24"/>
          <w:szCs w:val="24"/>
        </w:rPr>
        <w:t xml:space="preserve">Treasury Report: </w:t>
      </w:r>
    </w:p>
    <w:p w14:paraId="552F2F3E" w14:textId="0A543586" w:rsidR="009250A9" w:rsidRDefault="006E6F22" w:rsidP="009250A9">
      <w:pPr>
        <w:rPr>
          <w:rFonts w:ascii="Times New Roman" w:hAnsi="Times New Roman" w:cs="Times New Roman"/>
          <w:sz w:val="24"/>
          <w:szCs w:val="24"/>
        </w:rPr>
      </w:pPr>
      <w:r>
        <w:rPr>
          <w:rFonts w:ascii="Arial" w:hAnsi="Arial" w:cs="Arial"/>
          <w:sz w:val="24"/>
          <w:szCs w:val="24"/>
        </w:rPr>
        <w:t>Natassha Ricks, Treasurer</w:t>
      </w:r>
      <w:r w:rsidR="009250A9">
        <w:rPr>
          <w:rFonts w:ascii="Arial" w:hAnsi="Arial" w:cs="Arial"/>
          <w:sz w:val="24"/>
          <w:szCs w:val="24"/>
        </w:rPr>
        <w:t xml:space="preserve">, </w:t>
      </w:r>
      <w:r w:rsidR="009250A9">
        <w:rPr>
          <w:rFonts w:ascii="Times New Roman" w:hAnsi="Times New Roman" w:cs="Times New Roman"/>
          <w:sz w:val="24"/>
          <w:szCs w:val="24"/>
        </w:rPr>
        <w:t>presented financial reports for April 2020. They were voted and carried.</w:t>
      </w:r>
      <w:r w:rsidR="00817625">
        <w:rPr>
          <w:rFonts w:ascii="Times New Roman" w:hAnsi="Times New Roman" w:cs="Times New Roman"/>
          <w:sz w:val="24"/>
          <w:szCs w:val="24"/>
        </w:rPr>
        <w:t xml:space="preserve"> Also, The Board decided to wave the dues for this year due to COVID-19. </w:t>
      </w:r>
    </w:p>
    <w:p w14:paraId="1B1A7E47" w14:textId="6EEBA454" w:rsidR="006E6F22" w:rsidRDefault="006E6F22" w:rsidP="00FD1959"/>
    <w:p w14:paraId="145D4B54" w14:textId="13D83290" w:rsidR="00150939" w:rsidRDefault="00150939" w:rsidP="00150939">
      <w:pPr>
        <w:jc w:val="center"/>
        <w:rPr>
          <w:rFonts w:ascii="Arial" w:hAnsi="Arial" w:cs="Arial"/>
          <w:sz w:val="24"/>
          <w:szCs w:val="24"/>
        </w:rPr>
      </w:pPr>
      <w:r>
        <w:rPr>
          <w:rFonts w:ascii="Arial" w:hAnsi="Arial" w:cs="Arial"/>
          <w:sz w:val="24"/>
          <w:szCs w:val="24"/>
        </w:rPr>
        <w:t>President’s Announcements:</w:t>
      </w:r>
    </w:p>
    <w:p w14:paraId="68D9A124" w14:textId="3819BB73" w:rsidR="00150939" w:rsidRDefault="00150939" w:rsidP="00150939">
      <w:r>
        <w:rPr>
          <w:rFonts w:ascii="Arial" w:hAnsi="Arial" w:cs="Arial"/>
          <w:sz w:val="24"/>
          <w:szCs w:val="24"/>
        </w:rPr>
        <w:t xml:space="preserve">Suzanne Turner, President, thanked </w:t>
      </w:r>
      <w:r w:rsidR="00932A08">
        <w:rPr>
          <w:rFonts w:ascii="Arial" w:hAnsi="Arial" w:cs="Arial"/>
          <w:sz w:val="24"/>
          <w:szCs w:val="24"/>
        </w:rPr>
        <w:t xml:space="preserve">everyone </w:t>
      </w:r>
      <w:r w:rsidR="00932A08">
        <w:t>for</w:t>
      </w:r>
      <w:r>
        <w:t xml:space="preserve"> attending the meeting, for </w:t>
      </w:r>
      <w:r w:rsidR="001F591F">
        <w:t xml:space="preserve">the help some of the members are providing, </w:t>
      </w:r>
      <w:r>
        <w:t xml:space="preserve">and for all the meetings </w:t>
      </w:r>
      <w:r w:rsidR="00817625">
        <w:t xml:space="preserve">organized by some members </w:t>
      </w:r>
      <w:r>
        <w:t>during these COVID-19 difficult times.</w:t>
      </w:r>
      <w:r w:rsidR="001F591F">
        <w:t xml:space="preserve"> In what follows, two of our members will give a bri</w:t>
      </w:r>
      <w:r w:rsidR="00817625">
        <w:t>e</w:t>
      </w:r>
      <w:r w:rsidR="001F591F">
        <w:t xml:space="preserve">f description of what they were doing </w:t>
      </w:r>
      <w:r w:rsidR="00817625">
        <w:t xml:space="preserve">and providing </w:t>
      </w:r>
      <w:r w:rsidR="001F591F">
        <w:t>while social distancing and teleworking.</w:t>
      </w:r>
    </w:p>
    <w:p w14:paraId="46BAB5C6" w14:textId="77777777" w:rsidR="00150939" w:rsidRDefault="00150939" w:rsidP="00150939"/>
    <w:p w14:paraId="62265E42" w14:textId="77777777" w:rsidR="001F591F" w:rsidRDefault="001F591F" w:rsidP="001F591F">
      <w:pPr>
        <w:rPr>
          <w:rFonts w:ascii="Arial" w:hAnsi="Arial" w:cs="Arial"/>
          <w:sz w:val="24"/>
          <w:szCs w:val="24"/>
        </w:rPr>
      </w:pPr>
      <w:r>
        <w:rPr>
          <w:rFonts w:ascii="Arial" w:hAnsi="Arial" w:cs="Arial"/>
          <w:sz w:val="24"/>
          <w:szCs w:val="24"/>
        </w:rPr>
        <w:t>Serving under COVID-19:</w:t>
      </w:r>
    </w:p>
    <w:p w14:paraId="7DC93B68" w14:textId="77777777" w:rsidR="001F591F" w:rsidRDefault="001F591F" w:rsidP="001F591F">
      <w:pPr>
        <w:rPr>
          <w:rFonts w:ascii="Arial" w:hAnsi="Arial" w:cs="Arial"/>
          <w:sz w:val="24"/>
          <w:szCs w:val="24"/>
        </w:rPr>
      </w:pPr>
    </w:p>
    <w:p w14:paraId="5D1E7FC1" w14:textId="49DB5DD4" w:rsidR="001F591F" w:rsidRDefault="001F591F" w:rsidP="001F591F">
      <w:pPr>
        <w:rPr>
          <w:rFonts w:ascii="Arial" w:hAnsi="Arial" w:cs="Arial"/>
          <w:sz w:val="24"/>
          <w:szCs w:val="24"/>
        </w:rPr>
      </w:pPr>
      <w:r>
        <w:rPr>
          <w:rFonts w:ascii="Arial" w:hAnsi="Arial" w:cs="Arial"/>
          <w:sz w:val="24"/>
          <w:szCs w:val="24"/>
        </w:rPr>
        <w:t xml:space="preserve">Natassha Ricks, </w:t>
      </w:r>
      <w:r>
        <w:t>Licensed social worker:</w:t>
      </w:r>
    </w:p>
    <w:p w14:paraId="57498455" w14:textId="4E390F08" w:rsidR="001F591F" w:rsidRDefault="001F591F" w:rsidP="001F591F">
      <w:r>
        <w:rPr>
          <w:rFonts w:ascii="Arial" w:hAnsi="Arial" w:cs="Arial"/>
          <w:sz w:val="24"/>
          <w:szCs w:val="24"/>
        </w:rPr>
        <w:t xml:space="preserve">She was calling and taking care of people 65 and older </w:t>
      </w:r>
      <w:r w:rsidR="00356E63">
        <w:rPr>
          <w:rFonts w:ascii="Arial" w:hAnsi="Arial" w:cs="Arial"/>
          <w:sz w:val="24"/>
          <w:szCs w:val="24"/>
        </w:rPr>
        <w:t xml:space="preserve">in North East Ohio and the West of Ohio </w:t>
      </w:r>
      <w:r>
        <w:rPr>
          <w:rFonts w:ascii="Arial" w:hAnsi="Arial" w:cs="Arial"/>
          <w:sz w:val="24"/>
          <w:szCs w:val="24"/>
        </w:rPr>
        <w:t>and checking if they need anything</w:t>
      </w:r>
      <w:r w:rsidR="00356E63">
        <w:rPr>
          <w:rFonts w:ascii="Arial" w:hAnsi="Arial" w:cs="Arial"/>
          <w:sz w:val="24"/>
          <w:szCs w:val="24"/>
        </w:rPr>
        <w:t xml:space="preserve">, such as food and medications. She added that most of them are </w:t>
      </w:r>
      <w:r>
        <w:t xml:space="preserve">staying safe. </w:t>
      </w:r>
      <w:r w:rsidR="00356E63">
        <w:t xml:space="preserve">Also, she mentioned to them and to all members to stick to social distancing and use </w:t>
      </w:r>
      <w:r>
        <w:t>insta</w:t>
      </w:r>
      <w:r w:rsidR="00356E63">
        <w:t>nt</w:t>
      </w:r>
      <w:r>
        <w:t xml:space="preserve"> car</w:t>
      </w:r>
      <w:r w:rsidR="00356E63">
        <w:t>t</w:t>
      </w:r>
      <w:r>
        <w:t>, or door-dash</w:t>
      </w:r>
      <w:r w:rsidR="00356E63">
        <w:t xml:space="preserve"> services for shopping and food delivery and not to go </w:t>
      </w:r>
      <w:r w:rsidR="00356E63">
        <w:lastRenderedPageBreak/>
        <w:t>outside if you don’t have to.</w:t>
      </w:r>
      <w:r w:rsidR="00B4518C">
        <w:t xml:space="preserve"> She finished by urging everyone to s</w:t>
      </w:r>
      <w:r>
        <w:t>tay safe</w:t>
      </w:r>
      <w:r w:rsidR="00B4518C">
        <w:t xml:space="preserve">, </w:t>
      </w:r>
      <w:r>
        <w:t>check in on your loved ones and friends</w:t>
      </w:r>
      <w:r w:rsidR="00B4518C">
        <w:t>, e</w:t>
      </w:r>
      <w:r>
        <w:t>xercise and be careful.</w:t>
      </w:r>
      <w:r w:rsidR="00B4518C">
        <w:t xml:space="preserve"> </w:t>
      </w:r>
    </w:p>
    <w:p w14:paraId="3A66A099" w14:textId="6BC3E06F" w:rsidR="001F591F" w:rsidRDefault="001F591F" w:rsidP="001F591F"/>
    <w:p w14:paraId="2EF18248" w14:textId="021FCE0A" w:rsidR="008B0D4C" w:rsidRDefault="008B0D4C" w:rsidP="008B0D4C">
      <w:pPr>
        <w:rPr>
          <w:rFonts w:ascii="Arial" w:hAnsi="Arial" w:cs="Arial"/>
          <w:sz w:val="24"/>
          <w:szCs w:val="24"/>
        </w:rPr>
      </w:pPr>
      <w:r>
        <w:rPr>
          <w:rFonts w:ascii="Arial" w:hAnsi="Arial" w:cs="Arial"/>
          <w:sz w:val="24"/>
          <w:szCs w:val="24"/>
        </w:rPr>
        <w:t>Alexis Tyson:</w:t>
      </w:r>
    </w:p>
    <w:p w14:paraId="58A8098B" w14:textId="42BA0F32" w:rsidR="00B11098" w:rsidRDefault="008B0D4C" w:rsidP="008B0D4C">
      <w:pPr>
        <w:rPr>
          <w:rFonts w:ascii="Arial" w:hAnsi="Arial" w:cs="Arial"/>
          <w:sz w:val="24"/>
          <w:szCs w:val="24"/>
        </w:rPr>
      </w:pPr>
      <w:r>
        <w:t xml:space="preserve">She talked about her work experience with veterans during this pandemic and how she helped them handling </w:t>
      </w:r>
      <w:r w:rsidR="00932A08">
        <w:t xml:space="preserve">their </w:t>
      </w:r>
      <w:r w:rsidR="00932A08">
        <w:rPr>
          <w:rFonts w:ascii="Arial" w:hAnsi="Arial" w:cs="Arial"/>
          <w:sz w:val="24"/>
          <w:szCs w:val="24"/>
        </w:rPr>
        <w:t>different</w:t>
      </w:r>
      <w:r>
        <w:rPr>
          <w:rFonts w:ascii="Arial" w:hAnsi="Arial" w:cs="Arial"/>
          <w:sz w:val="24"/>
          <w:szCs w:val="24"/>
        </w:rPr>
        <w:t xml:space="preserve"> type of claims. She added </w:t>
      </w:r>
      <w:r w:rsidR="0072043C">
        <w:rPr>
          <w:rFonts w:ascii="Arial" w:hAnsi="Arial" w:cs="Arial"/>
          <w:sz w:val="24"/>
          <w:szCs w:val="24"/>
        </w:rPr>
        <w:t>that about</w:t>
      </w:r>
      <w:r w:rsidR="00B11098">
        <w:rPr>
          <w:rFonts w:ascii="Arial" w:hAnsi="Arial" w:cs="Arial"/>
          <w:sz w:val="24"/>
          <w:szCs w:val="24"/>
        </w:rPr>
        <w:t xml:space="preserve"> </w:t>
      </w:r>
      <w:r>
        <w:rPr>
          <w:rFonts w:ascii="Arial" w:hAnsi="Arial" w:cs="Arial"/>
          <w:sz w:val="24"/>
          <w:szCs w:val="24"/>
        </w:rPr>
        <w:t>21 Veterans die per day</w:t>
      </w:r>
      <w:r w:rsidR="00B11098">
        <w:rPr>
          <w:rFonts w:ascii="Arial" w:hAnsi="Arial" w:cs="Arial"/>
          <w:sz w:val="24"/>
          <w:szCs w:val="24"/>
        </w:rPr>
        <w:t xml:space="preserve">. She mentioned that she urged them </w:t>
      </w:r>
      <w:r w:rsidR="0072043C">
        <w:rPr>
          <w:rFonts w:ascii="Arial" w:hAnsi="Arial" w:cs="Arial"/>
          <w:sz w:val="24"/>
          <w:szCs w:val="24"/>
        </w:rPr>
        <w:t>t</w:t>
      </w:r>
      <w:r w:rsidR="00B11098">
        <w:rPr>
          <w:rFonts w:ascii="Arial" w:hAnsi="Arial" w:cs="Arial"/>
          <w:sz w:val="24"/>
          <w:szCs w:val="24"/>
        </w:rPr>
        <w:t xml:space="preserve">o use the </w:t>
      </w:r>
      <w:r>
        <w:rPr>
          <w:rFonts w:ascii="Arial" w:hAnsi="Arial" w:cs="Arial"/>
          <w:sz w:val="24"/>
          <w:szCs w:val="24"/>
        </w:rPr>
        <w:t>Crisis line</w:t>
      </w:r>
      <w:r w:rsidR="00B11098">
        <w:rPr>
          <w:rFonts w:ascii="Arial" w:hAnsi="Arial" w:cs="Arial"/>
          <w:sz w:val="24"/>
          <w:szCs w:val="24"/>
        </w:rPr>
        <w:t xml:space="preserve">. Also, she informed them about the </w:t>
      </w:r>
      <w:r>
        <w:rPr>
          <w:rFonts w:ascii="Arial" w:hAnsi="Arial" w:cs="Arial"/>
          <w:sz w:val="24"/>
          <w:szCs w:val="24"/>
        </w:rPr>
        <w:t>Different help available for them during this crisis</w:t>
      </w:r>
      <w:r w:rsidR="00B11098">
        <w:rPr>
          <w:rFonts w:ascii="Arial" w:hAnsi="Arial" w:cs="Arial"/>
          <w:sz w:val="24"/>
          <w:szCs w:val="24"/>
        </w:rPr>
        <w:t xml:space="preserve"> and </w:t>
      </w:r>
      <w:r w:rsidR="0072043C">
        <w:rPr>
          <w:rFonts w:ascii="Arial" w:hAnsi="Arial" w:cs="Arial"/>
          <w:sz w:val="24"/>
          <w:szCs w:val="24"/>
        </w:rPr>
        <w:t>to</w:t>
      </w:r>
      <w:r>
        <w:rPr>
          <w:rFonts w:ascii="Arial" w:hAnsi="Arial" w:cs="Arial"/>
          <w:sz w:val="24"/>
          <w:szCs w:val="24"/>
        </w:rPr>
        <w:t xml:space="preserve"> see a social or mental health help,</w:t>
      </w:r>
      <w:r w:rsidR="00B11098">
        <w:rPr>
          <w:rFonts w:ascii="Arial" w:hAnsi="Arial" w:cs="Arial"/>
          <w:sz w:val="24"/>
          <w:szCs w:val="24"/>
        </w:rPr>
        <w:t xml:space="preserve"> if necessary.</w:t>
      </w:r>
    </w:p>
    <w:p w14:paraId="59254BBF" w14:textId="77777777" w:rsidR="00B11098" w:rsidRDefault="00B11098" w:rsidP="008B0D4C">
      <w:pPr>
        <w:rPr>
          <w:rFonts w:ascii="Arial" w:hAnsi="Arial" w:cs="Arial"/>
          <w:sz w:val="24"/>
          <w:szCs w:val="24"/>
        </w:rPr>
      </w:pPr>
    </w:p>
    <w:p w14:paraId="66B62D98" w14:textId="5FAE6B59" w:rsidR="008B0D4C" w:rsidRDefault="00B11098" w:rsidP="008B0D4C">
      <w:pPr>
        <w:rPr>
          <w:rFonts w:ascii="Arial" w:hAnsi="Arial" w:cs="Arial"/>
          <w:sz w:val="24"/>
          <w:szCs w:val="24"/>
        </w:rPr>
      </w:pPr>
      <w:r>
        <w:rPr>
          <w:rFonts w:ascii="Arial" w:hAnsi="Arial" w:cs="Arial"/>
          <w:sz w:val="24"/>
          <w:szCs w:val="24"/>
        </w:rPr>
        <w:t xml:space="preserve">Suzanne Turner and all Board members thanked them both for what they are </w:t>
      </w:r>
      <w:r w:rsidR="008B0D4C">
        <w:rPr>
          <w:rFonts w:ascii="Arial" w:hAnsi="Arial" w:cs="Arial"/>
          <w:sz w:val="24"/>
          <w:szCs w:val="24"/>
        </w:rPr>
        <w:t xml:space="preserve">doing to our </w:t>
      </w:r>
      <w:r>
        <w:rPr>
          <w:rFonts w:ascii="Arial" w:hAnsi="Arial" w:cs="Arial"/>
          <w:sz w:val="24"/>
          <w:szCs w:val="24"/>
        </w:rPr>
        <w:t xml:space="preserve">veteran and </w:t>
      </w:r>
      <w:r w:rsidR="008B0D4C">
        <w:rPr>
          <w:rFonts w:ascii="Arial" w:hAnsi="Arial" w:cs="Arial"/>
          <w:sz w:val="24"/>
          <w:szCs w:val="24"/>
        </w:rPr>
        <w:t>Senior citizens</w:t>
      </w:r>
      <w:r>
        <w:rPr>
          <w:rFonts w:ascii="Arial" w:hAnsi="Arial" w:cs="Arial"/>
          <w:sz w:val="24"/>
          <w:szCs w:val="24"/>
        </w:rPr>
        <w:t>.</w:t>
      </w:r>
    </w:p>
    <w:p w14:paraId="76001807" w14:textId="77777777" w:rsidR="008B0D4C" w:rsidRDefault="008B0D4C" w:rsidP="008B0D4C">
      <w:pPr>
        <w:rPr>
          <w:rFonts w:ascii="Arial" w:hAnsi="Arial" w:cs="Arial"/>
          <w:sz w:val="24"/>
          <w:szCs w:val="24"/>
        </w:rPr>
      </w:pPr>
    </w:p>
    <w:p w14:paraId="6280F508" w14:textId="4C3716CD" w:rsidR="00427BAF" w:rsidRDefault="00427BAF" w:rsidP="002326A7">
      <w:pPr>
        <w:rPr>
          <w:rFonts w:ascii="Arial" w:hAnsi="Arial" w:cs="Arial"/>
          <w:sz w:val="24"/>
          <w:szCs w:val="24"/>
        </w:rPr>
      </w:pPr>
      <w:r>
        <w:rPr>
          <w:rFonts w:ascii="Arial" w:hAnsi="Arial" w:cs="Arial"/>
          <w:sz w:val="24"/>
          <w:szCs w:val="24"/>
        </w:rPr>
        <w:t xml:space="preserve">Suzanne Turner, President, reminded the board that Ohio Affiliate has two fundraisings that are still going on, namely, the </w:t>
      </w:r>
      <w:r>
        <w:t>Piggest Raffle Ever and the PAC Plan.</w:t>
      </w:r>
      <w:r>
        <w:rPr>
          <w:rFonts w:ascii="Arial" w:hAnsi="Arial" w:cs="Arial"/>
          <w:sz w:val="24"/>
          <w:szCs w:val="24"/>
        </w:rPr>
        <w:t xml:space="preserve"> </w:t>
      </w:r>
    </w:p>
    <w:p w14:paraId="7872921B" w14:textId="77777777" w:rsidR="00427BAF" w:rsidRDefault="00427BAF" w:rsidP="002326A7">
      <w:pPr>
        <w:rPr>
          <w:rFonts w:ascii="Arial" w:hAnsi="Arial" w:cs="Arial"/>
          <w:sz w:val="24"/>
          <w:szCs w:val="24"/>
        </w:rPr>
      </w:pPr>
    </w:p>
    <w:p w14:paraId="4622628F" w14:textId="4FBB6C81" w:rsidR="002326A7" w:rsidRDefault="002326A7" w:rsidP="002326A7">
      <w:pPr>
        <w:rPr>
          <w:rFonts w:ascii="Arial" w:hAnsi="Arial" w:cs="Arial"/>
          <w:sz w:val="24"/>
          <w:szCs w:val="24"/>
        </w:rPr>
      </w:pPr>
      <w:r>
        <w:rPr>
          <w:rFonts w:ascii="Arial" w:hAnsi="Arial" w:cs="Arial"/>
          <w:sz w:val="24"/>
          <w:szCs w:val="24"/>
        </w:rPr>
        <w:t>Washington Seminar:</w:t>
      </w:r>
    </w:p>
    <w:p w14:paraId="5C16C1DC" w14:textId="28E5A066" w:rsidR="00D4207B" w:rsidRDefault="002326A7" w:rsidP="002326A7">
      <w:r>
        <w:rPr>
          <w:rFonts w:ascii="Arial" w:hAnsi="Arial" w:cs="Arial"/>
          <w:sz w:val="24"/>
          <w:szCs w:val="24"/>
        </w:rPr>
        <w:t>Theresa McKenney</w:t>
      </w:r>
      <w:r w:rsidR="0078429F">
        <w:rPr>
          <w:rFonts w:ascii="Arial" w:hAnsi="Arial" w:cs="Arial"/>
          <w:sz w:val="24"/>
          <w:szCs w:val="24"/>
        </w:rPr>
        <w:t xml:space="preserve"> and Wilbert Turner</w:t>
      </w:r>
      <w:r>
        <w:rPr>
          <w:rFonts w:ascii="Arial" w:hAnsi="Arial" w:cs="Arial"/>
          <w:sz w:val="24"/>
          <w:szCs w:val="24"/>
        </w:rPr>
        <w:t>, Member</w:t>
      </w:r>
      <w:r w:rsidR="0078429F">
        <w:rPr>
          <w:rFonts w:ascii="Arial" w:hAnsi="Arial" w:cs="Arial"/>
          <w:sz w:val="24"/>
          <w:szCs w:val="24"/>
        </w:rPr>
        <w:t>s</w:t>
      </w:r>
      <w:r w:rsidR="00D4207B">
        <w:rPr>
          <w:rFonts w:ascii="Arial" w:hAnsi="Arial" w:cs="Arial"/>
          <w:sz w:val="24"/>
          <w:szCs w:val="24"/>
        </w:rPr>
        <w:t xml:space="preserve">, reported that it was really a good experience. </w:t>
      </w:r>
      <w:r w:rsidR="0078429F">
        <w:rPr>
          <w:rFonts w:ascii="Arial" w:hAnsi="Arial" w:cs="Arial"/>
          <w:sz w:val="24"/>
          <w:szCs w:val="24"/>
        </w:rPr>
        <w:t xml:space="preserve">They </w:t>
      </w:r>
      <w:r w:rsidR="00D4207B">
        <w:rPr>
          <w:rFonts w:ascii="Arial" w:hAnsi="Arial" w:cs="Arial"/>
          <w:sz w:val="24"/>
          <w:szCs w:val="24"/>
        </w:rPr>
        <w:t>added that the House Representative</w:t>
      </w:r>
      <w:r w:rsidR="0078429F">
        <w:rPr>
          <w:rFonts w:ascii="Arial" w:hAnsi="Arial" w:cs="Arial"/>
          <w:sz w:val="24"/>
          <w:szCs w:val="24"/>
        </w:rPr>
        <w:t>s</w:t>
      </w:r>
      <w:r w:rsidR="00D4207B">
        <w:rPr>
          <w:rFonts w:ascii="Arial" w:hAnsi="Arial" w:cs="Arial"/>
          <w:sz w:val="24"/>
          <w:szCs w:val="24"/>
        </w:rPr>
        <w:t xml:space="preserve"> were </w:t>
      </w:r>
      <w:r w:rsidR="0078429F">
        <w:rPr>
          <w:rFonts w:ascii="Arial" w:hAnsi="Arial" w:cs="Arial"/>
          <w:sz w:val="24"/>
          <w:szCs w:val="24"/>
        </w:rPr>
        <w:t xml:space="preserve">open minded, </w:t>
      </w:r>
      <w:r w:rsidR="00D4207B">
        <w:rPr>
          <w:rFonts w:ascii="Arial" w:hAnsi="Arial" w:cs="Arial"/>
          <w:sz w:val="24"/>
          <w:szCs w:val="24"/>
        </w:rPr>
        <w:t xml:space="preserve">nice to </w:t>
      </w:r>
      <w:r w:rsidR="0078429F">
        <w:rPr>
          <w:rFonts w:ascii="Arial" w:hAnsi="Arial" w:cs="Arial"/>
          <w:sz w:val="24"/>
          <w:szCs w:val="24"/>
        </w:rPr>
        <w:t>them</w:t>
      </w:r>
      <w:r w:rsidR="0078429F">
        <w:t xml:space="preserve">. </w:t>
      </w:r>
      <w:r w:rsidR="00D4207B">
        <w:rPr>
          <w:rFonts w:ascii="Arial" w:hAnsi="Arial" w:cs="Arial"/>
          <w:sz w:val="24"/>
          <w:szCs w:val="24"/>
        </w:rPr>
        <w:t xml:space="preserve">Also, </w:t>
      </w:r>
      <w:r w:rsidR="0078429F">
        <w:rPr>
          <w:rFonts w:ascii="Arial" w:hAnsi="Arial" w:cs="Arial"/>
          <w:sz w:val="24"/>
          <w:szCs w:val="24"/>
        </w:rPr>
        <w:t xml:space="preserve">they </w:t>
      </w:r>
      <w:r w:rsidR="00D4207B">
        <w:rPr>
          <w:rFonts w:ascii="Arial" w:hAnsi="Arial" w:cs="Arial"/>
          <w:sz w:val="24"/>
          <w:szCs w:val="24"/>
        </w:rPr>
        <w:t xml:space="preserve">mentioned that </w:t>
      </w:r>
      <w:r w:rsidR="0078429F">
        <w:rPr>
          <w:rFonts w:ascii="Arial" w:hAnsi="Arial" w:cs="Arial"/>
          <w:sz w:val="24"/>
          <w:szCs w:val="24"/>
        </w:rPr>
        <w:t xml:space="preserve">they presented </w:t>
      </w:r>
      <w:r w:rsidR="00D4207B">
        <w:rPr>
          <w:rFonts w:ascii="Arial" w:hAnsi="Arial" w:cs="Arial"/>
          <w:sz w:val="24"/>
          <w:szCs w:val="24"/>
        </w:rPr>
        <w:t>three legislative initiatives, namely, ATAA, GAIN, and AIM High</w:t>
      </w:r>
      <w:r w:rsidR="00780F7C">
        <w:rPr>
          <w:rFonts w:ascii="Arial" w:hAnsi="Arial" w:cs="Arial"/>
          <w:sz w:val="24"/>
          <w:szCs w:val="24"/>
        </w:rPr>
        <w:t xml:space="preserve"> and were promised that the bills will be </w:t>
      </w:r>
      <w:r w:rsidR="00780F7C">
        <w:t>presented. For more information about the bills, please see Appendix A.</w:t>
      </w:r>
    </w:p>
    <w:p w14:paraId="0C4736AF" w14:textId="77777777" w:rsidR="00780F7C" w:rsidRDefault="00780F7C" w:rsidP="002326A7">
      <w:pPr>
        <w:rPr>
          <w:rFonts w:ascii="Arial" w:hAnsi="Arial" w:cs="Arial"/>
          <w:sz w:val="24"/>
          <w:szCs w:val="24"/>
        </w:rPr>
      </w:pPr>
    </w:p>
    <w:p w14:paraId="2CFFA9FE" w14:textId="6105FA27" w:rsidR="00E86A4B" w:rsidRDefault="00D4207B" w:rsidP="00E86A4B">
      <w:pPr>
        <w:rPr>
          <w:rFonts w:ascii="Arial" w:hAnsi="Arial" w:cs="Arial"/>
          <w:sz w:val="24"/>
          <w:szCs w:val="24"/>
        </w:rPr>
      </w:pPr>
      <w:r>
        <w:rPr>
          <w:rFonts w:ascii="Arial" w:hAnsi="Arial" w:cs="Arial"/>
          <w:sz w:val="24"/>
          <w:szCs w:val="24"/>
        </w:rPr>
        <w:t xml:space="preserve"> </w:t>
      </w:r>
      <w:r w:rsidR="00E86A4B">
        <w:rPr>
          <w:rFonts w:ascii="Arial" w:hAnsi="Arial" w:cs="Arial"/>
          <w:sz w:val="24"/>
          <w:szCs w:val="24"/>
        </w:rPr>
        <w:t>Encouraging Power</w:t>
      </w:r>
    </w:p>
    <w:p w14:paraId="3D53895B" w14:textId="5E2C487F" w:rsidR="00F636C2" w:rsidRDefault="00E86A4B" w:rsidP="00E86A4B">
      <w:r>
        <w:rPr>
          <w:rFonts w:ascii="Arial" w:hAnsi="Arial" w:cs="Arial"/>
          <w:sz w:val="24"/>
          <w:szCs w:val="24"/>
        </w:rPr>
        <w:t>Joann Williams, Cleveland’s Cheering Coordinator,</w:t>
      </w:r>
      <w:r>
        <w:t xml:space="preserve"> reminded </w:t>
      </w:r>
      <w:r w:rsidR="00F636C2">
        <w:t xml:space="preserve">the Board that </w:t>
      </w:r>
      <w:r>
        <w:t>time is stressful now</w:t>
      </w:r>
      <w:r w:rsidR="00F636C2">
        <w:t xml:space="preserve"> and invited all members to join and encourage one another on Sunday, April 26, 2020 at 4:00 pm on the Ohio conference line.</w:t>
      </w:r>
    </w:p>
    <w:p w14:paraId="3ECB0425" w14:textId="63E626E5" w:rsidR="00F636C2" w:rsidRDefault="00E86A4B" w:rsidP="00E86A4B">
      <w:r>
        <w:t xml:space="preserve"> </w:t>
      </w:r>
    </w:p>
    <w:p w14:paraId="7A328D53" w14:textId="77777777" w:rsidR="00E86A4B" w:rsidRDefault="00E86A4B" w:rsidP="00E86A4B">
      <w:pPr>
        <w:rPr>
          <w:rFonts w:ascii="Arial" w:hAnsi="Arial" w:cs="Arial"/>
          <w:sz w:val="24"/>
          <w:szCs w:val="24"/>
        </w:rPr>
      </w:pPr>
      <w:r>
        <w:rPr>
          <w:rFonts w:ascii="Arial" w:hAnsi="Arial" w:cs="Arial"/>
          <w:sz w:val="24"/>
          <w:szCs w:val="24"/>
        </w:rPr>
        <w:t>National Convention</w:t>
      </w:r>
    </w:p>
    <w:p w14:paraId="2DE4DAB6" w14:textId="77308F9E" w:rsidR="00E86A4B" w:rsidRDefault="00E86A4B" w:rsidP="00E86A4B">
      <w:pPr>
        <w:rPr>
          <w:rFonts w:ascii="Arial" w:hAnsi="Arial" w:cs="Arial"/>
          <w:sz w:val="24"/>
          <w:szCs w:val="24"/>
        </w:rPr>
      </w:pPr>
      <w:r>
        <w:rPr>
          <w:rFonts w:ascii="Arial" w:hAnsi="Arial" w:cs="Arial"/>
          <w:sz w:val="24"/>
          <w:szCs w:val="24"/>
        </w:rPr>
        <w:t>William Turner, Vice president</w:t>
      </w:r>
      <w:r w:rsidR="00F636C2">
        <w:rPr>
          <w:rFonts w:ascii="Arial" w:hAnsi="Arial" w:cs="Arial"/>
          <w:sz w:val="24"/>
          <w:szCs w:val="24"/>
        </w:rPr>
        <w:t xml:space="preserve">, announced that </w:t>
      </w:r>
      <w:r>
        <w:rPr>
          <w:rFonts w:ascii="Arial" w:hAnsi="Arial" w:cs="Arial"/>
          <w:sz w:val="24"/>
          <w:szCs w:val="24"/>
        </w:rPr>
        <w:t xml:space="preserve">2020 </w:t>
      </w:r>
      <w:r w:rsidR="00F636C2">
        <w:rPr>
          <w:rFonts w:ascii="Arial" w:hAnsi="Arial" w:cs="Arial"/>
          <w:sz w:val="24"/>
          <w:szCs w:val="24"/>
        </w:rPr>
        <w:t xml:space="preserve">National Federation of the Blind Convention </w:t>
      </w:r>
      <w:r>
        <w:rPr>
          <w:rFonts w:ascii="Arial" w:hAnsi="Arial" w:cs="Arial"/>
          <w:sz w:val="24"/>
          <w:szCs w:val="24"/>
        </w:rPr>
        <w:t xml:space="preserve">is going to be virtual, no </w:t>
      </w:r>
      <w:r w:rsidR="0072043C">
        <w:rPr>
          <w:rFonts w:ascii="Arial" w:hAnsi="Arial" w:cs="Arial"/>
          <w:sz w:val="24"/>
          <w:szCs w:val="24"/>
        </w:rPr>
        <w:t>registration fees</w:t>
      </w:r>
      <w:r>
        <w:rPr>
          <w:rFonts w:ascii="Arial" w:hAnsi="Arial" w:cs="Arial"/>
          <w:sz w:val="24"/>
          <w:szCs w:val="24"/>
        </w:rPr>
        <w:t xml:space="preserve">, </w:t>
      </w:r>
      <w:r w:rsidR="00F636C2">
        <w:rPr>
          <w:rFonts w:ascii="Arial" w:hAnsi="Arial" w:cs="Arial"/>
          <w:sz w:val="24"/>
          <w:szCs w:val="24"/>
        </w:rPr>
        <w:t xml:space="preserve">and </w:t>
      </w:r>
      <w:r>
        <w:rPr>
          <w:rFonts w:ascii="Arial" w:hAnsi="Arial" w:cs="Arial"/>
          <w:sz w:val="24"/>
          <w:szCs w:val="24"/>
        </w:rPr>
        <w:t xml:space="preserve">registration </w:t>
      </w:r>
      <w:r w:rsidR="00F636C2">
        <w:rPr>
          <w:rFonts w:ascii="Arial" w:hAnsi="Arial" w:cs="Arial"/>
          <w:sz w:val="24"/>
          <w:szCs w:val="24"/>
        </w:rPr>
        <w:t xml:space="preserve">is </w:t>
      </w:r>
      <w:r>
        <w:rPr>
          <w:rFonts w:ascii="Arial" w:hAnsi="Arial" w:cs="Arial"/>
          <w:sz w:val="24"/>
          <w:szCs w:val="24"/>
        </w:rPr>
        <w:t>required</w:t>
      </w:r>
      <w:r w:rsidR="00F636C2">
        <w:rPr>
          <w:rFonts w:ascii="Arial" w:hAnsi="Arial" w:cs="Arial"/>
          <w:sz w:val="24"/>
          <w:szCs w:val="24"/>
        </w:rPr>
        <w:t xml:space="preserve">. He added that when registering, the member </w:t>
      </w:r>
      <w:r w:rsidR="0072043C">
        <w:rPr>
          <w:rFonts w:ascii="Arial" w:hAnsi="Arial" w:cs="Arial"/>
          <w:sz w:val="24"/>
          <w:szCs w:val="24"/>
        </w:rPr>
        <w:t>is required</w:t>
      </w:r>
      <w:r w:rsidR="00F636C2">
        <w:rPr>
          <w:rFonts w:ascii="Arial" w:hAnsi="Arial" w:cs="Arial"/>
          <w:sz w:val="24"/>
          <w:szCs w:val="24"/>
        </w:rPr>
        <w:t xml:space="preserve"> to </w:t>
      </w:r>
      <w:r>
        <w:rPr>
          <w:rFonts w:ascii="Arial" w:hAnsi="Arial" w:cs="Arial"/>
          <w:sz w:val="24"/>
          <w:szCs w:val="24"/>
        </w:rPr>
        <w:t>provide an email address</w:t>
      </w:r>
      <w:r w:rsidR="00F636C2">
        <w:rPr>
          <w:rFonts w:ascii="Arial" w:hAnsi="Arial" w:cs="Arial"/>
          <w:sz w:val="24"/>
          <w:szCs w:val="24"/>
        </w:rPr>
        <w:t xml:space="preserve">. Also, he reminded the Board that he is available for </w:t>
      </w:r>
      <w:r w:rsidR="0072043C">
        <w:rPr>
          <w:rFonts w:ascii="Arial" w:hAnsi="Arial" w:cs="Arial"/>
          <w:sz w:val="24"/>
          <w:szCs w:val="24"/>
        </w:rPr>
        <w:t>help.</w:t>
      </w:r>
      <w:r w:rsidR="00F636C2">
        <w:rPr>
          <w:rFonts w:ascii="Arial" w:hAnsi="Arial" w:cs="Arial"/>
          <w:sz w:val="24"/>
          <w:szCs w:val="24"/>
        </w:rPr>
        <w:t xml:space="preserve"> </w:t>
      </w:r>
      <w:r w:rsidR="00A441DA">
        <w:rPr>
          <w:rFonts w:ascii="Arial" w:hAnsi="Arial" w:cs="Arial"/>
          <w:sz w:val="24"/>
          <w:szCs w:val="24"/>
        </w:rPr>
        <w:t xml:space="preserve">He added, that for those who made reservation with the Hotel, the </w:t>
      </w:r>
      <w:r>
        <w:rPr>
          <w:rFonts w:ascii="Arial" w:hAnsi="Arial" w:cs="Arial"/>
          <w:sz w:val="24"/>
          <w:szCs w:val="24"/>
        </w:rPr>
        <w:t>hotel</w:t>
      </w:r>
      <w:r w:rsidR="00A441DA">
        <w:rPr>
          <w:rFonts w:ascii="Arial" w:hAnsi="Arial" w:cs="Arial"/>
          <w:sz w:val="24"/>
          <w:szCs w:val="24"/>
        </w:rPr>
        <w:t xml:space="preserve"> </w:t>
      </w:r>
      <w:r>
        <w:rPr>
          <w:rFonts w:ascii="Arial" w:hAnsi="Arial" w:cs="Arial"/>
          <w:sz w:val="24"/>
          <w:szCs w:val="24"/>
        </w:rPr>
        <w:t xml:space="preserve">will contact </w:t>
      </w:r>
      <w:r w:rsidR="00A441DA">
        <w:rPr>
          <w:rFonts w:ascii="Arial" w:hAnsi="Arial" w:cs="Arial"/>
          <w:sz w:val="24"/>
          <w:szCs w:val="24"/>
        </w:rPr>
        <w:t>them a</w:t>
      </w:r>
      <w:r>
        <w:rPr>
          <w:rFonts w:ascii="Arial" w:hAnsi="Arial" w:cs="Arial"/>
          <w:sz w:val="24"/>
          <w:szCs w:val="24"/>
        </w:rPr>
        <w:t xml:space="preserve">nd give </w:t>
      </w:r>
      <w:r w:rsidR="00A441DA">
        <w:rPr>
          <w:rFonts w:ascii="Arial" w:hAnsi="Arial" w:cs="Arial"/>
          <w:sz w:val="24"/>
          <w:szCs w:val="24"/>
        </w:rPr>
        <w:t xml:space="preserve">them their </w:t>
      </w:r>
      <w:r>
        <w:rPr>
          <w:rFonts w:ascii="Arial" w:hAnsi="Arial" w:cs="Arial"/>
          <w:sz w:val="24"/>
          <w:szCs w:val="24"/>
        </w:rPr>
        <w:t>money back</w:t>
      </w:r>
      <w:r w:rsidR="00A441DA">
        <w:rPr>
          <w:rFonts w:ascii="Arial" w:hAnsi="Arial" w:cs="Arial"/>
          <w:sz w:val="24"/>
          <w:szCs w:val="24"/>
        </w:rPr>
        <w:t>.</w:t>
      </w:r>
      <w:r>
        <w:rPr>
          <w:rFonts w:ascii="Arial" w:hAnsi="Arial" w:cs="Arial"/>
          <w:sz w:val="24"/>
          <w:szCs w:val="24"/>
        </w:rPr>
        <w:t xml:space="preserve"> </w:t>
      </w:r>
    </w:p>
    <w:p w14:paraId="3FA73A35" w14:textId="77777777" w:rsidR="00E86A4B" w:rsidRDefault="00E86A4B" w:rsidP="00E86A4B">
      <w:pPr>
        <w:rPr>
          <w:rFonts w:ascii="Arial" w:hAnsi="Arial" w:cs="Arial"/>
          <w:sz w:val="24"/>
          <w:szCs w:val="24"/>
        </w:rPr>
      </w:pPr>
    </w:p>
    <w:p w14:paraId="531D880F" w14:textId="77777777" w:rsidR="00167FBC" w:rsidRDefault="00167FBC" w:rsidP="00167FBC">
      <w:pPr>
        <w:rPr>
          <w:rFonts w:ascii="Arial" w:hAnsi="Arial" w:cs="Arial"/>
          <w:sz w:val="24"/>
          <w:szCs w:val="24"/>
        </w:rPr>
      </w:pPr>
      <w:r>
        <w:rPr>
          <w:rFonts w:ascii="Arial" w:hAnsi="Arial" w:cs="Arial"/>
          <w:sz w:val="24"/>
          <w:szCs w:val="24"/>
        </w:rPr>
        <w:t>Cleveland Guide Dog Committee</w:t>
      </w:r>
    </w:p>
    <w:p w14:paraId="458E2E6F" w14:textId="3FC9E4AA" w:rsidR="00167FBC" w:rsidRDefault="00167FBC" w:rsidP="00167FBC">
      <w:r>
        <w:rPr>
          <w:rFonts w:ascii="Arial" w:hAnsi="Arial" w:cs="Arial"/>
          <w:sz w:val="24"/>
          <w:szCs w:val="24"/>
        </w:rPr>
        <w:t xml:space="preserve">Renee </w:t>
      </w:r>
      <w:r>
        <w:rPr>
          <w:rStyle w:val="Hyperlink"/>
          <w:rFonts w:ascii="Arial" w:hAnsi="Arial" w:cs="Arial"/>
          <w:sz w:val="24"/>
          <w:szCs w:val="24"/>
        </w:rPr>
        <w:t xml:space="preserve">Arrington Johnson, Guide dog Committee Chair, invited all members to the </w:t>
      </w:r>
      <w:r>
        <w:t xml:space="preserve">OGDU meeting on Sunday, April 19, 2020 at 7:00 pm. She added that her committee is planning </w:t>
      </w:r>
      <w:r w:rsidR="0072043C">
        <w:t>to participate</w:t>
      </w:r>
      <w:r>
        <w:t xml:space="preserve"> with their guide dogs during the 30</w:t>
      </w:r>
      <w:r w:rsidRPr="00167FBC">
        <w:rPr>
          <w:vertAlign w:val="superscript"/>
        </w:rPr>
        <w:t>th</w:t>
      </w:r>
      <w:r>
        <w:t xml:space="preserve"> ADA Anniversary this coming July 2020.</w:t>
      </w:r>
    </w:p>
    <w:p w14:paraId="3C06F5F8" w14:textId="77777777" w:rsidR="00167FBC" w:rsidRDefault="00167FBC" w:rsidP="00167FBC"/>
    <w:p w14:paraId="09676CAC" w14:textId="77777777" w:rsidR="00E247A6" w:rsidRDefault="00E247A6" w:rsidP="00E247A6">
      <w:pPr>
        <w:rPr>
          <w:rFonts w:ascii="Arial" w:hAnsi="Arial" w:cs="Arial"/>
          <w:sz w:val="24"/>
          <w:szCs w:val="24"/>
        </w:rPr>
      </w:pPr>
      <w:r>
        <w:rPr>
          <w:rFonts w:ascii="Arial" w:hAnsi="Arial" w:cs="Arial"/>
          <w:sz w:val="24"/>
          <w:szCs w:val="24"/>
        </w:rPr>
        <w:t xml:space="preserve">Senior Report: </w:t>
      </w:r>
    </w:p>
    <w:p w14:paraId="2BC94CAB" w14:textId="534100F2" w:rsidR="00E247A6" w:rsidRDefault="00E247A6" w:rsidP="00E247A6">
      <w:r>
        <w:rPr>
          <w:rFonts w:ascii="Arial" w:hAnsi="Arial" w:cs="Arial"/>
          <w:sz w:val="24"/>
          <w:szCs w:val="24"/>
        </w:rPr>
        <w:t xml:space="preserve">Gloria Conway, Senior Committee Chair, informed the Board that </w:t>
      </w:r>
      <w:r w:rsidR="001F327D">
        <w:rPr>
          <w:rFonts w:ascii="Arial" w:hAnsi="Arial" w:cs="Arial"/>
          <w:sz w:val="24"/>
          <w:szCs w:val="24"/>
        </w:rPr>
        <w:t xml:space="preserve">she is available on a </w:t>
      </w:r>
      <w:r>
        <w:rPr>
          <w:rFonts w:ascii="Arial" w:hAnsi="Arial" w:cs="Arial"/>
          <w:sz w:val="24"/>
          <w:szCs w:val="24"/>
        </w:rPr>
        <w:t xml:space="preserve">daily </w:t>
      </w:r>
      <w:r w:rsidR="001F327D">
        <w:rPr>
          <w:rFonts w:ascii="Arial" w:hAnsi="Arial" w:cs="Arial"/>
          <w:sz w:val="24"/>
          <w:szCs w:val="24"/>
        </w:rPr>
        <w:t xml:space="preserve">basis for a </w:t>
      </w:r>
      <w:r>
        <w:t>Coffee break at 10</w:t>
      </w:r>
      <w:r w:rsidR="001F327D">
        <w:t>:00</w:t>
      </w:r>
      <w:r>
        <w:t xml:space="preserve"> am</w:t>
      </w:r>
      <w:r w:rsidR="001F327D">
        <w:t xml:space="preserve">. She urged all members to call the </w:t>
      </w:r>
      <w:r>
        <w:t>Ohio conference line</w:t>
      </w:r>
      <w:r w:rsidR="001F327D">
        <w:t xml:space="preserve"> and </w:t>
      </w:r>
      <w:r>
        <w:t>share his</w:t>
      </w:r>
      <w:r w:rsidR="001F327D">
        <w:t>/her</w:t>
      </w:r>
      <w:r>
        <w:t xml:space="preserve"> morning thoughts/experience/stor</w:t>
      </w:r>
      <w:r w:rsidR="001F327D">
        <w:t>y</w:t>
      </w:r>
      <w:r>
        <w:t>.</w:t>
      </w:r>
    </w:p>
    <w:p w14:paraId="2F0A4A6E" w14:textId="77777777" w:rsidR="00E247A6" w:rsidRDefault="00E247A6" w:rsidP="00E247A6">
      <w:pPr>
        <w:rPr>
          <w:rFonts w:ascii="Arial" w:hAnsi="Arial" w:cs="Arial"/>
          <w:sz w:val="24"/>
          <w:szCs w:val="24"/>
        </w:rPr>
      </w:pPr>
    </w:p>
    <w:p w14:paraId="063F3490" w14:textId="3539AF70" w:rsidR="0075054A" w:rsidRDefault="00E247A6" w:rsidP="00E247A6">
      <w:r>
        <w:rPr>
          <w:rFonts w:ascii="Arial" w:hAnsi="Arial" w:cs="Arial"/>
          <w:sz w:val="24"/>
          <w:szCs w:val="24"/>
        </w:rPr>
        <w:t>Sandra Krems, Ohio Senior Division</w:t>
      </w:r>
      <w:r w:rsidR="001F327D">
        <w:rPr>
          <w:rFonts w:ascii="Arial" w:hAnsi="Arial" w:cs="Arial"/>
          <w:sz w:val="24"/>
          <w:szCs w:val="24"/>
        </w:rPr>
        <w:t xml:space="preserve">, she informed everyone about the project Gloria Conway and her started </w:t>
      </w:r>
      <w:r>
        <w:t>A year ago</w:t>
      </w:r>
      <w:r w:rsidR="001F327D">
        <w:t xml:space="preserve"> by visiting </w:t>
      </w:r>
      <w:r>
        <w:t>seniors in the R</w:t>
      </w:r>
      <w:r w:rsidR="001F327D">
        <w:t xml:space="preserve">ecreation Centers and </w:t>
      </w:r>
      <w:r w:rsidR="0075054A">
        <w:t xml:space="preserve">educating them </w:t>
      </w:r>
      <w:r>
        <w:lastRenderedPageBreak/>
        <w:t>on how to communicate when you are blind</w:t>
      </w:r>
      <w:r w:rsidR="001F327D">
        <w:t xml:space="preserve"> </w:t>
      </w:r>
      <w:r w:rsidR="0075054A">
        <w:t xml:space="preserve">as well as </w:t>
      </w:r>
      <w:r w:rsidR="001F327D">
        <w:t xml:space="preserve">giving </w:t>
      </w:r>
      <w:r>
        <w:t>Informational seminars</w:t>
      </w:r>
      <w:r w:rsidR="001F327D">
        <w:t xml:space="preserve">. </w:t>
      </w:r>
      <w:r w:rsidR="0075054A">
        <w:t>She urged those who are interested in being part of the project to get in touch with her or Gloria.</w:t>
      </w:r>
    </w:p>
    <w:p w14:paraId="63141E38" w14:textId="77777777" w:rsidR="00E247A6" w:rsidRDefault="00E247A6" w:rsidP="00E247A6">
      <w:pPr>
        <w:rPr>
          <w:rFonts w:ascii="Arial" w:hAnsi="Arial" w:cs="Arial"/>
          <w:sz w:val="24"/>
          <w:szCs w:val="24"/>
        </w:rPr>
      </w:pPr>
    </w:p>
    <w:p w14:paraId="2F4EAD14" w14:textId="77777777" w:rsidR="00141B4B" w:rsidRDefault="00141B4B" w:rsidP="00141B4B">
      <w:pPr>
        <w:rPr>
          <w:rFonts w:ascii="Arial" w:hAnsi="Arial" w:cs="Arial"/>
          <w:sz w:val="24"/>
          <w:szCs w:val="24"/>
        </w:rPr>
      </w:pPr>
      <w:r>
        <w:rPr>
          <w:rFonts w:ascii="Arial" w:hAnsi="Arial" w:cs="Arial"/>
          <w:sz w:val="24"/>
          <w:szCs w:val="24"/>
        </w:rPr>
        <w:t>Community Outreach:</w:t>
      </w:r>
    </w:p>
    <w:p w14:paraId="34E88E72" w14:textId="0BC3E211" w:rsidR="00141B4B" w:rsidRDefault="00141B4B" w:rsidP="00141B4B">
      <w:r>
        <w:rPr>
          <w:rFonts w:ascii="Arial" w:hAnsi="Arial" w:cs="Arial"/>
          <w:sz w:val="24"/>
          <w:szCs w:val="24"/>
        </w:rPr>
        <w:t>Cheryl Fields, Community Outreach Chair, thank</w:t>
      </w:r>
      <w:r w:rsidR="00082CC6">
        <w:rPr>
          <w:rFonts w:ascii="Arial" w:hAnsi="Arial" w:cs="Arial"/>
          <w:sz w:val="24"/>
          <w:szCs w:val="24"/>
        </w:rPr>
        <w:t>ed</w:t>
      </w:r>
      <w:r>
        <w:rPr>
          <w:rFonts w:ascii="Arial" w:hAnsi="Arial" w:cs="Arial"/>
          <w:sz w:val="24"/>
          <w:szCs w:val="24"/>
        </w:rPr>
        <w:t xml:space="preserve"> </w:t>
      </w:r>
      <w:r w:rsidR="00082CC6">
        <w:rPr>
          <w:rFonts w:ascii="Arial" w:hAnsi="Arial" w:cs="Arial"/>
          <w:sz w:val="24"/>
          <w:szCs w:val="24"/>
        </w:rPr>
        <w:t xml:space="preserve">everyone for helping during this difficult times. She added that it has been a stressful month and no need to   </w:t>
      </w:r>
      <w:r>
        <w:rPr>
          <w:rFonts w:ascii="Arial" w:hAnsi="Arial" w:cs="Arial"/>
          <w:sz w:val="24"/>
          <w:szCs w:val="24"/>
        </w:rPr>
        <w:t>overload</w:t>
      </w:r>
      <w:r w:rsidR="00082CC6">
        <w:rPr>
          <w:rFonts w:ascii="Arial" w:hAnsi="Arial" w:cs="Arial"/>
          <w:sz w:val="24"/>
          <w:szCs w:val="24"/>
        </w:rPr>
        <w:t xml:space="preserve"> yourself too much</w:t>
      </w:r>
      <w:r w:rsidR="0072043C">
        <w:rPr>
          <w:rFonts w:ascii="Arial" w:hAnsi="Arial" w:cs="Arial"/>
          <w:sz w:val="24"/>
          <w:szCs w:val="24"/>
        </w:rPr>
        <w:t>.,</w:t>
      </w:r>
      <w:r w:rsidR="00082CC6">
        <w:rPr>
          <w:rFonts w:ascii="Arial" w:hAnsi="Arial" w:cs="Arial"/>
          <w:sz w:val="24"/>
          <w:szCs w:val="24"/>
        </w:rPr>
        <w:t xml:space="preserve"> She urged everyone to increase the daily dose of h</w:t>
      </w:r>
      <w:r>
        <w:rPr>
          <w:rFonts w:ascii="Arial" w:hAnsi="Arial" w:cs="Arial"/>
          <w:sz w:val="24"/>
          <w:szCs w:val="24"/>
        </w:rPr>
        <w:t xml:space="preserve">umor, music, to reduce </w:t>
      </w:r>
      <w:r w:rsidR="00082CC6">
        <w:rPr>
          <w:rFonts w:ascii="Arial" w:hAnsi="Arial" w:cs="Arial"/>
          <w:sz w:val="24"/>
          <w:szCs w:val="24"/>
        </w:rPr>
        <w:t xml:space="preserve">the </w:t>
      </w:r>
      <w:r>
        <w:rPr>
          <w:rFonts w:ascii="Arial" w:hAnsi="Arial" w:cs="Arial"/>
          <w:sz w:val="24"/>
          <w:szCs w:val="24"/>
        </w:rPr>
        <w:t>stress level</w:t>
      </w:r>
      <w:r w:rsidR="00082CC6">
        <w:rPr>
          <w:rFonts w:ascii="Arial" w:hAnsi="Arial" w:cs="Arial"/>
          <w:sz w:val="24"/>
          <w:szCs w:val="24"/>
        </w:rPr>
        <w:t>. Also, she talked about all sorts of d</w:t>
      </w:r>
      <w:r>
        <w:rPr>
          <w:rFonts w:ascii="Arial" w:hAnsi="Arial" w:cs="Arial"/>
          <w:sz w:val="24"/>
          <w:szCs w:val="24"/>
        </w:rPr>
        <w:t>omestic violence</w:t>
      </w:r>
      <w:r w:rsidR="00082CC6">
        <w:rPr>
          <w:rFonts w:ascii="Arial" w:hAnsi="Arial" w:cs="Arial"/>
          <w:sz w:val="24"/>
          <w:szCs w:val="24"/>
        </w:rPr>
        <w:t xml:space="preserve"> since everyone is home due to COVID-19</w:t>
      </w:r>
      <w:r>
        <w:rPr>
          <w:rFonts w:ascii="Arial" w:hAnsi="Arial" w:cs="Arial"/>
          <w:sz w:val="24"/>
          <w:szCs w:val="24"/>
        </w:rPr>
        <w:t xml:space="preserve">, </w:t>
      </w:r>
      <w:r w:rsidR="00082CC6">
        <w:rPr>
          <w:rFonts w:ascii="Arial" w:hAnsi="Arial" w:cs="Arial"/>
          <w:sz w:val="24"/>
          <w:szCs w:val="24"/>
        </w:rPr>
        <w:t>and urge everyone to call 911 or the hotline if he or she notices</w:t>
      </w:r>
      <w:r w:rsidR="00064052">
        <w:rPr>
          <w:rFonts w:ascii="Arial" w:hAnsi="Arial" w:cs="Arial"/>
          <w:sz w:val="24"/>
          <w:szCs w:val="24"/>
        </w:rPr>
        <w:t xml:space="preserve"> or faces anything like that. Additionally, she mentioned the NVDA Screen Reader training and Happy Hour activities that took place last week. She concluded by informing all members that </w:t>
      </w:r>
      <w:r>
        <w:t>Next week</w:t>
      </w:r>
      <w:r w:rsidR="00064052">
        <w:t xml:space="preserve">’s Happy Hour participants </w:t>
      </w:r>
      <w:r w:rsidR="0072043C">
        <w:t>are going</w:t>
      </w:r>
      <w:r w:rsidR="00064052">
        <w:t xml:space="preserve"> to sing.</w:t>
      </w:r>
      <w:r>
        <w:t xml:space="preserve"> </w:t>
      </w:r>
    </w:p>
    <w:p w14:paraId="58AD7F68" w14:textId="77777777" w:rsidR="00141B4B" w:rsidRDefault="00141B4B" w:rsidP="00141B4B"/>
    <w:p w14:paraId="443D9CCD" w14:textId="77777777" w:rsidR="0069221C" w:rsidRDefault="0069221C" w:rsidP="0069221C">
      <w:pPr>
        <w:rPr>
          <w:rFonts w:ascii="Arial" w:hAnsi="Arial" w:cs="Arial"/>
          <w:sz w:val="24"/>
          <w:szCs w:val="24"/>
        </w:rPr>
      </w:pPr>
      <w:r>
        <w:rPr>
          <w:rFonts w:ascii="Arial" w:hAnsi="Arial" w:cs="Arial"/>
          <w:sz w:val="24"/>
          <w:szCs w:val="24"/>
        </w:rPr>
        <w:t>Team Building Exercises:</w:t>
      </w:r>
    </w:p>
    <w:p w14:paraId="4075CCA9" w14:textId="0127CFB0" w:rsidR="00C32FE0" w:rsidRDefault="00C32FE0" w:rsidP="0069221C">
      <w:pPr>
        <w:rPr>
          <w:rFonts w:ascii="Arial" w:hAnsi="Arial" w:cs="Arial"/>
          <w:sz w:val="24"/>
          <w:szCs w:val="24"/>
        </w:rPr>
      </w:pPr>
      <w:r>
        <w:rPr>
          <w:rFonts w:ascii="Arial" w:hAnsi="Arial" w:cs="Arial"/>
          <w:sz w:val="24"/>
          <w:szCs w:val="24"/>
        </w:rPr>
        <w:t xml:space="preserve">Suzanne Turner informed the Board that </w:t>
      </w:r>
      <w:r w:rsidR="0072043C">
        <w:rPr>
          <w:rFonts w:ascii="Arial" w:hAnsi="Arial" w:cs="Arial"/>
          <w:sz w:val="24"/>
          <w:szCs w:val="24"/>
        </w:rPr>
        <w:t>the</w:t>
      </w:r>
      <w:r w:rsidR="0069221C">
        <w:rPr>
          <w:rFonts w:ascii="Arial" w:hAnsi="Arial" w:cs="Arial"/>
          <w:sz w:val="24"/>
          <w:szCs w:val="24"/>
        </w:rPr>
        <w:t xml:space="preserve"> aging department got in touch with </w:t>
      </w:r>
      <w:r>
        <w:rPr>
          <w:rFonts w:ascii="Arial" w:hAnsi="Arial" w:cs="Arial"/>
          <w:sz w:val="24"/>
          <w:szCs w:val="24"/>
        </w:rPr>
        <w:t xml:space="preserve">her and asked her </w:t>
      </w:r>
      <w:r w:rsidR="0069221C">
        <w:rPr>
          <w:rFonts w:ascii="Arial" w:hAnsi="Arial" w:cs="Arial"/>
          <w:sz w:val="24"/>
          <w:szCs w:val="24"/>
        </w:rPr>
        <w:t xml:space="preserve">what can </w:t>
      </w:r>
      <w:r>
        <w:rPr>
          <w:rFonts w:ascii="Arial" w:hAnsi="Arial" w:cs="Arial"/>
          <w:sz w:val="24"/>
          <w:szCs w:val="24"/>
        </w:rPr>
        <w:t xml:space="preserve">they </w:t>
      </w:r>
      <w:r w:rsidR="0069221C">
        <w:rPr>
          <w:rFonts w:ascii="Arial" w:hAnsi="Arial" w:cs="Arial"/>
          <w:sz w:val="24"/>
          <w:szCs w:val="24"/>
        </w:rPr>
        <w:t>do for the veterans</w:t>
      </w:r>
      <w:r>
        <w:rPr>
          <w:rFonts w:ascii="Arial" w:hAnsi="Arial" w:cs="Arial"/>
          <w:sz w:val="24"/>
          <w:szCs w:val="24"/>
        </w:rPr>
        <w:t xml:space="preserve">. </w:t>
      </w:r>
      <w:r w:rsidR="0069221C">
        <w:rPr>
          <w:rFonts w:ascii="Arial" w:hAnsi="Arial" w:cs="Arial"/>
          <w:sz w:val="24"/>
          <w:szCs w:val="24"/>
        </w:rPr>
        <w:t xml:space="preserve"> </w:t>
      </w:r>
      <w:r>
        <w:rPr>
          <w:rFonts w:ascii="Arial" w:hAnsi="Arial" w:cs="Arial"/>
          <w:sz w:val="24"/>
          <w:szCs w:val="24"/>
        </w:rPr>
        <w:t xml:space="preserve"> The Board decided to send thank you cards to the veterans. She urged all members to send her a short note, which </w:t>
      </w:r>
      <w:r w:rsidR="0072043C">
        <w:rPr>
          <w:rFonts w:ascii="Arial" w:hAnsi="Arial" w:cs="Arial"/>
          <w:sz w:val="24"/>
          <w:szCs w:val="24"/>
        </w:rPr>
        <w:t>will be</w:t>
      </w:r>
      <w:r>
        <w:rPr>
          <w:rFonts w:ascii="Arial" w:hAnsi="Arial" w:cs="Arial"/>
          <w:sz w:val="24"/>
          <w:szCs w:val="24"/>
        </w:rPr>
        <w:t xml:space="preserve"> included in those cards before mailing them to the veterans. </w:t>
      </w:r>
      <w:r w:rsidR="004A2B09">
        <w:rPr>
          <w:rFonts w:ascii="Arial" w:hAnsi="Arial" w:cs="Arial"/>
          <w:sz w:val="24"/>
          <w:szCs w:val="24"/>
        </w:rPr>
        <w:t>Cecil</w:t>
      </w:r>
      <w:r>
        <w:rPr>
          <w:rFonts w:ascii="Arial" w:hAnsi="Arial" w:cs="Arial"/>
          <w:sz w:val="24"/>
          <w:szCs w:val="24"/>
        </w:rPr>
        <w:t xml:space="preserve"> supported the project by donating $20.00.</w:t>
      </w:r>
    </w:p>
    <w:p w14:paraId="6C1A04B0" w14:textId="77777777" w:rsidR="00C32FE0" w:rsidRDefault="00C32FE0" w:rsidP="0069221C">
      <w:pPr>
        <w:rPr>
          <w:rFonts w:ascii="Arial" w:hAnsi="Arial" w:cs="Arial"/>
          <w:sz w:val="24"/>
          <w:szCs w:val="24"/>
        </w:rPr>
      </w:pPr>
    </w:p>
    <w:p w14:paraId="5CCCA4EC" w14:textId="77777777" w:rsidR="00DD40C2" w:rsidRDefault="00DD40C2" w:rsidP="00DD40C2">
      <w:pPr>
        <w:rPr>
          <w:rFonts w:ascii="Arial" w:hAnsi="Arial" w:cs="Arial"/>
          <w:sz w:val="24"/>
          <w:szCs w:val="24"/>
        </w:rPr>
      </w:pPr>
      <w:r>
        <w:rPr>
          <w:rFonts w:ascii="Arial" w:hAnsi="Arial" w:cs="Arial"/>
          <w:sz w:val="24"/>
          <w:szCs w:val="24"/>
        </w:rPr>
        <w:t>Shout out:</w:t>
      </w:r>
    </w:p>
    <w:p w14:paraId="305D47D2" w14:textId="52E3BCC5" w:rsidR="005807AF" w:rsidRDefault="00DD40C2" w:rsidP="00DD40C2">
      <w:pPr>
        <w:rPr>
          <w:rFonts w:ascii="Arial" w:hAnsi="Arial" w:cs="Arial"/>
          <w:sz w:val="24"/>
          <w:szCs w:val="24"/>
        </w:rPr>
      </w:pPr>
      <w:r>
        <w:rPr>
          <w:rFonts w:ascii="Arial" w:hAnsi="Arial" w:cs="Arial"/>
          <w:sz w:val="24"/>
          <w:szCs w:val="24"/>
        </w:rPr>
        <w:t>Wilber</w:t>
      </w:r>
      <w:r w:rsidR="005807AF">
        <w:rPr>
          <w:rFonts w:ascii="Arial" w:hAnsi="Arial" w:cs="Arial"/>
          <w:sz w:val="24"/>
          <w:szCs w:val="24"/>
        </w:rPr>
        <w:t xml:space="preserve"> mentioned that the Scrip-talk can be used using </w:t>
      </w:r>
      <w:r w:rsidR="00A111B7">
        <w:rPr>
          <w:rFonts w:ascii="Arial" w:hAnsi="Arial" w:cs="Arial"/>
          <w:sz w:val="24"/>
          <w:szCs w:val="24"/>
        </w:rPr>
        <w:t xml:space="preserve">the </w:t>
      </w:r>
      <w:r w:rsidR="005807AF">
        <w:rPr>
          <w:rFonts w:ascii="Arial" w:hAnsi="Arial" w:cs="Arial"/>
          <w:sz w:val="24"/>
          <w:szCs w:val="24"/>
        </w:rPr>
        <w:t xml:space="preserve">phone. He added that you need to </w:t>
      </w:r>
      <w:r>
        <w:rPr>
          <w:rFonts w:ascii="Arial" w:hAnsi="Arial" w:cs="Arial"/>
          <w:sz w:val="24"/>
          <w:szCs w:val="24"/>
        </w:rPr>
        <w:t>download the app</w:t>
      </w:r>
      <w:r w:rsidR="005807AF">
        <w:rPr>
          <w:rFonts w:ascii="Arial" w:hAnsi="Arial" w:cs="Arial"/>
          <w:sz w:val="24"/>
          <w:szCs w:val="24"/>
        </w:rPr>
        <w:t xml:space="preserve"> and register. This app will read all the information for you and when to refill.</w:t>
      </w:r>
      <w:r w:rsidR="003264EB">
        <w:rPr>
          <w:rFonts w:ascii="Arial" w:hAnsi="Arial" w:cs="Arial"/>
          <w:sz w:val="24"/>
          <w:szCs w:val="24"/>
        </w:rPr>
        <w:t xml:space="preserve"> Also, he provided </w:t>
      </w:r>
      <w:r w:rsidR="003264EB">
        <w:t>the phone number for scrip-talk, which is 800-890-1180.</w:t>
      </w:r>
    </w:p>
    <w:p w14:paraId="6ED8CBC3" w14:textId="77777777" w:rsidR="005807AF" w:rsidRDefault="005807AF" w:rsidP="00DD40C2">
      <w:pPr>
        <w:rPr>
          <w:rFonts w:ascii="Arial" w:hAnsi="Arial" w:cs="Arial"/>
          <w:sz w:val="24"/>
          <w:szCs w:val="24"/>
        </w:rPr>
      </w:pPr>
    </w:p>
    <w:p w14:paraId="1619ECD4" w14:textId="02F89964" w:rsidR="00DD40C2" w:rsidRDefault="00DD40C2" w:rsidP="00DD40C2">
      <w:pPr>
        <w:rPr>
          <w:rFonts w:ascii="Arial" w:hAnsi="Arial" w:cs="Arial"/>
          <w:sz w:val="24"/>
          <w:szCs w:val="24"/>
        </w:rPr>
      </w:pPr>
      <w:r>
        <w:rPr>
          <w:rFonts w:ascii="Arial" w:hAnsi="Arial" w:cs="Arial"/>
          <w:sz w:val="24"/>
          <w:szCs w:val="24"/>
        </w:rPr>
        <w:t>Henry</w:t>
      </w:r>
      <w:r w:rsidR="00832655">
        <w:rPr>
          <w:rFonts w:ascii="Arial" w:hAnsi="Arial" w:cs="Arial"/>
          <w:sz w:val="24"/>
          <w:szCs w:val="24"/>
        </w:rPr>
        <w:t xml:space="preserve"> informed the Board about the </w:t>
      </w:r>
      <w:r w:rsidR="0072043C">
        <w:rPr>
          <w:rFonts w:ascii="Arial" w:hAnsi="Arial" w:cs="Arial"/>
          <w:sz w:val="24"/>
          <w:szCs w:val="24"/>
        </w:rPr>
        <w:t>Low-cost</w:t>
      </w:r>
      <w:r>
        <w:rPr>
          <w:rFonts w:ascii="Arial" w:hAnsi="Arial" w:cs="Arial"/>
          <w:sz w:val="24"/>
          <w:szCs w:val="24"/>
        </w:rPr>
        <w:t xml:space="preserve"> pharmacy</w:t>
      </w:r>
      <w:r w:rsidR="00832655">
        <w:rPr>
          <w:rFonts w:ascii="Arial" w:hAnsi="Arial" w:cs="Arial"/>
          <w:sz w:val="24"/>
          <w:szCs w:val="24"/>
        </w:rPr>
        <w:t xml:space="preserve">. Regina added that they </w:t>
      </w:r>
      <w:r>
        <w:rPr>
          <w:rFonts w:ascii="Arial" w:hAnsi="Arial" w:cs="Arial"/>
          <w:sz w:val="24"/>
          <w:szCs w:val="24"/>
        </w:rPr>
        <w:t>P</w:t>
      </w:r>
      <w:r w:rsidR="00832655">
        <w:rPr>
          <w:rFonts w:ascii="Arial" w:hAnsi="Arial" w:cs="Arial"/>
          <w:sz w:val="24"/>
          <w:szCs w:val="24"/>
        </w:rPr>
        <w:t>re</w:t>
      </w:r>
      <w:r>
        <w:rPr>
          <w:rFonts w:ascii="Arial" w:hAnsi="Arial" w:cs="Arial"/>
          <w:sz w:val="24"/>
          <w:szCs w:val="24"/>
        </w:rPr>
        <w:t xml:space="preserve">package all your meds and deliver </w:t>
      </w:r>
      <w:r w:rsidR="00832655">
        <w:rPr>
          <w:rFonts w:ascii="Arial" w:hAnsi="Arial" w:cs="Arial"/>
          <w:sz w:val="24"/>
          <w:szCs w:val="24"/>
        </w:rPr>
        <w:t xml:space="preserve">them </w:t>
      </w:r>
      <w:r>
        <w:rPr>
          <w:rFonts w:ascii="Arial" w:hAnsi="Arial" w:cs="Arial"/>
          <w:sz w:val="24"/>
          <w:szCs w:val="24"/>
        </w:rPr>
        <w:t>to you</w:t>
      </w:r>
      <w:r w:rsidR="00832655">
        <w:rPr>
          <w:rFonts w:ascii="Arial" w:hAnsi="Arial" w:cs="Arial"/>
          <w:sz w:val="24"/>
          <w:szCs w:val="24"/>
        </w:rPr>
        <w:t>.</w:t>
      </w:r>
    </w:p>
    <w:p w14:paraId="7B9F3A1C" w14:textId="77777777" w:rsidR="00DD40C2" w:rsidRDefault="00DD40C2" w:rsidP="00DD40C2">
      <w:pPr>
        <w:rPr>
          <w:rFonts w:ascii="Arial" w:hAnsi="Arial" w:cs="Arial"/>
          <w:sz w:val="24"/>
          <w:szCs w:val="24"/>
        </w:rPr>
      </w:pPr>
    </w:p>
    <w:p w14:paraId="19925E22" w14:textId="0C0606B8" w:rsidR="00DD40C2" w:rsidRDefault="00DD40C2" w:rsidP="00DD40C2">
      <w:pPr>
        <w:rPr>
          <w:rFonts w:ascii="Arial" w:hAnsi="Arial" w:cs="Arial"/>
          <w:sz w:val="24"/>
          <w:szCs w:val="24"/>
        </w:rPr>
      </w:pPr>
      <w:r>
        <w:rPr>
          <w:rFonts w:ascii="Arial" w:hAnsi="Arial" w:cs="Arial"/>
          <w:sz w:val="24"/>
          <w:szCs w:val="24"/>
        </w:rPr>
        <w:t>Sherley</w:t>
      </w:r>
      <w:r w:rsidR="00832655">
        <w:rPr>
          <w:rFonts w:ascii="Arial" w:hAnsi="Arial" w:cs="Arial"/>
          <w:sz w:val="24"/>
          <w:szCs w:val="24"/>
        </w:rPr>
        <w:t xml:space="preserve"> informed all members on how to get some food from the </w:t>
      </w:r>
      <w:r>
        <w:rPr>
          <w:rFonts w:ascii="Arial" w:hAnsi="Arial" w:cs="Arial"/>
          <w:sz w:val="24"/>
          <w:szCs w:val="24"/>
        </w:rPr>
        <w:t>Food bank</w:t>
      </w:r>
      <w:r w:rsidR="00832655">
        <w:rPr>
          <w:rFonts w:ascii="Arial" w:hAnsi="Arial" w:cs="Arial"/>
          <w:sz w:val="24"/>
          <w:szCs w:val="24"/>
        </w:rPr>
        <w:t xml:space="preserve">. She added that we have to </w:t>
      </w:r>
      <w:r w:rsidR="0072043C">
        <w:rPr>
          <w:rFonts w:ascii="Arial" w:hAnsi="Arial" w:cs="Arial"/>
          <w:sz w:val="24"/>
          <w:szCs w:val="24"/>
        </w:rPr>
        <w:t>call 2166382265</w:t>
      </w:r>
      <w:r>
        <w:rPr>
          <w:rFonts w:ascii="Arial" w:hAnsi="Arial" w:cs="Arial"/>
          <w:sz w:val="24"/>
          <w:szCs w:val="24"/>
        </w:rPr>
        <w:t xml:space="preserve"> </w:t>
      </w:r>
      <w:r w:rsidR="00832655">
        <w:rPr>
          <w:rFonts w:ascii="Arial" w:hAnsi="Arial" w:cs="Arial"/>
          <w:sz w:val="24"/>
          <w:szCs w:val="24"/>
        </w:rPr>
        <w:t xml:space="preserve">and </w:t>
      </w:r>
      <w:r>
        <w:rPr>
          <w:rFonts w:ascii="Arial" w:hAnsi="Arial" w:cs="Arial"/>
          <w:sz w:val="24"/>
          <w:szCs w:val="24"/>
        </w:rPr>
        <w:t>tell them that you want to register to get food.</w:t>
      </w:r>
    </w:p>
    <w:p w14:paraId="1F31FFD7" w14:textId="225C1D3E" w:rsidR="00DD40C2" w:rsidRDefault="00DD40C2" w:rsidP="00DD40C2">
      <w:pPr>
        <w:rPr>
          <w:rFonts w:ascii="Arial" w:hAnsi="Arial" w:cs="Arial"/>
          <w:sz w:val="24"/>
          <w:szCs w:val="24"/>
        </w:rPr>
      </w:pPr>
    </w:p>
    <w:p w14:paraId="218F2AA9" w14:textId="2555B095" w:rsidR="00DD40C2" w:rsidRDefault="00DD40C2" w:rsidP="00DD40C2">
      <w:r>
        <w:t>Dr</w:t>
      </w:r>
      <w:r w:rsidR="00832655">
        <w:t xml:space="preserve">. </w:t>
      </w:r>
      <w:r w:rsidR="0072043C">
        <w:t>Carolyn Peters</w:t>
      </w:r>
      <w:r>
        <w:t xml:space="preserve"> will contact </w:t>
      </w:r>
      <w:r w:rsidR="00832655">
        <w:t xml:space="preserve">Lillie </w:t>
      </w:r>
      <w:r w:rsidR="0072043C">
        <w:t>to</w:t>
      </w:r>
      <w:r>
        <w:t xml:space="preserve"> </w:t>
      </w:r>
      <w:r w:rsidR="00832655">
        <w:t xml:space="preserve">discuss the possibility of </w:t>
      </w:r>
      <w:r>
        <w:t>hav</w:t>
      </w:r>
      <w:r w:rsidR="00832655">
        <w:t xml:space="preserve">ing </w:t>
      </w:r>
      <w:r>
        <w:t>a chapter in her city.</w:t>
      </w:r>
    </w:p>
    <w:p w14:paraId="0C645AC8" w14:textId="77777777" w:rsidR="00DD40C2" w:rsidRDefault="00DD40C2" w:rsidP="00DD40C2"/>
    <w:p w14:paraId="477C42D5" w14:textId="2ABA8FE9" w:rsidR="00DD40C2" w:rsidRDefault="00832655" w:rsidP="00DD40C2">
      <w:r>
        <w:t>Cheryl thanked</w:t>
      </w:r>
      <w:r w:rsidR="00DD40C2">
        <w:t xml:space="preserve"> the affiliate for all the help</w:t>
      </w:r>
      <w:r w:rsidR="005510B4">
        <w:t xml:space="preserve"> and support</w:t>
      </w:r>
      <w:r w:rsidR="00DD40C2">
        <w:t>.</w:t>
      </w:r>
    </w:p>
    <w:p w14:paraId="051CC06C" w14:textId="1D075C47" w:rsidR="00DD40C2" w:rsidRDefault="00DD40C2" w:rsidP="00DD40C2"/>
    <w:p w14:paraId="46CD4423" w14:textId="77777777" w:rsidR="00952710" w:rsidRDefault="00952710" w:rsidP="00952710">
      <w:r>
        <w:t>Robert from Mississippi was happy.</w:t>
      </w:r>
    </w:p>
    <w:p w14:paraId="3E6BC0B9" w14:textId="77777777" w:rsidR="00952710" w:rsidRDefault="00952710" w:rsidP="00DD40C2"/>
    <w:p w14:paraId="6D9ADAC8" w14:textId="2FB6FFBB" w:rsidR="00A111B7" w:rsidRDefault="00A111B7" w:rsidP="00A111B7">
      <w:r>
        <w:t>Dr. Carolyn Peters: Membership</w:t>
      </w:r>
      <w:r w:rsidR="003264EB">
        <w:t xml:space="preserve">, urged members to </w:t>
      </w:r>
      <w:r>
        <w:t xml:space="preserve">share things with family and friends, deliver items to people, tell and share your story, </w:t>
      </w:r>
      <w:r w:rsidR="003264EB">
        <w:t xml:space="preserve">and make sure to </w:t>
      </w:r>
      <w:r>
        <w:t>stay safe and healthy</w:t>
      </w:r>
      <w:r w:rsidR="003264EB">
        <w:t>.</w:t>
      </w:r>
    </w:p>
    <w:p w14:paraId="798CC3AF" w14:textId="11E9323D" w:rsidR="00A111B7" w:rsidRDefault="00A111B7" w:rsidP="00A111B7"/>
    <w:p w14:paraId="3BEBCEC1" w14:textId="70DDA216" w:rsidR="00E27DF5" w:rsidRDefault="00E27DF5" w:rsidP="00E27DF5">
      <w:r>
        <w:t xml:space="preserve">Richard Payne, Affiliate </w:t>
      </w:r>
      <w:r w:rsidR="0072043C">
        <w:t>President,</w:t>
      </w:r>
      <w:r>
        <w:t xml:space="preserve"> reminded Gloria and Sandy that we are a support group, and during this pandemic We have always met the challenge, and we are more prepared than others. He concluded by thanking them and letting them </w:t>
      </w:r>
      <w:r w:rsidR="0072043C">
        <w:t>know that</w:t>
      </w:r>
      <w:r>
        <w:t xml:space="preserve"> he enjoyed the 10:00 am calls and that he is available and ready for any support that they may need while carrying the Senior project in different cities/Recreation Centers. Gloria Conway added that she is so proud of the leaders and so proud and happy to be a member of this chapter.</w:t>
      </w:r>
    </w:p>
    <w:p w14:paraId="606788B2" w14:textId="77777777" w:rsidR="00E27DF5" w:rsidRDefault="00E27DF5" w:rsidP="00E27DF5"/>
    <w:p w14:paraId="0001E574" w14:textId="77777777" w:rsidR="00CD4D84" w:rsidRDefault="00CD4D84" w:rsidP="00CD4D84">
      <w:r>
        <w:t>Meeting adjourned at 7:15 pm.</w:t>
      </w:r>
    </w:p>
    <w:p w14:paraId="208DD460" w14:textId="25CF87BF" w:rsidR="00A111B7" w:rsidRDefault="00A111B7" w:rsidP="00A111B7"/>
    <w:p w14:paraId="32BF917C"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Please make a note of the action items below:</w:t>
      </w:r>
    </w:p>
    <w:p w14:paraId="7A3D1D15" w14:textId="77777777" w:rsidR="0087580F" w:rsidRPr="000B4835" w:rsidRDefault="0087580F" w:rsidP="0087580F">
      <w:pPr>
        <w:jc w:val="both"/>
        <w:rPr>
          <w:rFonts w:ascii="Times New Roman" w:hAnsi="Times New Roman" w:cs="Times New Roman"/>
          <w:sz w:val="24"/>
          <w:szCs w:val="24"/>
        </w:rPr>
      </w:pPr>
    </w:p>
    <w:p w14:paraId="1591A31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Voice Box Number:</w:t>
      </w:r>
    </w:p>
    <w:p w14:paraId="0F29A78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(641) 715-3900</w:t>
      </w:r>
    </w:p>
    <w:p w14:paraId="4C0BE205"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Code: 582705</w:t>
      </w:r>
    </w:p>
    <w:p w14:paraId="7EEAB1B4" w14:textId="77777777" w:rsidR="0087580F" w:rsidRPr="000B4835" w:rsidRDefault="0087580F" w:rsidP="0087580F">
      <w:pPr>
        <w:jc w:val="both"/>
        <w:rPr>
          <w:rFonts w:ascii="Times New Roman" w:hAnsi="Times New Roman" w:cs="Times New Roman"/>
          <w:sz w:val="24"/>
          <w:szCs w:val="24"/>
        </w:rPr>
      </w:pPr>
    </w:p>
    <w:p w14:paraId="0CB0491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New Teleconference Number:</w:t>
      </w:r>
    </w:p>
    <w:p w14:paraId="61EFE29F"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(605) 313-4834</w:t>
      </w:r>
    </w:p>
    <w:p w14:paraId="4AD5D89C"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Code: 246345</w:t>
      </w:r>
    </w:p>
    <w:p w14:paraId="08E3B344" w14:textId="77777777" w:rsidR="0087580F" w:rsidRPr="000B4835" w:rsidRDefault="0087580F" w:rsidP="0087580F">
      <w:pPr>
        <w:jc w:val="both"/>
        <w:rPr>
          <w:rFonts w:ascii="Times New Roman" w:hAnsi="Times New Roman" w:cs="Times New Roman"/>
          <w:sz w:val="24"/>
          <w:szCs w:val="24"/>
        </w:rPr>
      </w:pPr>
    </w:p>
    <w:p w14:paraId="2260DBF8"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Ali Benmerzouga, Recording Secretary</w:t>
      </w:r>
    </w:p>
    <w:p w14:paraId="78E38FA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440-590-0315 – cell</w:t>
      </w:r>
    </w:p>
    <w:p w14:paraId="4D0A3230" w14:textId="77777777" w:rsidR="0087580F" w:rsidRPr="000B4835" w:rsidRDefault="0087580F" w:rsidP="0087580F">
      <w:pPr>
        <w:jc w:val="both"/>
        <w:rPr>
          <w:rFonts w:ascii="Times New Roman" w:hAnsi="Times New Roman" w:cs="Times New Roman"/>
          <w:sz w:val="24"/>
          <w:szCs w:val="24"/>
        </w:rPr>
      </w:pPr>
    </w:p>
    <w:p w14:paraId="1B342A7D"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Natassha Ricks, Treasurer</w:t>
      </w:r>
    </w:p>
    <w:p w14:paraId="3B4EC917"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(216) 376-9863</w:t>
      </w:r>
    </w:p>
    <w:p w14:paraId="58853C5D" w14:textId="77777777" w:rsidR="0087580F" w:rsidRPr="000B4835" w:rsidRDefault="0087580F" w:rsidP="0087580F">
      <w:pPr>
        <w:jc w:val="both"/>
        <w:rPr>
          <w:rFonts w:ascii="Times New Roman" w:hAnsi="Times New Roman" w:cs="Times New Roman"/>
          <w:sz w:val="24"/>
          <w:szCs w:val="24"/>
        </w:rPr>
      </w:pPr>
    </w:p>
    <w:p w14:paraId="0A69A0CB"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Notes!</w:t>
      </w:r>
    </w:p>
    <w:p w14:paraId="114A3988" w14:textId="77777777" w:rsidR="0087580F" w:rsidRPr="000B4835" w:rsidRDefault="0087580F" w:rsidP="0087580F">
      <w:pPr>
        <w:jc w:val="both"/>
        <w:rPr>
          <w:rFonts w:ascii="Times New Roman" w:hAnsi="Times New Roman" w:cs="Times New Roman"/>
          <w:sz w:val="24"/>
          <w:szCs w:val="24"/>
        </w:rPr>
      </w:pPr>
    </w:p>
    <w:p w14:paraId="678DC935"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1. Please take a moment and like, share and promote Cleveland’s Facebook Page</w:t>
      </w:r>
    </w:p>
    <w:p w14:paraId="456CD5F0" w14:textId="77777777" w:rsidR="0087580F" w:rsidRPr="000B4835" w:rsidRDefault="004D05E0" w:rsidP="0087580F">
      <w:pPr>
        <w:jc w:val="both"/>
        <w:rPr>
          <w:rFonts w:ascii="Times New Roman" w:hAnsi="Times New Roman" w:cs="Times New Roman"/>
          <w:sz w:val="24"/>
          <w:szCs w:val="24"/>
        </w:rPr>
      </w:pPr>
      <w:hyperlink r:id="rId7" w:history="1">
        <w:r w:rsidR="0087580F" w:rsidRPr="000B4835">
          <w:rPr>
            <w:rStyle w:val="Hyperlink"/>
            <w:rFonts w:ascii="Times New Roman" w:hAnsi="Times New Roman" w:cs="Times New Roman"/>
            <w:sz w:val="24"/>
            <w:szCs w:val="24"/>
          </w:rPr>
          <w:t>https://m.facebook.com/NationalFederationOfTheBlindOfOhioClevelandChapter/</w:t>
        </w:r>
      </w:hyperlink>
      <w:r w:rsidR="0087580F" w:rsidRPr="000B4835">
        <w:rPr>
          <w:rFonts w:ascii="Times New Roman" w:hAnsi="Times New Roman" w:cs="Times New Roman"/>
          <w:sz w:val="24"/>
          <w:szCs w:val="24"/>
        </w:rPr>
        <w:t xml:space="preserve"> </w:t>
      </w:r>
    </w:p>
    <w:p w14:paraId="7B58304D" w14:textId="77777777" w:rsidR="0087580F" w:rsidRPr="000B4835" w:rsidRDefault="0087580F" w:rsidP="0087580F">
      <w:pPr>
        <w:jc w:val="both"/>
        <w:rPr>
          <w:rFonts w:ascii="Times New Roman" w:hAnsi="Times New Roman" w:cs="Times New Roman"/>
          <w:sz w:val="24"/>
          <w:szCs w:val="24"/>
        </w:rPr>
      </w:pPr>
    </w:p>
    <w:p w14:paraId="69E858F1" w14:textId="7E33F79C" w:rsidR="0087580F" w:rsidRPr="000B4835" w:rsidRDefault="00C510F8" w:rsidP="0087580F">
      <w:pPr>
        <w:jc w:val="both"/>
        <w:rPr>
          <w:rFonts w:ascii="Times New Roman" w:hAnsi="Times New Roman" w:cs="Times New Roman"/>
          <w:sz w:val="24"/>
          <w:szCs w:val="24"/>
        </w:rPr>
      </w:pPr>
      <w:r>
        <w:rPr>
          <w:rFonts w:ascii="Times New Roman" w:hAnsi="Times New Roman" w:cs="Times New Roman"/>
          <w:sz w:val="24"/>
          <w:szCs w:val="24"/>
        </w:rPr>
        <w:t>2..</w:t>
      </w:r>
      <w:r w:rsidR="0087580F" w:rsidRPr="000B4835">
        <w:rPr>
          <w:rFonts w:ascii="Times New Roman" w:hAnsi="Times New Roman" w:cs="Times New Roman"/>
          <w:sz w:val="24"/>
          <w:szCs w:val="24"/>
        </w:rPr>
        <w:t xml:space="preserve"> Please subscribe to Ohio-Talk to stay informed on the know in the Ohio Affiliate.</w:t>
      </w:r>
    </w:p>
    <w:p w14:paraId="11A91349" w14:textId="77777777" w:rsidR="0087580F" w:rsidRPr="000B4835" w:rsidRDefault="0087580F" w:rsidP="0087580F">
      <w:pPr>
        <w:pStyle w:val="PlainText"/>
        <w:jc w:val="both"/>
        <w:rPr>
          <w:rFonts w:ascii="Times New Roman" w:hAnsi="Times New Roman" w:cs="Times New Roman"/>
          <w:sz w:val="24"/>
          <w:szCs w:val="24"/>
        </w:rPr>
      </w:pPr>
      <w:r w:rsidRPr="000B4835">
        <w:rPr>
          <w:rFonts w:ascii="Times New Roman" w:hAnsi="Times New Roman" w:cs="Times New Roman"/>
          <w:sz w:val="24"/>
          <w:szCs w:val="24"/>
        </w:rPr>
        <w:t>Ohio-Talk mailing list</w:t>
      </w:r>
    </w:p>
    <w:p w14:paraId="1E55830E" w14:textId="77777777" w:rsidR="0087580F" w:rsidRPr="000B4835" w:rsidRDefault="004D05E0" w:rsidP="0087580F">
      <w:pPr>
        <w:pStyle w:val="PlainText"/>
        <w:jc w:val="both"/>
        <w:rPr>
          <w:rFonts w:ascii="Times New Roman" w:hAnsi="Times New Roman" w:cs="Times New Roman"/>
          <w:sz w:val="24"/>
          <w:szCs w:val="24"/>
        </w:rPr>
      </w:pPr>
      <w:hyperlink r:id="rId8" w:history="1">
        <w:r w:rsidR="0087580F" w:rsidRPr="000B4835">
          <w:rPr>
            <w:rStyle w:val="Hyperlink"/>
            <w:rFonts w:ascii="Times New Roman" w:hAnsi="Times New Roman" w:cs="Times New Roman"/>
            <w:sz w:val="24"/>
            <w:szCs w:val="24"/>
          </w:rPr>
          <w:t>Ohio-Talk@nfbnet.org</w:t>
        </w:r>
      </w:hyperlink>
    </w:p>
    <w:p w14:paraId="51917804" w14:textId="77777777" w:rsidR="0087580F" w:rsidRPr="000B4835" w:rsidRDefault="004D05E0" w:rsidP="0087580F">
      <w:pPr>
        <w:pStyle w:val="PlainText"/>
        <w:jc w:val="both"/>
        <w:rPr>
          <w:rFonts w:ascii="Times New Roman" w:hAnsi="Times New Roman" w:cs="Times New Roman"/>
          <w:sz w:val="24"/>
          <w:szCs w:val="24"/>
        </w:rPr>
      </w:pPr>
      <w:hyperlink r:id="rId9" w:history="1">
        <w:r w:rsidR="0087580F" w:rsidRPr="000B4835">
          <w:rPr>
            <w:rStyle w:val="Hyperlink"/>
            <w:rFonts w:ascii="Times New Roman" w:hAnsi="Times New Roman" w:cs="Times New Roman"/>
            <w:sz w:val="24"/>
            <w:szCs w:val="24"/>
          </w:rPr>
          <w:t>http://nfbnet.org/mailman/listinfo/ohio-talk_nfbnet.org</w:t>
        </w:r>
      </w:hyperlink>
    </w:p>
    <w:p w14:paraId="54B619AD" w14:textId="77777777" w:rsidR="0087580F" w:rsidRPr="000B4835" w:rsidRDefault="0087580F" w:rsidP="0087580F">
      <w:pPr>
        <w:pStyle w:val="PlainText"/>
        <w:jc w:val="both"/>
        <w:rPr>
          <w:rFonts w:ascii="Times New Roman" w:hAnsi="Times New Roman" w:cs="Times New Roman"/>
          <w:sz w:val="24"/>
          <w:szCs w:val="24"/>
        </w:rPr>
      </w:pPr>
    </w:p>
    <w:p w14:paraId="6903F516" w14:textId="3E6E2843" w:rsidR="0087580F" w:rsidRPr="000B4835" w:rsidRDefault="00B633C1" w:rsidP="0087580F">
      <w:pPr>
        <w:pStyle w:val="PlainText"/>
        <w:jc w:val="both"/>
        <w:rPr>
          <w:rFonts w:ascii="Times New Roman" w:hAnsi="Times New Roman" w:cs="Times New Roman"/>
          <w:sz w:val="24"/>
          <w:szCs w:val="24"/>
        </w:rPr>
      </w:pPr>
      <w:r>
        <w:rPr>
          <w:rFonts w:ascii="Times New Roman" w:hAnsi="Times New Roman" w:cs="Times New Roman"/>
          <w:sz w:val="24"/>
          <w:szCs w:val="24"/>
        </w:rPr>
        <w:t>3</w:t>
      </w:r>
      <w:r w:rsidR="0087580F" w:rsidRPr="000B4835">
        <w:rPr>
          <w:rFonts w:ascii="Times New Roman" w:hAnsi="Times New Roman" w:cs="Times New Roman"/>
          <w:sz w:val="24"/>
          <w:szCs w:val="24"/>
        </w:rPr>
        <w:t>. Please subscribe to Cleveland’s List Serve for all up-to-date information in the Cleveland Chapter.</w:t>
      </w:r>
    </w:p>
    <w:p w14:paraId="57DE34C4" w14:textId="77777777" w:rsidR="0087580F" w:rsidRPr="000B4835" w:rsidRDefault="004D05E0" w:rsidP="0087580F">
      <w:pPr>
        <w:pStyle w:val="PlainText"/>
        <w:jc w:val="both"/>
        <w:rPr>
          <w:rFonts w:ascii="Times New Roman" w:hAnsi="Times New Roman" w:cs="Times New Roman"/>
          <w:sz w:val="24"/>
          <w:szCs w:val="24"/>
        </w:rPr>
      </w:pPr>
      <w:hyperlink r:id="rId10" w:history="1">
        <w:r w:rsidR="0087580F" w:rsidRPr="000B4835">
          <w:rPr>
            <w:rStyle w:val="Hyperlink"/>
            <w:rFonts w:ascii="Times New Roman" w:hAnsi="Times New Roman" w:cs="Times New Roman"/>
            <w:sz w:val="24"/>
            <w:szCs w:val="24"/>
          </w:rPr>
          <w:t>http://www.nfbnet.org/mailman/listinfo/nfboh-cleveland_nfbnet.org</w:t>
        </w:r>
      </w:hyperlink>
    </w:p>
    <w:p w14:paraId="029B3300" w14:textId="77777777" w:rsidR="0087580F" w:rsidRPr="000B4835" w:rsidRDefault="004D05E0" w:rsidP="0087580F">
      <w:pPr>
        <w:pStyle w:val="PlainText"/>
        <w:jc w:val="both"/>
        <w:rPr>
          <w:rFonts w:ascii="Times New Roman" w:hAnsi="Times New Roman"/>
          <w:sz w:val="24"/>
        </w:rPr>
      </w:pPr>
      <w:hyperlink r:id="rId11" w:history="1">
        <w:r w:rsidR="0087580F" w:rsidRPr="000B4835">
          <w:rPr>
            <w:rStyle w:val="Hyperlink"/>
            <w:rFonts w:ascii="Times New Roman" w:hAnsi="Times New Roman" w:cs="Times New Roman"/>
            <w:sz w:val="24"/>
            <w:szCs w:val="24"/>
          </w:rPr>
          <w:t>nfboh-cleveland-request@nfbnet.org</w:t>
        </w:r>
      </w:hyperlink>
    </w:p>
    <w:p w14:paraId="17003AC7" w14:textId="77777777" w:rsidR="0087580F" w:rsidRPr="000B4835" w:rsidRDefault="0087580F" w:rsidP="0087580F">
      <w:pPr>
        <w:pStyle w:val="PlainText"/>
        <w:jc w:val="both"/>
        <w:rPr>
          <w:rFonts w:ascii="Times New Roman" w:hAnsi="Times New Roman"/>
          <w:sz w:val="24"/>
        </w:rPr>
      </w:pPr>
    </w:p>
    <w:p w14:paraId="7EDBAB79" w14:textId="299CFF8B" w:rsidR="0087580F" w:rsidRPr="000B4835" w:rsidRDefault="00B633C1" w:rsidP="0087580F">
      <w:pPr>
        <w:pStyle w:val="PlainText"/>
        <w:ind w:left="360"/>
        <w:jc w:val="both"/>
        <w:rPr>
          <w:rFonts w:ascii="Times New Roman" w:hAnsi="Times New Roman" w:cs="Times New Roman"/>
          <w:sz w:val="24"/>
          <w:szCs w:val="24"/>
        </w:rPr>
      </w:pPr>
      <w:r>
        <w:rPr>
          <w:rFonts w:ascii="Times New Roman" w:hAnsi="Times New Roman" w:cs="Times New Roman"/>
          <w:sz w:val="24"/>
          <w:szCs w:val="24"/>
        </w:rPr>
        <w:t>4</w:t>
      </w:r>
      <w:r w:rsidR="0087580F" w:rsidRPr="000B4835">
        <w:rPr>
          <w:rFonts w:ascii="Times New Roman" w:hAnsi="Times New Roman" w:cs="Times New Roman"/>
          <w:sz w:val="24"/>
          <w:szCs w:val="24"/>
        </w:rPr>
        <w:t>-please call a member who you have not seen for a while and talk to them about returning to the Cleveland Chapter</w:t>
      </w:r>
      <w:r w:rsidR="00247DD1">
        <w:rPr>
          <w:rFonts w:ascii="Times New Roman" w:hAnsi="Times New Roman" w:cs="Times New Roman"/>
          <w:sz w:val="24"/>
          <w:szCs w:val="24"/>
        </w:rPr>
        <w:t>.</w:t>
      </w:r>
    </w:p>
    <w:p w14:paraId="4C4E473A" w14:textId="5EA8011B" w:rsidR="0087580F" w:rsidRDefault="0087580F" w:rsidP="0087580F">
      <w:pPr>
        <w:jc w:val="both"/>
        <w:rPr>
          <w:rFonts w:ascii="Times New Roman" w:hAnsi="Times New Roman"/>
          <w:sz w:val="24"/>
        </w:rPr>
      </w:pPr>
    </w:p>
    <w:p w14:paraId="6E3F44E5" w14:textId="1F87BB6F" w:rsidR="00064AEB" w:rsidRDefault="00B633C1" w:rsidP="0087580F">
      <w:pPr>
        <w:jc w:val="both"/>
        <w:rPr>
          <w:rFonts w:ascii="Times New Roman" w:hAnsi="Times New Roman"/>
          <w:sz w:val="24"/>
        </w:rPr>
      </w:pPr>
      <w:r>
        <w:rPr>
          <w:rFonts w:ascii="Times New Roman" w:hAnsi="Times New Roman"/>
          <w:sz w:val="24"/>
        </w:rPr>
        <w:t>Appendix A:</w:t>
      </w:r>
    </w:p>
    <w:p w14:paraId="352E4CF8" w14:textId="4C4B900C" w:rsidR="00B633C1" w:rsidRDefault="00B633C1" w:rsidP="0087580F">
      <w:pPr>
        <w:jc w:val="both"/>
        <w:rPr>
          <w:rFonts w:ascii="Times New Roman" w:hAnsi="Times New Roman"/>
          <w:sz w:val="24"/>
        </w:rPr>
      </w:pPr>
    </w:p>
    <w:p w14:paraId="33420314" w14:textId="77777777" w:rsidR="002272AD" w:rsidRDefault="002272AD" w:rsidP="002272AD">
      <w:r>
        <w:t>In what follows, brief descriptions of the three bills that are going to be presented during the 2020 Washington Seminar.</w:t>
      </w:r>
    </w:p>
    <w:p w14:paraId="067CF188" w14:textId="77777777" w:rsidR="002272AD" w:rsidRDefault="002272AD" w:rsidP="002272AD">
      <w:pPr>
        <w:pStyle w:val="PlainText"/>
        <w:rPr>
          <w:rFonts w:ascii="Arial" w:hAnsi="Arial" w:cs="Arial"/>
          <w:sz w:val="24"/>
          <w:szCs w:val="24"/>
        </w:rPr>
      </w:pPr>
    </w:p>
    <w:p w14:paraId="024AAB07" w14:textId="77777777" w:rsidR="002272AD" w:rsidRDefault="002272AD" w:rsidP="002272AD">
      <w:pPr>
        <w:pStyle w:val="PlainText"/>
        <w:rPr>
          <w:rFonts w:cs="Calibri"/>
        </w:rPr>
      </w:pPr>
      <w:r>
        <w:rPr>
          <w:rFonts w:ascii="Arial" w:hAnsi="Arial" w:cs="Arial"/>
          <w:sz w:val="24"/>
          <w:szCs w:val="24"/>
        </w:rPr>
        <w:t xml:space="preserve">Bill 1:  The Access Technology Affordability Act (ATAA) (H.R. 2086/S. 815) The cost of critically needed access technology is out of reach for most blind Americans. By providing a refundable tax credit for qualifying purchases, Congress will stimulate individual procurement of this technology and promote affordability of these tools. Learn more about the Access Technology Affordability Act (ATAA) (H.R. 2086/S. 815) at </w:t>
      </w:r>
      <w:hyperlink r:id="rId12" w:history="1">
        <w:r>
          <w:rPr>
            <w:rStyle w:val="Hyperlink"/>
          </w:rPr>
          <w:t>https://www.nfb.org/programs-services/advocacy/legislative-agenda/access-technology-affordability</w:t>
        </w:r>
      </w:hyperlink>
      <w:r>
        <w:t xml:space="preserve"> </w:t>
      </w:r>
    </w:p>
    <w:p w14:paraId="058FDD00" w14:textId="77777777" w:rsidR="002272AD" w:rsidRDefault="002272AD" w:rsidP="002272AD">
      <w:pPr>
        <w:pStyle w:val="PlainText"/>
        <w:rPr>
          <w:rFonts w:ascii="Arial" w:hAnsi="Arial" w:cs="Arial"/>
          <w:sz w:val="24"/>
          <w:szCs w:val="24"/>
        </w:rPr>
      </w:pPr>
    </w:p>
    <w:p w14:paraId="7B1DF7FB" w14:textId="77777777" w:rsidR="002272AD" w:rsidRDefault="002272AD" w:rsidP="002272AD">
      <w:pPr>
        <w:pStyle w:val="PlainText"/>
        <w:rPr>
          <w:rFonts w:ascii="Arial" w:hAnsi="Arial" w:cs="Arial"/>
          <w:sz w:val="24"/>
          <w:szCs w:val="24"/>
        </w:rPr>
      </w:pPr>
    </w:p>
    <w:p w14:paraId="47BF44BF" w14:textId="77777777" w:rsidR="002272AD" w:rsidRDefault="002272AD" w:rsidP="002272AD">
      <w:pPr>
        <w:pStyle w:val="PlainText"/>
        <w:rPr>
          <w:rFonts w:ascii="Arial" w:hAnsi="Arial" w:cs="Arial"/>
          <w:sz w:val="24"/>
          <w:szCs w:val="24"/>
        </w:rPr>
      </w:pPr>
      <w:r>
        <w:rPr>
          <w:rFonts w:ascii="Arial" w:hAnsi="Arial" w:cs="Arial"/>
          <w:sz w:val="24"/>
          <w:szCs w:val="24"/>
        </w:rPr>
        <w:t xml:space="preserve">Bill 2: The Greater Access and Independence through Nonvisual Access Technology (GAIN) Act (H.R. 3929) Advanced digital interfaces create barriers that prevent blind individuals from independently operating essential devices that enhance quality of life. Congress must end the digital divide that threatens the independence of blind Americans by developing minimum accessibility requirements for such devices. Learn more about the Greater Access and Independence through Nonvisual Access Technology (GAIN) Act (H.R. 3929) at </w:t>
      </w:r>
      <w:hyperlink r:id="rId13" w:history="1">
        <w:r>
          <w:rPr>
            <w:rStyle w:val="Hyperlink"/>
          </w:rPr>
          <w:t>https://www.nfb.org/programs-services/advocacy/legislative-agenda/greater-access-independence-nonvisual-access-technology</w:t>
        </w:r>
      </w:hyperlink>
    </w:p>
    <w:p w14:paraId="0FBD2596" w14:textId="77777777" w:rsidR="002272AD" w:rsidRDefault="002272AD" w:rsidP="002272AD">
      <w:pPr>
        <w:pStyle w:val="PlainText"/>
        <w:rPr>
          <w:rFonts w:ascii="Arial" w:hAnsi="Arial" w:cs="Arial"/>
          <w:sz w:val="24"/>
          <w:szCs w:val="24"/>
        </w:rPr>
      </w:pPr>
    </w:p>
    <w:p w14:paraId="6657A8EE" w14:textId="77777777" w:rsidR="002272AD" w:rsidRDefault="002272AD" w:rsidP="002272AD">
      <w:pPr>
        <w:pStyle w:val="PlainText"/>
        <w:rPr>
          <w:rFonts w:ascii="Arial" w:hAnsi="Arial" w:cs="Arial"/>
          <w:sz w:val="24"/>
          <w:szCs w:val="24"/>
        </w:rPr>
      </w:pPr>
      <w:r>
        <w:rPr>
          <w:rFonts w:ascii="Arial" w:hAnsi="Arial" w:cs="Arial"/>
          <w:sz w:val="24"/>
          <w:szCs w:val="24"/>
        </w:rPr>
        <w:t xml:space="preserve">Bill 3: The Accessible Instructional Materials in Higher Education (AIM HIGH) Act (H.R. 5312/S. 3095) Until a market-driven solution for accessible instructional materials is achieved, blind college students are denied access to critical course content. The AIM HIGH Act will remove these barriers to equality in the classroom by creating a set of guidelines that clearly define accessible instructional materials. Learn more about the Accessible Instructional Materials in Higher Education (AIM HIGH) Act (H.R. 5312/S. 3095) at </w:t>
      </w:r>
      <w:hyperlink r:id="rId14" w:history="1">
        <w:r>
          <w:rPr>
            <w:rStyle w:val="Hyperlink"/>
          </w:rPr>
          <w:t>https://www.nfb.org/programs-services/advocacy/legislative-agenda/accessible-instructional-materials-higher-education</w:t>
        </w:r>
      </w:hyperlink>
    </w:p>
    <w:p w14:paraId="4BF8B091" w14:textId="77777777" w:rsidR="002272AD" w:rsidRDefault="002272AD" w:rsidP="002272AD">
      <w:pPr>
        <w:rPr>
          <w:rFonts w:ascii="Arial" w:hAnsi="Arial" w:cs="Arial"/>
          <w:sz w:val="24"/>
          <w:szCs w:val="24"/>
        </w:rPr>
      </w:pPr>
    </w:p>
    <w:p w14:paraId="7C567664" w14:textId="1209DB9D" w:rsidR="002272AD" w:rsidRPr="000B4835" w:rsidRDefault="002272AD" w:rsidP="0087580F">
      <w:pPr>
        <w:jc w:val="both"/>
        <w:rPr>
          <w:rFonts w:ascii="Times New Roman" w:hAnsi="Times New Roman"/>
          <w:sz w:val="24"/>
        </w:rPr>
      </w:pPr>
      <w:r>
        <w:rPr>
          <w:rFonts w:ascii="Times New Roman" w:hAnsi="Times New Roman"/>
          <w:sz w:val="24"/>
        </w:rPr>
        <w:t>///</w:t>
      </w:r>
    </w:p>
    <w:p w14:paraId="2382F9F1" w14:textId="77777777" w:rsidR="00411538" w:rsidRPr="00C42526" w:rsidRDefault="00411538" w:rsidP="00411538">
      <w:pPr>
        <w:pStyle w:val="PlainText"/>
        <w:ind w:left="720"/>
        <w:rPr>
          <w:rFonts w:ascii="Arial" w:hAnsi="Arial" w:cs="Arial"/>
          <w:sz w:val="24"/>
          <w:szCs w:val="24"/>
        </w:rPr>
      </w:pPr>
    </w:p>
    <w:sectPr w:rsidR="00411538" w:rsidRPr="00C425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EB9B5" w14:textId="77777777" w:rsidR="004D05E0" w:rsidRDefault="004D05E0" w:rsidP="007111F2">
      <w:r>
        <w:separator/>
      </w:r>
    </w:p>
  </w:endnote>
  <w:endnote w:type="continuationSeparator" w:id="0">
    <w:p w14:paraId="6C2F50E7" w14:textId="77777777" w:rsidR="004D05E0" w:rsidRDefault="004D05E0" w:rsidP="007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01FC" w14:textId="77777777" w:rsidR="00F922AC" w:rsidRDefault="00F9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7CF3" w14:textId="77777777" w:rsidR="00F922AC" w:rsidRDefault="00F92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D88" w14:textId="77777777" w:rsidR="00F922AC" w:rsidRDefault="00F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89C04" w14:textId="77777777" w:rsidR="004D05E0" w:rsidRDefault="004D05E0" w:rsidP="007111F2">
      <w:r>
        <w:separator/>
      </w:r>
    </w:p>
  </w:footnote>
  <w:footnote w:type="continuationSeparator" w:id="0">
    <w:p w14:paraId="15D5DECC" w14:textId="77777777" w:rsidR="004D05E0" w:rsidRDefault="004D05E0" w:rsidP="007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CE7" w14:textId="77777777" w:rsidR="00F922AC" w:rsidRDefault="00F9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8F2" w14:textId="77777777" w:rsidR="00F922AC" w:rsidRDefault="00F9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2889" w14:textId="77777777" w:rsidR="00F922AC" w:rsidRDefault="00F9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27F"/>
    <w:multiLevelType w:val="hybridMultilevel"/>
    <w:tmpl w:val="97F63D8A"/>
    <w:lvl w:ilvl="0" w:tplc="FD0EA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7069"/>
    <w:multiLevelType w:val="multilevel"/>
    <w:tmpl w:val="627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6F2"/>
    <w:multiLevelType w:val="hybridMultilevel"/>
    <w:tmpl w:val="2FD8C58E"/>
    <w:lvl w:ilvl="0" w:tplc="CD442E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7D09"/>
    <w:multiLevelType w:val="hybridMultilevel"/>
    <w:tmpl w:val="DBCCE3E8"/>
    <w:lvl w:ilvl="0" w:tplc="F4D0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76AC0"/>
    <w:multiLevelType w:val="multilevel"/>
    <w:tmpl w:val="495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402A0"/>
    <w:multiLevelType w:val="hybridMultilevel"/>
    <w:tmpl w:val="AF328068"/>
    <w:lvl w:ilvl="0" w:tplc="1B0AB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C2283"/>
    <w:multiLevelType w:val="multilevel"/>
    <w:tmpl w:val="7C2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95A38"/>
    <w:multiLevelType w:val="multilevel"/>
    <w:tmpl w:val="A34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7103E"/>
    <w:multiLevelType w:val="hybridMultilevel"/>
    <w:tmpl w:val="442CD6D4"/>
    <w:lvl w:ilvl="0" w:tplc="2A8C9CD0">
      <w:start w:val="1"/>
      <w:numFmt w:val="bullet"/>
      <w:lvlText w:val=""/>
      <w:lvlJc w:val="left"/>
      <w:pPr>
        <w:ind w:left="1080" w:hanging="360"/>
      </w:pPr>
      <w:rPr>
        <w:rFonts w:ascii="Wingdings" w:eastAsiaTheme="minorHAnsi" w:hAnsi="Wingdings"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C74B67"/>
    <w:multiLevelType w:val="hybridMultilevel"/>
    <w:tmpl w:val="0C405D6A"/>
    <w:lvl w:ilvl="0" w:tplc="66E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84F5E"/>
    <w:multiLevelType w:val="hybridMultilevel"/>
    <w:tmpl w:val="FF840DA6"/>
    <w:lvl w:ilvl="0" w:tplc="7716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C0162"/>
    <w:multiLevelType w:val="multilevel"/>
    <w:tmpl w:val="9638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011FE"/>
    <w:multiLevelType w:val="multilevel"/>
    <w:tmpl w:val="C354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30C8"/>
    <w:multiLevelType w:val="multilevel"/>
    <w:tmpl w:val="5DC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D3DD5"/>
    <w:multiLevelType w:val="multilevel"/>
    <w:tmpl w:val="BA0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5F028B"/>
    <w:multiLevelType w:val="hybridMultilevel"/>
    <w:tmpl w:val="5BA67084"/>
    <w:lvl w:ilvl="0" w:tplc="230A990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025F0B"/>
    <w:multiLevelType w:val="multilevel"/>
    <w:tmpl w:val="00A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1"/>
  </w:num>
  <w:num w:numId="5">
    <w:abstractNumId w:val="4"/>
  </w:num>
  <w:num w:numId="6">
    <w:abstractNumId w:val="16"/>
  </w:num>
  <w:num w:numId="7">
    <w:abstractNumId w:val="7"/>
  </w:num>
  <w:num w:numId="8">
    <w:abstractNumId w:val="13"/>
  </w:num>
  <w:num w:numId="9">
    <w:abstractNumId w:val="14"/>
  </w:num>
  <w:num w:numId="10">
    <w:abstractNumId w:val="10"/>
  </w:num>
  <w:num w:numId="11">
    <w:abstractNumId w:val="3"/>
  </w:num>
  <w:num w:numId="12">
    <w:abstractNumId w:val="8"/>
  </w:num>
  <w:num w:numId="13">
    <w:abstractNumId w:val="15"/>
  </w:num>
  <w:num w:numId="14">
    <w:abstractNumId w:val="2"/>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F2"/>
    <w:rsid w:val="00011B1F"/>
    <w:rsid w:val="0001389F"/>
    <w:rsid w:val="00027D0C"/>
    <w:rsid w:val="00032ACF"/>
    <w:rsid w:val="0003507E"/>
    <w:rsid w:val="000451AB"/>
    <w:rsid w:val="000515DC"/>
    <w:rsid w:val="00064052"/>
    <w:rsid w:val="00064AEB"/>
    <w:rsid w:val="000725EA"/>
    <w:rsid w:val="00072EB2"/>
    <w:rsid w:val="00077920"/>
    <w:rsid w:val="00082CC6"/>
    <w:rsid w:val="000C0072"/>
    <w:rsid w:val="000C57CD"/>
    <w:rsid w:val="000C6D75"/>
    <w:rsid w:val="000E2B34"/>
    <w:rsid w:val="000E63BC"/>
    <w:rsid w:val="000F4677"/>
    <w:rsid w:val="00103366"/>
    <w:rsid w:val="00112188"/>
    <w:rsid w:val="00124CFA"/>
    <w:rsid w:val="00141B4B"/>
    <w:rsid w:val="00150939"/>
    <w:rsid w:val="0015115F"/>
    <w:rsid w:val="00151E08"/>
    <w:rsid w:val="00167FBC"/>
    <w:rsid w:val="001C6B32"/>
    <w:rsid w:val="001D0614"/>
    <w:rsid w:val="001D59F3"/>
    <w:rsid w:val="001E5230"/>
    <w:rsid w:val="001F327D"/>
    <w:rsid w:val="001F591F"/>
    <w:rsid w:val="0020108A"/>
    <w:rsid w:val="002061B7"/>
    <w:rsid w:val="002272AD"/>
    <w:rsid w:val="00227D53"/>
    <w:rsid w:val="002326A7"/>
    <w:rsid w:val="0023582A"/>
    <w:rsid w:val="0023724A"/>
    <w:rsid w:val="002424B5"/>
    <w:rsid w:val="00247DD1"/>
    <w:rsid w:val="00252F41"/>
    <w:rsid w:val="0026096B"/>
    <w:rsid w:val="0026485C"/>
    <w:rsid w:val="00271282"/>
    <w:rsid w:val="00276953"/>
    <w:rsid w:val="002A3E17"/>
    <w:rsid w:val="002A75D5"/>
    <w:rsid w:val="002B1E4D"/>
    <w:rsid w:val="002B6764"/>
    <w:rsid w:val="002D0DC7"/>
    <w:rsid w:val="002E4828"/>
    <w:rsid w:val="002E65D1"/>
    <w:rsid w:val="002F2CD4"/>
    <w:rsid w:val="0031468B"/>
    <w:rsid w:val="0032010B"/>
    <w:rsid w:val="00323D7B"/>
    <w:rsid w:val="00324F13"/>
    <w:rsid w:val="003264EB"/>
    <w:rsid w:val="00351B7A"/>
    <w:rsid w:val="00356E63"/>
    <w:rsid w:val="003713C0"/>
    <w:rsid w:val="003832F4"/>
    <w:rsid w:val="00391E83"/>
    <w:rsid w:val="003A2C74"/>
    <w:rsid w:val="003C5C03"/>
    <w:rsid w:val="00411538"/>
    <w:rsid w:val="0041740C"/>
    <w:rsid w:val="00420E88"/>
    <w:rsid w:val="00426512"/>
    <w:rsid w:val="00427BAF"/>
    <w:rsid w:val="00445F1F"/>
    <w:rsid w:val="00454AE0"/>
    <w:rsid w:val="004606B2"/>
    <w:rsid w:val="0046229B"/>
    <w:rsid w:val="00473194"/>
    <w:rsid w:val="0047682D"/>
    <w:rsid w:val="00484812"/>
    <w:rsid w:val="00487B0A"/>
    <w:rsid w:val="00491DD4"/>
    <w:rsid w:val="004A2B09"/>
    <w:rsid w:val="004B0324"/>
    <w:rsid w:val="004D05E0"/>
    <w:rsid w:val="004D4BED"/>
    <w:rsid w:val="004E26C8"/>
    <w:rsid w:val="005030E9"/>
    <w:rsid w:val="0052238C"/>
    <w:rsid w:val="00522F93"/>
    <w:rsid w:val="0052414C"/>
    <w:rsid w:val="005252D9"/>
    <w:rsid w:val="00536A97"/>
    <w:rsid w:val="005510B4"/>
    <w:rsid w:val="0056405A"/>
    <w:rsid w:val="005641A0"/>
    <w:rsid w:val="005807AF"/>
    <w:rsid w:val="00581F94"/>
    <w:rsid w:val="00586DA0"/>
    <w:rsid w:val="005B2BFA"/>
    <w:rsid w:val="005B3A4A"/>
    <w:rsid w:val="005B56C2"/>
    <w:rsid w:val="005C287A"/>
    <w:rsid w:val="005D5328"/>
    <w:rsid w:val="005D6F9F"/>
    <w:rsid w:val="00616553"/>
    <w:rsid w:val="00620F6B"/>
    <w:rsid w:val="00625CDC"/>
    <w:rsid w:val="00636D90"/>
    <w:rsid w:val="00657B94"/>
    <w:rsid w:val="00661982"/>
    <w:rsid w:val="0069221C"/>
    <w:rsid w:val="006944B5"/>
    <w:rsid w:val="006967B4"/>
    <w:rsid w:val="006A3AFB"/>
    <w:rsid w:val="006B4B96"/>
    <w:rsid w:val="006C3C63"/>
    <w:rsid w:val="006C67C3"/>
    <w:rsid w:val="006C7133"/>
    <w:rsid w:val="006D0D31"/>
    <w:rsid w:val="006E2651"/>
    <w:rsid w:val="006E3A70"/>
    <w:rsid w:val="006E55EC"/>
    <w:rsid w:val="006E6F22"/>
    <w:rsid w:val="006F1346"/>
    <w:rsid w:val="006F33B8"/>
    <w:rsid w:val="007055BC"/>
    <w:rsid w:val="007111F2"/>
    <w:rsid w:val="0072043C"/>
    <w:rsid w:val="00722AC5"/>
    <w:rsid w:val="00723648"/>
    <w:rsid w:val="00733D1D"/>
    <w:rsid w:val="0075054A"/>
    <w:rsid w:val="0075408F"/>
    <w:rsid w:val="00766FD1"/>
    <w:rsid w:val="00767D13"/>
    <w:rsid w:val="00780F7C"/>
    <w:rsid w:val="0078429F"/>
    <w:rsid w:val="00786576"/>
    <w:rsid w:val="007B2FEF"/>
    <w:rsid w:val="007B4E9D"/>
    <w:rsid w:val="007B6655"/>
    <w:rsid w:val="007C0AA7"/>
    <w:rsid w:val="007C52A0"/>
    <w:rsid w:val="007C72E0"/>
    <w:rsid w:val="007C7761"/>
    <w:rsid w:val="007E7AF8"/>
    <w:rsid w:val="007F19CF"/>
    <w:rsid w:val="008062EA"/>
    <w:rsid w:val="00812077"/>
    <w:rsid w:val="00812AF3"/>
    <w:rsid w:val="00817534"/>
    <w:rsid w:val="00817625"/>
    <w:rsid w:val="00830228"/>
    <w:rsid w:val="00832655"/>
    <w:rsid w:val="008379F8"/>
    <w:rsid w:val="00843552"/>
    <w:rsid w:val="00845185"/>
    <w:rsid w:val="00846931"/>
    <w:rsid w:val="008476BC"/>
    <w:rsid w:val="00867F82"/>
    <w:rsid w:val="00870C62"/>
    <w:rsid w:val="0087580F"/>
    <w:rsid w:val="00876FCE"/>
    <w:rsid w:val="008B0D4C"/>
    <w:rsid w:val="008B275B"/>
    <w:rsid w:val="008D3F1A"/>
    <w:rsid w:val="008E0004"/>
    <w:rsid w:val="008E0109"/>
    <w:rsid w:val="008E1B1C"/>
    <w:rsid w:val="008E2809"/>
    <w:rsid w:val="009250A9"/>
    <w:rsid w:val="00932A08"/>
    <w:rsid w:val="00937BE1"/>
    <w:rsid w:val="0094373A"/>
    <w:rsid w:val="0095262A"/>
    <w:rsid w:val="00952710"/>
    <w:rsid w:val="00952EB8"/>
    <w:rsid w:val="0098708B"/>
    <w:rsid w:val="009C00D0"/>
    <w:rsid w:val="009C0D20"/>
    <w:rsid w:val="009C0D91"/>
    <w:rsid w:val="009C0D9E"/>
    <w:rsid w:val="009D0BA9"/>
    <w:rsid w:val="009E6232"/>
    <w:rsid w:val="009F3FE3"/>
    <w:rsid w:val="00A111B7"/>
    <w:rsid w:val="00A25F24"/>
    <w:rsid w:val="00A441DA"/>
    <w:rsid w:val="00A462A7"/>
    <w:rsid w:val="00A62977"/>
    <w:rsid w:val="00A64226"/>
    <w:rsid w:val="00A707A3"/>
    <w:rsid w:val="00AA0A73"/>
    <w:rsid w:val="00AA10BA"/>
    <w:rsid w:val="00AB3ABF"/>
    <w:rsid w:val="00AD029A"/>
    <w:rsid w:val="00B0199E"/>
    <w:rsid w:val="00B069B9"/>
    <w:rsid w:val="00B070ED"/>
    <w:rsid w:val="00B11098"/>
    <w:rsid w:val="00B2075F"/>
    <w:rsid w:val="00B21A49"/>
    <w:rsid w:val="00B27BDD"/>
    <w:rsid w:val="00B30B0B"/>
    <w:rsid w:val="00B3220B"/>
    <w:rsid w:val="00B3285D"/>
    <w:rsid w:val="00B4518C"/>
    <w:rsid w:val="00B63008"/>
    <w:rsid w:val="00B633C1"/>
    <w:rsid w:val="00B715BD"/>
    <w:rsid w:val="00B72B16"/>
    <w:rsid w:val="00B830F9"/>
    <w:rsid w:val="00B94930"/>
    <w:rsid w:val="00BA5E31"/>
    <w:rsid w:val="00BB3DBB"/>
    <w:rsid w:val="00BE0F8A"/>
    <w:rsid w:val="00BE6CE1"/>
    <w:rsid w:val="00BE7116"/>
    <w:rsid w:val="00C03466"/>
    <w:rsid w:val="00C0350E"/>
    <w:rsid w:val="00C10587"/>
    <w:rsid w:val="00C209FA"/>
    <w:rsid w:val="00C32FE0"/>
    <w:rsid w:val="00C351CF"/>
    <w:rsid w:val="00C3742E"/>
    <w:rsid w:val="00C40F39"/>
    <w:rsid w:val="00C4193E"/>
    <w:rsid w:val="00C42526"/>
    <w:rsid w:val="00C510F8"/>
    <w:rsid w:val="00C51C4D"/>
    <w:rsid w:val="00C530AC"/>
    <w:rsid w:val="00C6172D"/>
    <w:rsid w:val="00C73B5B"/>
    <w:rsid w:val="00C91A3C"/>
    <w:rsid w:val="00C95101"/>
    <w:rsid w:val="00CA5E7D"/>
    <w:rsid w:val="00CB1544"/>
    <w:rsid w:val="00CD4D84"/>
    <w:rsid w:val="00CE523C"/>
    <w:rsid w:val="00CF4449"/>
    <w:rsid w:val="00D351E2"/>
    <w:rsid w:val="00D4207B"/>
    <w:rsid w:val="00D45B74"/>
    <w:rsid w:val="00D51601"/>
    <w:rsid w:val="00D555E3"/>
    <w:rsid w:val="00D64B1D"/>
    <w:rsid w:val="00D7343B"/>
    <w:rsid w:val="00D74FA0"/>
    <w:rsid w:val="00D77385"/>
    <w:rsid w:val="00D94073"/>
    <w:rsid w:val="00DA0626"/>
    <w:rsid w:val="00DB2D9C"/>
    <w:rsid w:val="00DB4745"/>
    <w:rsid w:val="00DC1DE4"/>
    <w:rsid w:val="00DD2654"/>
    <w:rsid w:val="00DD40C2"/>
    <w:rsid w:val="00DF7CBA"/>
    <w:rsid w:val="00E009B4"/>
    <w:rsid w:val="00E016D4"/>
    <w:rsid w:val="00E03D1D"/>
    <w:rsid w:val="00E06BFC"/>
    <w:rsid w:val="00E11735"/>
    <w:rsid w:val="00E157AC"/>
    <w:rsid w:val="00E16069"/>
    <w:rsid w:val="00E16B56"/>
    <w:rsid w:val="00E209DF"/>
    <w:rsid w:val="00E21C08"/>
    <w:rsid w:val="00E2469A"/>
    <w:rsid w:val="00E247A6"/>
    <w:rsid w:val="00E252A4"/>
    <w:rsid w:val="00E27DF5"/>
    <w:rsid w:val="00E31276"/>
    <w:rsid w:val="00E42601"/>
    <w:rsid w:val="00E42606"/>
    <w:rsid w:val="00E510E8"/>
    <w:rsid w:val="00E54558"/>
    <w:rsid w:val="00E549CD"/>
    <w:rsid w:val="00E679D9"/>
    <w:rsid w:val="00E71901"/>
    <w:rsid w:val="00E857F7"/>
    <w:rsid w:val="00E86A4B"/>
    <w:rsid w:val="00E920C3"/>
    <w:rsid w:val="00EB6F3C"/>
    <w:rsid w:val="00EC3E60"/>
    <w:rsid w:val="00ED5126"/>
    <w:rsid w:val="00F0249E"/>
    <w:rsid w:val="00F02896"/>
    <w:rsid w:val="00F049A8"/>
    <w:rsid w:val="00F30CB7"/>
    <w:rsid w:val="00F45C33"/>
    <w:rsid w:val="00F6162A"/>
    <w:rsid w:val="00F636C2"/>
    <w:rsid w:val="00F63FD0"/>
    <w:rsid w:val="00F725E1"/>
    <w:rsid w:val="00F850E9"/>
    <w:rsid w:val="00F922AC"/>
    <w:rsid w:val="00FB4FDD"/>
    <w:rsid w:val="00FD1959"/>
    <w:rsid w:val="00FD610A"/>
    <w:rsid w:val="00FE27F9"/>
    <w:rsid w:val="00FE52B2"/>
    <w:rsid w:val="00FF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0F58"/>
  <w15:chartTrackingRefBased/>
  <w15:docId w15:val="{6063F6E1-69B7-498A-8729-1749689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111F2"/>
  </w:style>
  <w:style w:type="paragraph" w:styleId="Footer">
    <w:name w:val="footer"/>
    <w:basedOn w:val="Normal"/>
    <w:link w:val="FooterChar"/>
    <w:uiPriority w:val="99"/>
    <w:unhideWhenUsed/>
    <w:rsid w:val="007111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111F2"/>
  </w:style>
  <w:style w:type="paragraph" w:styleId="PlainText">
    <w:name w:val="Plain Text"/>
    <w:basedOn w:val="Normal"/>
    <w:link w:val="PlainTextChar"/>
    <w:uiPriority w:val="99"/>
    <w:unhideWhenUsed/>
    <w:rsid w:val="007111F2"/>
    <w:rPr>
      <w:rFonts w:cstheme="minorBidi"/>
      <w:szCs w:val="21"/>
    </w:rPr>
  </w:style>
  <w:style w:type="character" w:customStyle="1" w:styleId="PlainTextChar">
    <w:name w:val="Plain Text Char"/>
    <w:basedOn w:val="DefaultParagraphFont"/>
    <w:link w:val="PlainText"/>
    <w:uiPriority w:val="99"/>
    <w:rsid w:val="007111F2"/>
    <w:rPr>
      <w:rFonts w:ascii="Calibri" w:hAnsi="Calibri"/>
      <w:szCs w:val="21"/>
    </w:rPr>
  </w:style>
  <w:style w:type="character" w:styleId="Hyperlink">
    <w:name w:val="Hyperlink"/>
    <w:basedOn w:val="DefaultParagraphFont"/>
    <w:uiPriority w:val="99"/>
    <w:unhideWhenUsed/>
    <w:rsid w:val="00AB3ABF"/>
    <w:rPr>
      <w:color w:val="0000FF"/>
      <w:u w:val="single"/>
    </w:rPr>
  </w:style>
  <w:style w:type="paragraph" w:styleId="NormalWeb">
    <w:name w:val="Normal (Web)"/>
    <w:basedOn w:val="Normal"/>
    <w:uiPriority w:val="99"/>
    <w:unhideWhenUsed/>
    <w:rsid w:val="00525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252D9"/>
    <w:rPr>
      <w:b/>
      <w:bCs/>
    </w:rPr>
  </w:style>
  <w:style w:type="paragraph" w:styleId="ListParagraph">
    <w:name w:val="List Paragraph"/>
    <w:basedOn w:val="Normal"/>
    <w:uiPriority w:val="34"/>
    <w:qFormat/>
    <w:rsid w:val="00103366"/>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C1DE4"/>
    <w:rPr>
      <w:color w:val="605E5C"/>
      <w:shd w:val="clear" w:color="auto" w:fill="E1DFDD"/>
    </w:rPr>
  </w:style>
  <w:style w:type="paragraph" w:customStyle="1" w:styleId="yiv9285017018msonormal">
    <w:name w:val="yiv9285017018msonormal"/>
    <w:basedOn w:val="Normal"/>
    <w:rsid w:val="00E42606"/>
    <w:pPr>
      <w:spacing w:before="100" w:beforeAutospacing="1" w:after="100" w:afterAutospacing="1"/>
    </w:pPr>
  </w:style>
  <w:style w:type="character" w:customStyle="1" w:styleId="gmail-il">
    <w:name w:val="gmail-il"/>
    <w:basedOn w:val="DefaultParagraphFont"/>
    <w:rsid w:val="00BE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500">
      <w:bodyDiv w:val="1"/>
      <w:marLeft w:val="0"/>
      <w:marRight w:val="0"/>
      <w:marTop w:val="0"/>
      <w:marBottom w:val="0"/>
      <w:divBdr>
        <w:top w:val="none" w:sz="0" w:space="0" w:color="auto"/>
        <w:left w:val="none" w:sz="0" w:space="0" w:color="auto"/>
        <w:bottom w:val="none" w:sz="0" w:space="0" w:color="auto"/>
        <w:right w:val="none" w:sz="0" w:space="0" w:color="auto"/>
      </w:divBdr>
    </w:div>
    <w:div w:id="313292840">
      <w:bodyDiv w:val="1"/>
      <w:marLeft w:val="0"/>
      <w:marRight w:val="0"/>
      <w:marTop w:val="0"/>
      <w:marBottom w:val="0"/>
      <w:divBdr>
        <w:top w:val="none" w:sz="0" w:space="0" w:color="auto"/>
        <w:left w:val="none" w:sz="0" w:space="0" w:color="auto"/>
        <w:bottom w:val="none" w:sz="0" w:space="0" w:color="auto"/>
        <w:right w:val="none" w:sz="0" w:space="0" w:color="auto"/>
      </w:divBdr>
    </w:div>
    <w:div w:id="319578593">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430004770">
      <w:bodyDiv w:val="1"/>
      <w:marLeft w:val="0"/>
      <w:marRight w:val="0"/>
      <w:marTop w:val="0"/>
      <w:marBottom w:val="0"/>
      <w:divBdr>
        <w:top w:val="none" w:sz="0" w:space="0" w:color="auto"/>
        <w:left w:val="none" w:sz="0" w:space="0" w:color="auto"/>
        <w:bottom w:val="none" w:sz="0" w:space="0" w:color="auto"/>
        <w:right w:val="none" w:sz="0" w:space="0" w:color="auto"/>
      </w:divBdr>
    </w:div>
    <w:div w:id="432632584">
      <w:bodyDiv w:val="1"/>
      <w:marLeft w:val="0"/>
      <w:marRight w:val="0"/>
      <w:marTop w:val="0"/>
      <w:marBottom w:val="0"/>
      <w:divBdr>
        <w:top w:val="none" w:sz="0" w:space="0" w:color="auto"/>
        <w:left w:val="none" w:sz="0" w:space="0" w:color="auto"/>
        <w:bottom w:val="none" w:sz="0" w:space="0" w:color="auto"/>
        <w:right w:val="none" w:sz="0" w:space="0" w:color="auto"/>
      </w:divBdr>
    </w:div>
    <w:div w:id="449668288">
      <w:bodyDiv w:val="1"/>
      <w:marLeft w:val="0"/>
      <w:marRight w:val="0"/>
      <w:marTop w:val="0"/>
      <w:marBottom w:val="0"/>
      <w:divBdr>
        <w:top w:val="none" w:sz="0" w:space="0" w:color="auto"/>
        <w:left w:val="none" w:sz="0" w:space="0" w:color="auto"/>
        <w:bottom w:val="none" w:sz="0" w:space="0" w:color="auto"/>
        <w:right w:val="none" w:sz="0" w:space="0" w:color="auto"/>
      </w:divBdr>
    </w:div>
    <w:div w:id="479662575">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677928154">
      <w:bodyDiv w:val="1"/>
      <w:marLeft w:val="0"/>
      <w:marRight w:val="0"/>
      <w:marTop w:val="0"/>
      <w:marBottom w:val="0"/>
      <w:divBdr>
        <w:top w:val="none" w:sz="0" w:space="0" w:color="auto"/>
        <w:left w:val="none" w:sz="0" w:space="0" w:color="auto"/>
        <w:bottom w:val="none" w:sz="0" w:space="0" w:color="auto"/>
        <w:right w:val="none" w:sz="0" w:space="0" w:color="auto"/>
      </w:divBdr>
    </w:div>
    <w:div w:id="695423860">
      <w:bodyDiv w:val="1"/>
      <w:marLeft w:val="0"/>
      <w:marRight w:val="0"/>
      <w:marTop w:val="0"/>
      <w:marBottom w:val="0"/>
      <w:divBdr>
        <w:top w:val="none" w:sz="0" w:space="0" w:color="auto"/>
        <w:left w:val="none" w:sz="0" w:space="0" w:color="auto"/>
        <w:bottom w:val="none" w:sz="0" w:space="0" w:color="auto"/>
        <w:right w:val="none" w:sz="0" w:space="0" w:color="auto"/>
      </w:divBdr>
    </w:div>
    <w:div w:id="983580589">
      <w:bodyDiv w:val="1"/>
      <w:marLeft w:val="0"/>
      <w:marRight w:val="0"/>
      <w:marTop w:val="0"/>
      <w:marBottom w:val="0"/>
      <w:divBdr>
        <w:top w:val="none" w:sz="0" w:space="0" w:color="auto"/>
        <w:left w:val="none" w:sz="0" w:space="0" w:color="auto"/>
        <w:bottom w:val="none" w:sz="0" w:space="0" w:color="auto"/>
        <w:right w:val="none" w:sz="0" w:space="0" w:color="auto"/>
      </w:divBdr>
    </w:div>
    <w:div w:id="1079136005">
      <w:bodyDiv w:val="1"/>
      <w:marLeft w:val="0"/>
      <w:marRight w:val="0"/>
      <w:marTop w:val="0"/>
      <w:marBottom w:val="0"/>
      <w:divBdr>
        <w:top w:val="none" w:sz="0" w:space="0" w:color="auto"/>
        <w:left w:val="none" w:sz="0" w:space="0" w:color="auto"/>
        <w:bottom w:val="none" w:sz="0" w:space="0" w:color="auto"/>
        <w:right w:val="none" w:sz="0" w:space="0" w:color="auto"/>
      </w:divBdr>
    </w:div>
    <w:div w:id="1194422302">
      <w:bodyDiv w:val="1"/>
      <w:marLeft w:val="0"/>
      <w:marRight w:val="0"/>
      <w:marTop w:val="0"/>
      <w:marBottom w:val="0"/>
      <w:divBdr>
        <w:top w:val="none" w:sz="0" w:space="0" w:color="auto"/>
        <w:left w:val="none" w:sz="0" w:space="0" w:color="auto"/>
        <w:bottom w:val="none" w:sz="0" w:space="0" w:color="auto"/>
        <w:right w:val="none" w:sz="0" w:space="0" w:color="auto"/>
      </w:divBdr>
    </w:div>
    <w:div w:id="1366366875">
      <w:bodyDiv w:val="1"/>
      <w:marLeft w:val="0"/>
      <w:marRight w:val="0"/>
      <w:marTop w:val="0"/>
      <w:marBottom w:val="0"/>
      <w:divBdr>
        <w:top w:val="none" w:sz="0" w:space="0" w:color="auto"/>
        <w:left w:val="none" w:sz="0" w:space="0" w:color="auto"/>
        <w:bottom w:val="none" w:sz="0" w:space="0" w:color="auto"/>
        <w:right w:val="none" w:sz="0" w:space="0" w:color="auto"/>
      </w:divBdr>
    </w:div>
    <w:div w:id="1610355512">
      <w:bodyDiv w:val="1"/>
      <w:marLeft w:val="0"/>
      <w:marRight w:val="0"/>
      <w:marTop w:val="0"/>
      <w:marBottom w:val="0"/>
      <w:divBdr>
        <w:top w:val="none" w:sz="0" w:space="0" w:color="auto"/>
        <w:left w:val="none" w:sz="0" w:space="0" w:color="auto"/>
        <w:bottom w:val="none" w:sz="0" w:space="0" w:color="auto"/>
        <w:right w:val="none" w:sz="0" w:space="0" w:color="auto"/>
      </w:divBdr>
    </w:div>
    <w:div w:id="1666712659">
      <w:bodyDiv w:val="1"/>
      <w:marLeft w:val="0"/>
      <w:marRight w:val="0"/>
      <w:marTop w:val="0"/>
      <w:marBottom w:val="0"/>
      <w:divBdr>
        <w:top w:val="none" w:sz="0" w:space="0" w:color="auto"/>
        <w:left w:val="none" w:sz="0" w:space="0" w:color="auto"/>
        <w:bottom w:val="none" w:sz="0" w:space="0" w:color="auto"/>
        <w:right w:val="none" w:sz="0" w:space="0" w:color="auto"/>
      </w:divBdr>
    </w:div>
    <w:div w:id="1863349578">
      <w:bodyDiv w:val="1"/>
      <w:marLeft w:val="0"/>
      <w:marRight w:val="0"/>
      <w:marTop w:val="0"/>
      <w:marBottom w:val="0"/>
      <w:divBdr>
        <w:top w:val="none" w:sz="0" w:space="0" w:color="auto"/>
        <w:left w:val="none" w:sz="0" w:space="0" w:color="auto"/>
        <w:bottom w:val="none" w:sz="0" w:space="0" w:color="auto"/>
        <w:right w:val="none" w:sz="0" w:space="0" w:color="auto"/>
      </w:divBdr>
    </w:div>
    <w:div w:id="1886942960">
      <w:bodyDiv w:val="1"/>
      <w:marLeft w:val="0"/>
      <w:marRight w:val="0"/>
      <w:marTop w:val="0"/>
      <w:marBottom w:val="0"/>
      <w:divBdr>
        <w:top w:val="none" w:sz="0" w:space="0" w:color="auto"/>
        <w:left w:val="none" w:sz="0" w:space="0" w:color="auto"/>
        <w:bottom w:val="none" w:sz="0" w:space="0" w:color="auto"/>
        <w:right w:val="none" w:sz="0" w:space="0" w:color="auto"/>
      </w:divBdr>
    </w:div>
    <w:div w:id="1970355326">
      <w:bodyDiv w:val="1"/>
      <w:marLeft w:val="0"/>
      <w:marRight w:val="0"/>
      <w:marTop w:val="0"/>
      <w:marBottom w:val="0"/>
      <w:divBdr>
        <w:top w:val="none" w:sz="0" w:space="0" w:color="auto"/>
        <w:left w:val="none" w:sz="0" w:space="0" w:color="auto"/>
        <w:bottom w:val="none" w:sz="0" w:space="0" w:color="auto"/>
        <w:right w:val="none" w:sz="0" w:space="0" w:color="auto"/>
      </w:divBdr>
    </w:div>
    <w:div w:id="1996374491">
      <w:bodyDiv w:val="1"/>
      <w:marLeft w:val="0"/>
      <w:marRight w:val="0"/>
      <w:marTop w:val="0"/>
      <w:marBottom w:val="0"/>
      <w:divBdr>
        <w:top w:val="none" w:sz="0" w:space="0" w:color="auto"/>
        <w:left w:val="none" w:sz="0" w:space="0" w:color="auto"/>
        <w:bottom w:val="none" w:sz="0" w:space="0" w:color="auto"/>
        <w:right w:val="none" w:sz="0" w:space="0" w:color="auto"/>
      </w:divBdr>
    </w:div>
    <w:div w:id="2077167832">
      <w:bodyDiv w:val="1"/>
      <w:marLeft w:val="0"/>
      <w:marRight w:val="0"/>
      <w:marTop w:val="0"/>
      <w:marBottom w:val="0"/>
      <w:divBdr>
        <w:top w:val="none" w:sz="0" w:space="0" w:color="auto"/>
        <w:left w:val="none" w:sz="0" w:space="0" w:color="auto"/>
        <w:bottom w:val="none" w:sz="0" w:space="0" w:color="auto"/>
        <w:right w:val="none" w:sz="0" w:space="0" w:color="auto"/>
      </w:divBdr>
    </w:div>
    <w:div w:id="2086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o-Talk@nfbnet.org" TargetMode="External"/><Relationship Id="rId13" Type="http://schemas.openxmlformats.org/officeDocument/2006/relationships/hyperlink" Target="https://www.nfb.org/programs-services/advocacy/legislative-agenda/greater-access-independence-nonvisual-access-technolog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facebook.com/NationalFederationOfTheBlindOfOhioClevelandChapter/" TargetMode="External"/><Relationship Id="rId12" Type="http://schemas.openxmlformats.org/officeDocument/2006/relationships/hyperlink" Target="https://www.nfb.org/programs-services/advocacy/legislative-agenda/access-technology-afforda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fboh-cleveland-request@nfbne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fbnet.org/mailman/listinfo/nfboh-cleveland_nfbnet.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fbnet.org/mailman/listinfo/ohio-talk_nfbnet.org" TargetMode="External"/><Relationship Id="rId14" Type="http://schemas.openxmlformats.org/officeDocument/2006/relationships/hyperlink" Target="https://www.nfb.org/programs-services/advocacy/legislative-agenda/accessible-instructional-materials-higher-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Benmerzouga</dc:creator>
  <cp:keywords/>
  <dc:description/>
  <cp:lastModifiedBy>Suzanne</cp:lastModifiedBy>
  <cp:revision>2</cp:revision>
  <dcterms:created xsi:type="dcterms:W3CDTF">2020-05-14T17:41:00Z</dcterms:created>
  <dcterms:modified xsi:type="dcterms:W3CDTF">2020-05-14T17:41:00Z</dcterms:modified>
</cp:coreProperties>
</file>