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8639" w14:textId="77777777" w:rsidR="00643A9F" w:rsidRPr="00643A9F" w:rsidRDefault="00643A9F" w:rsidP="00643A9F">
      <w:r w:rsidRPr="00643A9F">
        <w:t>National Federation of the Blind of Ohio</w:t>
      </w:r>
    </w:p>
    <w:p w14:paraId="3CC618FE" w14:textId="77777777" w:rsidR="00643A9F" w:rsidRPr="00643A9F" w:rsidRDefault="00643A9F" w:rsidP="00643A9F">
      <w:r w:rsidRPr="00643A9F">
        <w:t>Ohio Deaf blind committee</w:t>
      </w:r>
    </w:p>
    <w:p w14:paraId="16B98B69" w14:textId="77777777" w:rsidR="00643A9F" w:rsidRPr="00643A9F" w:rsidRDefault="00643A9F" w:rsidP="00643A9F">
      <w:r w:rsidRPr="00643A9F">
        <w:t> </w:t>
      </w:r>
    </w:p>
    <w:p w14:paraId="67260B64" w14:textId="77777777" w:rsidR="00643A9F" w:rsidRPr="00643A9F" w:rsidRDefault="00643A9F" w:rsidP="00643A9F">
      <w:r w:rsidRPr="00643A9F">
        <w:t>Present</w:t>
      </w:r>
    </w:p>
    <w:p w14:paraId="398FE9C6" w14:textId="77777777" w:rsidR="00643A9F" w:rsidRPr="00643A9F" w:rsidRDefault="00643A9F" w:rsidP="00643A9F">
      <w:r w:rsidRPr="00643A9F">
        <w:t> </w:t>
      </w:r>
    </w:p>
    <w:p w14:paraId="610820BA" w14:textId="77777777" w:rsidR="00643A9F" w:rsidRPr="00643A9F" w:rsidRDefault="00643A9F" w:rsidP="00643A9F">
      <w:r w:rsidRPr="00643A9F">
        <w:t>An outstanding and informative lunch &amp; learn on Friday November7, 2025   From 12:15 p.m. to 1:45 p.m. in the Bradley room during our “AIN’T No Stopping Us Now” 79th State of Ohio convention.</w:t>
      </w:r>
    </w:p>
    <w:p w14:paraId="0FDC6A92" w14:textId="77777777" w:rsidR="00643A9F" w:rsidRPr="00643A9F" w:rsidRDefault="00643A9F" w:rsidP="00643A9F">
      <w:r w:rsidRPr="00643A9F">
        <w:t> </w:t>
      </w:r>
    </w:p>
    <w:p w14:paraId="15F12534" w14:textId="29532B3F" w:rsidR="00643A9F" w:rsidRPr="00643A9F" w:rsidRDefault="00643A9F" w:rsidP="00643A9F">
      <w:r w:rsidRPr="00643A9F">
        <w:t>Speakers: Karlee Wascher, M.A. CVRT Employment Specialist; Helen Keller, Dawn Watts, Ohio SSP Coordinator and the Ohio Deaf Blind Committee invite All to be informed about resources related to deaf, hard of Hearing, Deaf Blind and know the differences between the 3 groups of individuals and their communication needs.</w:t>
      </w:r>
    </w:p>
    <w:p w14:paraId="5F2CFE47" w14:textId="77777777" w:rsidR="00643A9F" w:rsidRPr="00643A9F" w:rsidRDefault="00643A9F" w:rsidP="00643A9F">
      <w:r w:rsidRPr="00643A9F">
        <w:t> </w:t>
      </w:r>
    </w:p>
    <w:p w14:paraId="5C23C115" w14:textId="4BF20BDD" w:rsidR="00643A9F" w:rsidRPr="00643A9F" w:rsidRDefault="00643A9F" w:rsidP="00643A9F">
      <w:r w:rsidRPr="00643A9F">
        <w:t>Order your lunch in advance: price $2</w:t>
      </w:r>
      <w:r w:rsidR="004363C4">
        <w:t>5</w:t>
      </w:r>
      <w:r w:rsidRPr="00643A9F">
        <w:t xml:space="preserve"> &amp; each includes chips &amp; cookie. Select from the following choices and </w:t>
      </w:r>
      <w:r w:rsidR="00C222B0">
        <w:t xml:space="preserve">make </w:t>
      </w:r>
      <w:r w:rsidRPr="00643A9F">
        <w:t xml:space="preserve">your </w:t>
      </w:r>
      <w:r w:rsidR="00F12EAB">
        <w:t xml:space="preserve">payment and </w:t>
      </w:r>
      <w:r w:rsidRPr="00643A9F">
        <w:t>selectio</w:t>
      </w:r>
      <w:r w:rsidR="00B211B8">
        <w:t>n</w:t>
      </w:r>
      <w:r w:rsidR="00EB2595">
        <w:t xml:space="preserve"> by going </w:t>
      </w:r>
      <w:r w:rsidRPr="00643A9F">
        <w:t>to</w:t>
      </w:r>
      <w:r w:rsidR="00960F47">
        <w:t xml:space="preserve"> </w:t>
      </w:r>
      <w:r w:rsidR="00330F4B">
        <w:t>nfbohio.org/convention</w:t>
      </w:r>
      <w:r w:rsidR="002D23B7">
        <w:t xml:space="preserve"> </w:t>
      </w:r>
    </w:p>
    <w:p w14:paraId="62B333EB" w14:textId="77777777" w:rsidR="00643A9F" w:rsidRPr="00643A9F" w:rsidRDefault="00643A9F" w:rsidP="00643A9F">
      <w:pPr>
        <w:numPr>
          <w:ilvl w:val="0"/>
          <w:numId w:val="1"/>
        </w:numPr>
      </w:pPr>
      <w:r w:rsidRPr="00643A9F">
        <w:t>Bacon, lettuce &amp; tomato served on toasted Ciabatta.</w:t>
      </w:r>
    </w:p>
    <w:p w14:paraId="0FDBB0CA" w14:textId="77777777" w:rsidR="00643A9F" w:rsidRPr="00643A9F" w:rsidRDefault="00643A9F" w:rsidP="00643A9F">
      <w:pPr>
        <w:numPr>
          <w:ilvl w:val="0"/>
          <w:numId w:val="1"/>
        </w:numPr>
      </w:pPr>
      <w:r w:rsidRPr="00643A9F">
        <w:t>Egg </w:t>
      </w:r>
      <w:r w:rsidRPr="00643A9F">
        <w:rPr>
          <w:i/>
          <w:iCs/>
        </w:rPr>
        <w:t>Salad or Tuna Salad</w:t>
      </w:r>
    </w:p>
    <w:p w14:paraId="7A19F6DE" w14:textId="77777777" w:rsidR="00643A9F" w:rsidRPr="00643A9F" w:rsidRDefault="00643A9F" w:rsidP="00643A9F">
      <w:pPr>
        <w:numPr>
          <w:ilvl w:val="0"/>
          <w:numId w:val="1"/>
        </w:numPr>
      </w:pPr>
      <w:r w:rsidRPr="00643A9F">
        <w:rPr>
          <w:i/>
          <w:iCs/>
        </w:rPr>
        <w:t>Vegetable Wrap or Club Wrap or Chicken Caesar Wrap</w:t>
      </w:r>
    </w:p>
    <w:p w14:paraId="51209969" w14:textId="77777777" w:rsidR="00643A9F" w:rsidRPr="00643A9F" w:rsidRDefault="00643A9F" w:rsidP="00643A9F">
      <w:pPr>
        <w:numPr>
          <w:ilvl w:val="0"/>
          <w:numId w:val="1"/>
        </w:numPr>
      </w:pPr>
      <w:r w:rsidRPr="00643A9F">
        <w:rPr>
          <w:i/>
          <w:iCs/>
        </w:rPr>
        <w:t>Turkey Croissant</w:t>
      </w:r>
    </w:p>
    <w:p w14:paraId="6AAA273C" w14:textId="77777777" w:rsidR="00643A9F" w:rsidRPr="00643A9F" w:rsidRDefault="00643A9F" w:rsidP="00643A9F">
      <w:pPr>
        <w:numPr>
          <w:ilvl w:val="0"/>
          <w:numId w:val="1"/>
        </w:numPr>
      </w:pPr>
      <w:r w:rsidRPr="00643A9F">
        <w:rPr>
          <w:i/>
          <w:iCs/>
        </w:rPr>
        <w:t>Italian Sub or Roast Beef Sub</w:t>
      </w:r>
    </w:p>
    <w:p w14:paraId="1CB01DB0" w14:textId="77777777" w:rsidR="00643A9F" w:rsidRPr="00643A9F" w:rsidRDefault="00643A9F" w:rsidP="00643A9F">
      <w:r w:rsidRPr="00643A9F">
        <w:t> </w:t>
      </w:r>
    </w:p>
    <w:p w14:paraId="2B6FAA34" w14:textId="77777777" w:rsidR="00643A9F" w:rsidRPr="00643A9F" w:rsidRDefault="00643A9F" w:rsidP="00643A9F">
      <w:r w:rsidRPr="00643A9F">
        <w:t>The 79th Ohio State convention will be held at the Wyndham Garden Westlake Hotel, 1100 Crocker Road, Cleveland Westlake, Ohio 44145. For more information contact,</w:t>
      </w:r>
    </w:p>
    <w:p w14:paraId="75E14861" w14:textId="77777777" w:rsidR="00643A9F" w:rsidRPr="00643A9F" w:rsidRDefault="00643A9F" w:rsidP="00643A9F">
      <w:r w:rsidRPr="00643A9F">
        <w:t>Delcenia Brown or William Turner Ohio deafblind co-chairs </w:t>
      </w:r>
    </w:p>
    <w:p w14:paraId="5EA2B9FB" w14:textId="77777777" w:rsidR="00643A9F" w:rsidRPr="00643A9F" w:rsidRDefault="00643A9F" w:rsidP="00643A9F">
      <w:hyperlink r:id="rId5" w:tooltip="mailto:delcenia@prodigy.net" w:history="1">
        <w:r w:rsidRPr="00643A9F">
          <w:rPr>
            <w:rStyle w:val="Hyperlink"/>
          </w:rPr>
          <w:t>delcenia@prodigy.net</w:t>
        </w:r>
      </w:hyperlink>
      <w:r w:rsidRPr="00643A9F">
        <w:t> or </w:t>
      </w:r>
      <w:hyperlink r:id="rId6" w:tooltip="mailto:turnerw794@gmail.com" w:history="1">
        <w:r w:rsidRPr="00643A9F">
          <w:rPr>
            <w:rStyle w:val="Hyperlink"/>
          </w:rPr>
          <w:t>turnerw794@gmail.com</w:t>
        </w:r>
      </w:hyperlink>
    </w:p>
    <w:p w14:paraId="667D9DEC" w14:textId="41D2A588" w:rsidR="00EA3B66" w:rsidRDefault="00643A9F">
      <w:r w:rsidRPr="00643A9F">
        <w:t>Live The Life You Want!</w:t>
      </w:r>
    </w:p>
    <w:sectPr w:rsidR="00EA3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5BD8"/>
    <w:multiLevelType w:val="multilevel"/>
    <w:tmpl w:val="5D06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625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9F"/>
    <w:rsid w:val="0005160C"/>
    <w:rsid w:val="0008463D"/>
    <w:rsid w:val="000B5075"/>
    <w:rsid w:val="000D4BBE"/>
    <w:rsid w:val="0012384D"/>
    <w:rsid w:val="00147273"/>
    <w:rsid w:val="002D23B7"/>
    <w:rsid w:val="003302C2"/>
    <w:rsid w:val="00330F4B"/>
    <w:rsid w:val="003500F2"/>
    <w:rsid w:val="003B4A8E"/>
    <w:rsid w:val="004363C4"/>
    <w:rsid w:val="00475990"/>
    <w:rsid w:val="004B1426"/>
    <w:rsid w:val="005069EB"/>
    <w:rsid w:val="00580A4E"/>
    <w:rsid w:val="00643A9F"/>
    <w:rsid w:val="00696960"/>
    <w:rsid w:val="00703710"/>
    <w:rsid w:val="007054DF"/>
    <w:rsid w:val="00720FD0"/>
    <w:rsid w:val="00960F47"/>
    <w:rsid w:val="009E1E84"/>
    <w:rsid w:val="00A15DA4"/>
    <w:rsid w:val="00B159ED"/>
    <w:rsid w:val="00B211B8"/>
    <w:rsid w:val="00C222B0"/>
    <w:rsid w:val="00C76672"/>
    <w:rsid w:val="00CD027B"/>
    <w:rsid w:val="00E36EBA"/>
    <w:rsid w:val="00E64470"/>
    <w:rsid w:val="00EA3B66"/>
    <w:rsid w:val="00EB2595"/>
    <w:rsid w:val="00EB56C3"/>
    <w:rsid w:val="00EC43D2"/>
    <w:rsid w:val="00F06C5F"/>
    <w:rsid w:val="00F1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9A15"/>
  <w15:chartTrackingRefBased/>
  <w15:docId w15:val="{AD8E9127-F838-4FAA-A259-10ECBF5D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A9F"/>
    <w:rPr>
      <w:rFonts w:eastAsiaTheme="majorEastAsia" w:cstheme="majorBidi"/>
      <w:color w:val="272727" w:themeColor="text1" w:themeTint="D8"/>
    </w:rPr>
  </w:style>
  <w:style w:type="paragraph" w:styleId="Title">
    <w:name w:val="Title"/>
    <w:basedOn w:val="Normal"/>
    <w:next w:val="Normal"/>
    <w:link w:val="TitleChar"/>
    <w:uiPriority w:val="10"/>
    <w:qFormat/>
    <w:rsid w:val="00643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A9F"/>
    <w:pPr>
      <w:spacing w:before="160"/>
      <w:jc w:val="center"/>
    </w:pPr>
    <w:rPr>
      <w:i/>
      <w:iCs/>
      <w:color w:val="404040" w:themeColor="text1" w:themeTint="BF"/>
    </w:rPr>
  </w:style>
  <w:style w:type="character" w:customStyle="1" w:styleId="QuoteChar">
    <w:name w:val="Quote Char"/>
    <w:basedOn w:val="DefaultParagraphFont"/>
    <w:link w:val="Quote"/>
    <w:uiPriority w:val="29"/>
    <w:rsid w:val="00643A9F"/>
    <w:rPr>
      <w:i/>
      <w:iCs/>
      <w:color w:val="404040" w:themeColor="text1" w:themeTint="BF"/>
    </w:rPr>
  </w:style>
  <w:style w:type="paragraph" w:styleId="ListParagraph">
    <w:name w:val="List Paragraph"/>
    <w:basedOn w:val="Normal"/>
    <w:uiPriority w:val="34"/>
    <w:qFormat/>
    <w:rsid w:val="00643A9F"/>
    <w:pPr>
      <w:ind w:left="720"/>
      <w:contextualSpacing/>
    </w:pPr>
  </w:style>
  <w:style w:type="character" w:styleId="IntenseEmphasis">
    <w:name w:val="Intense Emphasis"/>
    <w:basedOn w:val="DefaultParagraphFont"/>
    <w:uiPriority w:val="21"/>
    <w:qFormat/>
    <w:rsid w:val="00643A9F"/>
    <w:rPr>
      <w:i/>
      <w:iCs/>
      <w:color w:val="0F4761" w:themeColor="accent1" w:themeShade="BF"/>
    </w:rPr>
  </w:style>
  <w:style w:type="paragraph" w:styleId="IntenseQuote">
    <w:name w:val="Intense Quote"/>
    <w:basedOn w:val="Normal"/>
    <w:next w:val="Normal"/>
    <w:link w:val="IntenseQuoteChar"/>
    <w:uiPriority w:val="30"/>
    <w:qFormat/>
    <w:rsid w:val="00643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A9F"/>
    <w:rPr>
      <w:i/>
      <w:iCs/>
      <w:color w:val="0F4761" w:themeColor="accent1" w:themeShade="BF"/>
    </w:rPr>
  </w:style>
  <w:style w:type="character" w:styleId="IntenseReference">
    <w:name w:val="Intense Reference"/>
    <w:basedOn w:val="DefaultParagraphFont"/>
    <w:uiPriority w:val="32"/>
    <w:qFormat/>
    <w:rsid w:val="00643A9F"/>
    <w:rPr>
      <w:b/>
      <w:bCs/>
      <w:smallCaps/>
      <w:color w:val="0F4761" w:themeColor="accent1" w:themeShade="BF"/>
      <w:spacing w:val="5"/>
    </w:rPr>
  </w:style>
  <w:style w:type="character" w:styleId="Hyperlink">
    <w:name w:val="Hyperlink"/>
    <w:basedOn w:val="DefaultParagraphFont"/>
    <w:uiPriority w:val="99"/>
    <w:unhideWhenUsed/>
    <w:rsid w:val="00643A9F"/>
    <w:rPr>
      <w:color w:val="467886" w:themeColor="hyperlink"/>
      <w:u w:val="single"/>
    </w:rPr>
  </w:style>
  <w:style w:type="character" w:styleId="UnresolvedMention">
    <w:name w:val="Unresolved Mention"/>
    <w:basedOn w:val="DefaultParagraphFont"/>
    <w:uiPriority w:val="99"/>
    <w:semiHidden/>
    <w:unhideWhenUsed/>
    <w:rsid w:val="0064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nerw794@gmail.com" TargetMode="External"/><Relationship Id="rId5" Type="http://schemas.openxmlformats.org/officeDocument/2006/relationships/hyperlink" Target="mailto:delcenia@prodig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Delcenia Brown</dc:creator>
  <cp:keywords/>
  <dc:description/>
  <cp:lastModifiedBy>Delcenia Brown</cp:lastModifiedBy>
  <cp:revision>33</cp:revision>
  <dcterms:created xsi:type="dcterms:W3CDTF">2025-09-28T02:12:00Z</dcterms:created>
  <dcterms:modified xsi:type="dcterms:W3CDTF">2025-09-30T00:57:00Z</dcterms:modified>
</cp:coreProperties>
</file>