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CB98C" w14:textId="77777777" w:rsidR="00AD4E09" w:rsidRDefault="00AD4E09" w:rsidP="00AD4E09">
      <w:pPr>
        <w:pStyle w:val="Heading3"/>
        <w:rPr>
          <w:b/>
          <w:bCs/>
        </w:rPr>
      </w:pPr>
    </w:p>
    <w:p w14:paraId="4A80044C" w14:textId="77777777" w:rsidR="006D2E79" w:rsidRDefault="00AD4E09" w:rsidP="00AD4E09">
      <w:pPr>
        <w:pStyle w:val="Heading3"/>
        <w:rPr>
          <w:b/>
          <w:bCs/>
        </w:rPr>
      </w:pPr>
      <w:r>
        <w:t>the devil’s playground</w:t>
      </w:r>
      <w:r w:rsidRPr="00AD4E09">
        <w:rPr>
          <w:b/>
          <w:bCs/>
        </w:rPr>
        <w:t xml:space="preserve"> </w:t>
      </w:r>
    </w:p>
    <w:p w14:paraId="0A826E2B" w14:textId="2C902BA7" w:rsidR="006D2E79" w:rsidRDefault="00676E78" w:rsidP="00AD4E09">
      <w:pPr>
        <w:pStyle w:val="Heading3"/>
        <w:rPr>
          <w:b/>
          <w:bCs/>
        </w:rPr>
      </w:pPr>
      <w:hyperlink r:id="rId4" w:history="1">
        <w:r w:rsidRPr="00676E78">
          <w:rPr>
            <w:rStyle w:val="Hyperlink"/>
            <w:b/>
            <w:bCs/>
          </w:rPr>
          <w:t>https://sfcityguides.org/tour/terrific-street-the-devils-playground/</w:t>
        </w:r>
      </w:hyperlink>
    </w:p>
    <w:p w14:paraId="64E24E1B" w14:textId="77777777" w:rsidR="006D2E79" w:rsidRDefault="006D2E79" w:rsidP="00AD4E09">
      <w:pPr>
        <w:pStyle w:val="Heading3"/>
        <w:rPr>
          <w:b/>
          <w:bCs/>
        </w:rPr>
      </w:pPr>
    </w:p>
    <w:p w14:paraId="2C37F9A6" w14:textId="48C912C8" w:rsidR="00AD4E09" w:rsidRPr="00164F78" w:rsidRDefault="00AD4E09" w:rsidP="00164F78">
      <w:pPr>
        <w:pStyle w:val="Heading3"/>
        <w:rPr>
          <w:b/>
          <w:bCs/>
        </w:rPr>
      </w:pPr>
      <w:r w:rsidRPr="00164F78">
        <w:rPr>
          <w:b/>
          <w:bCs/>
        </w:rPr>
        <w:t>DESCRIPTION</w:t>
      </w:r>
    </w:p>
    <w:p w14:paraId="7A7115F7" w14:textId="77777777" w:rsidR="00AD4E09" w:rsidRPr="007B44D6" w:rsidRDefault="00AD4E09" w:rsidP="00AD4E09">
      <w:pPr>
        <w:rPr>
          <w:rFonts w:ascii="Calibri" w:hAnsi="Calibri"/>
        </w:rPr>
      </w:pPr>
      <w:r w:rsidRPr="007B44D6">
        <w:rPr>
          <w:rFonts w:ascii="Calibri" w:hAnsi="Calibri"/>
        </w:rPr>
        <w:t xml:space="preserve">“Terrific Street” was the heart of San Francisco’s Barbary Coast; an underworld once filled with shady characters and risky dealings.  The saloons and dance halls beckoned </w:t>
      </w:r>
      <w:proofErr w:type="spellStart"/>
      <w:r w:rsidRPr="007B44D6">
        <w:rPr>
          <w:rFonts w:ascii="Calibri" w:hAnsi="Calibri"/>
        </w:rPr>
        <w:t>slummers</w:t>
      </w:r>
      <w:proofErr w:type="spellEnd"/>
      <w:r w:rsidRPr="007B44D6">
        <w:rPr>
          <w:rFonts w:ascii="Calibri" w:hAnsi="Calibri"/>
        </w:rPr>
        <w:t xml:space="preserve"> to dance the Turkey Trot and the Grizzly Bear to music that some have labeled the beginnings of jazz.  Here too, the “percentage girls” suggested visitors buy them a drink that might contain more than liquor, the better to allow for the riffling of pockets when stupor set in.</w:t>
      </w:r>
    </w:p>
    <w:p w14:paraId="5F649B91" w14:textId="77777777" w:rsidR="00AD4E09" w:rsidRPr="007B44D6" w:rsidRDefault="00AD4E09" w:rsidP="00AD4E09">
      <w:pPr>
        <w:rPr>
          <w:rFonts w:ascii="Calibri" w:hAnsi="Calibri"/>
        </w:rPr>
      </w:pPr>
    </w:p>
    <w:p w14:paraId="31B0E6D0" w14:textId="77777777" w:rsidR="00AD4E09" w:rsidRPr="007B44D6" w:rsidRDefault="00AD4E09" w:rsidP="00AD4E09">
      <w:pPr>
        <w:rPr>
          <w:rFonts w:ascii="Calibri" w:hAnsi="Calibri"/>
        </w:rPr>
      </w:pPr>
      <w:r w:rsidRPr="007B44D6">
        <w:rPr>
          <w:rFonts w:ascii="Calibri" w:hAnsi="Calibri"/>
        </w:rPr>
        <w:t>Near the waterfront, sailor boarding house keepers shanghaied men to serve as crews on sailing ships and the occupants of Sydney Town plied their professions as thieves and arsonists.  Throughout the neighborhood other denizens operated parlor houses or cribs which offered the majority-male population a much-appreciated service while separating many a Barbary Coast Ranger from his money.</w:t>
      </w:r>
    </w:p>
    <w:p w14:paraId="6A938AEF" w14:textId="77777777" w:rsidR="00AD4E09" w:rsidRPr="007B44D6" w:rsidRDefault="00AD4E09" w:rsidP="00AD4E09">
      <w:pPr>
        <w:rPr>
          <w:rFonts w:ascii="Calibri" w:hAnsi="Calibri"/>
        </w:rPr>
      </w:pPr>
    </w:p>
    <w:p w14:paraId="0B1723E1" w14:textId="3945D6B4" w:rsidR="00A52B53" w:rsidRDefault="00AD4E09" w:rsidP="00AD4E09">
      <w:pPr>
        <w:rPr>
          <w:rFonts w:ascii="Calibri" w:hAnsi="Calibri"/>
        </w:rPr>
      </w:pPr>
      <w:r w:rsidRPr="007B44D6">
        <w:rPr>
          <w:rFonts w:ascii="Calibri" w:hAnsi="Calibri"/>
        </w:rPr>
        <w:t xml:space="preserve">This visit to “the devil’s playground” offers a glimpse into “Terrific Street’s” historic past in </w:t>
      </w:r>
      <w:proofErr w:type="gramStart"/>
      <w:r w:rsidRPr="007B44D6">
        <w:rPr>
          <w:rFonts w:ascii="Calibri" w:hAnsi="Calibri"/>
        </w:rPr>
        <w:t>all of</w:t>
      </w:r>
      <w:proofErr w:type="gramEnd"/>
      <w:r w:rsidRPr="007B44D6">
        <w:rPr>
          <w:rFonts w:ascii="Calibri" w:hAnsi="Calibri"/>
        </w:rPr>
        <w:t xml:space="preserve"> its tameless, shameless glory.</w:t>
      </w:r>
    </w:p>
    <w:p w14:paraId="1759F746" w14:textId="77777777" w:rsidR="007B44D6" w:rsidRDefault="007B44D6" w:rsidP="00AD4E09">
      <w:pPr>
        <w:rPr>
          <w:rFonts w:ascii="Calibri" w:hAnsi="Calibri"/>
        </w:rPr>
      </w:pPr>
    </w:p>
    <w:p w14:paraId="07ADD5FD" w14:textId="77777777" w:rsidR="006F5F54" w:rsidRDefault="00606433" w:rsidP="00606433">
      <w:pPr>
        <w:rPr>
          <w:rFonts w:ascii="Calibri" w:hAnsi="Calibri"/>
        </w:rPr>
      </w:pPr>
      <w:r w:rsidRPr="006F5F54">
        <w:rPr>
          <w:rStyle w:val="Heading3Char"/>
          <w:b/>
          <w:bCs/>
        </w:rPr>
        <w:t>Approximate Length of Tour</w:t>
      </w:r>
      <w:r w:rsidRPr="00606433">
        <w:rPr>
          <w:rFonts w:ascii="Calibri" w:hAnsi="Calibri"/>
        </w:rPr>
        <w:t>:</w:t>
      </w:r>
    </w:p>
    <w:p w14:paraId="34CD493D" w14:textId="55D5D734" w:rsidR="00606433" w:rsidRPr="00606433" w:rsidRDefault="00606433" w:rsidP="00606433">
      <w:pPr>
        <w:rPr>
          <w:rFonts w:ascii="Calibri" w:hAnsi="Calibri"/>
        </w:rPr>
      </w:pPr>
      <w:r w:rsidRPr="00606433">
        <w:rPr>
          <w:rFonts w:ascii="Calibri" w:hAnsi="Calibri"/>
        </w:rPr>
        <w:t xml:space="preserve"> Two hours</w:t>
      </w:r>
    </w:p>
    <w:p w14:paraId="427F7A9B" w14:textId="77777777" w:rsidR="00606433" w:rsidRPr="00606433" w:rsidRDefault="00606433" w:rsidP="00606433">
      <w:pPr>
        <w:rPr>
          <w:rFonts w:ascii="Calibri" w:hAnsi="Calibri"/>
        </w:rPr>
      </w:pPr>
    </w:p>
    <w:p w14:paraId="5ACBEFF5" w14:textId="77777777" w:rsidR="006F5F54" w:rsidRDefault="00606433" w:rsidP="00606433">
      <w:pPr>
        <w:rPr>
          <w:rFonts w:ascii="Calibri" w:hAnsi="Calibri"/>
        </w:rPr>
      </w:pPr>
      <w:r w:rsidRPr="006F5F54">
        <w:rPr>
          <w:rStyle w:val="Heading3Char"/>
          <w:b/>
          <w:bCs/>
        </w:rPr>
        <w:t>Tour Notes</w:t>
      </w:r>
      <w:r w:rsidRPr="00606433">
        <w:rPr>
          <w:rFonts w:ascii="Calibri" w:hAnsi="Calibri"/>
        </w:rPr>
        <w:t xml:space="preserve">: </w:t>
      </w:r>
    </w:p>
    <w:p w14:paraId="2F8F7728" w14:textId="59061E79" w:rsidR="00606433" w:rsidRPr="00606433" w:rsidRDefault="00606433" w:rsidP="00606433">
      <w:pPr>
        <w:rPr>
          <w:rFonts w:ascii="Calibri" w:hAnsi="Calibri"/>
        </w:rPr>
      </w:pPr>
      <w:r w:rsidRPr="00606433">
        <w:rPr>
          <w:rFonts w:ascii="Calibri" w:hAnsi="Calibri"/>
        </w:rPr>
        <w:t>May be windy, a jacket suggested.  Adult content may not be suitable for children.</w:t>
      </w:r>
    </w:p>
    <w:p w14:paraId="2DDB141F" w14:textId="77777777" w:rsidR="00606433" w:rsidRPr="00606433" w:rsidRDefault="00606433" w:rsidP="00606433">
      <w:pPr>
        <w:rPr>
          <w:rFonts w:ascii="Calibri" w:hAnsi="Calibri"/>
        </w:rPr>
      </w:pPr>
    </w:p>
    <w:p w14:paraId="1173C375" w14:textId="489FB3E4" w:rsidR="00606433" w:rsidRPr="00947AA7" w:rsidRDefault="00606433" w:rsidP="00947AA7">
      <w:pPr>
        <w:pStyle w:val="Heading3"/>
        <w:rPr>
          <w:b/>
          <w:bCs/>
        </w:rPr>
      </w:pPr>
      <w:r w:rsidRPr="00947AA7">
        <w:rPr>
          <w:b/>
          <w:bCs/>
        </w:rPr>
        <w:t>LOCATION</w:t>
      </w:r>
    </w:p>
    <w:p w14:paraId="6CDFBAFC" w14:textId="42EA5F5A" w:rsidR="006F5F54" w:rsidRDefault="0060009B" w:rsidP="00606433">
      <w:pPr>
        <w:rPr>
          <w:rFonts w:ascii="Calibri" w:hAnsi="Calibri"/>
        </w:rPr>
      </w:pPr>
      <w:r w:rsidRPr="0060009B">
        <w:rPr>
          <w:rFonts w:ascii="Calibri" w:hAnsi="Calibri"/>
        </w:rPr>
        <w:t>The west side of Sydney G. Walton Square, at the Colombo Market Arch (on Front Street between Jackson Street and Pacific Avenue).Public Transit: F-Line:  Disembark at the Washington Street or Broadway stops and walk west to Sydney G Walton Square.</w:t>
      </w:r>
    </w:p>
    <w:p w14:paraId="685783BB" w14:textId="77777777" w:rsidR="00947AA7" w:rsidRDefault="00947AA7" w:rsidP="00606433">
      <w:pPr>
        <w:rPr>
          <w:rFonts w:ascii="Calibri" w:hAnsi="Calibri"/>
        </w:rPr>
      </w:pPr>
    </w:p>
    <w:p w14:paraId="650CA81F" w14:textId="70866B78" w:rsidR="003D36F9" w:rsidRDefault="003D36F9" w:rsidP="00606433">
      <w:pPr>
        <w:rPr>
          <w:rFonts w:ascii="Calibri" w:hAnsi="Calibri"/>
        </w:rPr>
      </w:pPr>
      <w:r>
        <w:rPr>
          <w:rFonts w:ascii="Calibri" w:hAnsi="Calibri"/>
        </w:rPr>
        <w:lastRenderedPageBreak/>
        <w:t>***</w:t>
      </w:r>
      <w:r w:rsidRPr="003D36F9">
        <w:rPr>
          <w:rFonts w:ascii="Calibri" w:hAnsi="Calibri"/>
        </w:rPr>
        <w:t xml:space="preserve">Private group tours required for groups of 8 or </w:t>
      </w:r>
      <w:proofErr w:type="spellStart"/>
      <w:r w:rsidRPr="003D36F9">
        <w:rPr>
          <w:rFonts w:ascii="Calibri" w:hAnsi="Calibri"/>
        </w:rPr>
        <w:t>more.</w:t>
      </w:r>
      <w:r w:rsidR="00BA7CFD">
        <w:rPr>
          <w:rFonts w:ascii="Calibri" w:hAnsi="Calibri"/>
        </w:rPr>
        <w:t>Cost</w:t>
      </w:r>
      <w:proofErr w:type="spellEnd"/>
      <w:r w:rsidR="00BA7CFD">
        <w:rPr>
          <w:rFonts w:ascii="Calibri" w:hAnsi="Calibri"/>
        </w:rPr>
        <w:t xml:space="preserve"> per person is, $30.00. </w:t>
      </w:r>
      <w:r w:rsidR="00EE2021">
        <w:rPr>
          <w:rFonts w:ascii="Calibri" w:hAnsi="Calibri"/>
        </w:rPr>
        <w:t xml:space="preserve">The group fee of $240.00 must be paid up front, in one payment. </w:t>
      </w:r>
      <w:r w:rsidR="007722CC">
        <w:rPr>
          <w:rFonts w:ascii="Calibri" w:hAnsi="Calibri"/>
        </w:rPr>
        <w:t xml:space="preserve">Additional guests can be added. The cost </w:t>
      </w:r>
      <w:r w:rsidR="006D2E79">
        <w:rPr>
          <w:rFonts w:ascii="Calibri" w:hAnsi="Calibri"/>
        </w:rPr>
        <w:t>remains $30.00 per guest.</w:t>
      </w:r>
      <w:r w:rsidR="007722CC">
        <w:rPr>
          <w:rFonts w:ascii="Calibri" w:hAnsi="Calibri"/>
        </w:rPr>
        <w:t xml:space="preserve"> </w:t>
      </w:r>
    </w:p>
    <w:p w14:paraId="65F0E4D4" w14:textId="77777777" w:rsidR="003D36F9" w:rsidRDefault="003D36F9" w:rsidP="00606433">
      <w:pPr>
        <w:rPr>
          <w:rFonts w:ascii="Calibri" w:hAnsi="Calibri"/>
        </w:rPr>
      </w:pPr>
    </w:p>
    <w:p w14:paraId="0F094DE9" w14:textId="77777777" w:rsidR="007B6723" w:rsidRDefault="007B6723" w:rsidP="00606433">
      <w:pPr>
        <w:rPr>
          <w:rFonts w:ascii="Calibri" w:hAnsi="Calibri"/>
        </w:rPr>
      </w:pPr>
    </w:p>
    <w:p w14:paraId="36E56942" w14:textId="77777777" w:rsidR="007B6723" w:rsidRPr="009C07B5" w:rsidRDefault="007B6723" w:rsidP="009C07B5">
      <w:pPr>
        <w:pStyle w:val="Heading3"/>
        <w:rPr>
          <w:b/>
          <w:bCs/>
        </w:rPr>
      </w:pPr>
      <w:r w:rsidRPr="009C07B5">
        <w:rPr>
          <w:b/>
          <w:bCs/>
        </w:rPr>
        <w:t>CONTACT US</w:t>
      </w:r>
    </w:p>
    <w:p w14:paraId="1A03E152" w14:textId="389D229F" w:rsidR="007B6723" w:rsidRPr="007B6723" w:rsidRDefault="007B6723" w:rsidP="007B6723">
      <w:pPr>
        <w:rPr>
          <w:rFonts w:ascii="Calibri" w:hAnsi="Calibri"/>
        </w:rPr>
      </w:pPr>
      <w:r w:rsidRPr="007B6723">
        <w:rPr>
          <w:rFonts w:ascii="Calibri" w:hAnsi="Calibri"/>
        </w:rPr>
        <w:t>tours@sfcityguides.org</w:t>
      </w:r>
    </w:p>
    <w:p w14:paraId="2B689867" w14:textId="52C4AA28" w:rsidR="007B6723" w:rsidRDefault="007B6723" w:rsidP="007B6723">
      <w:pPr>
        <w:rPr>
          <w:rFonts w:ascii="Calibri" w:hAnsi="Calibri"/>
        </w:rPr>
      </w:pPr>
      <w:r w:rsidRPr="007B6723">
        <w:rPr>
          <w:rFonts w:ascii="Calibri" w:hAnsi="Calibri"/>
        </w:rPr>
        <w:t>415-375-0468- Click To Call</w:t>
      </w:r>
    </w:p>
    <w:p w14:paraId="5507FC5C" w14:textId="77777777" w:rsidR="00947AA7" w:rsidRDefault="00947AA7" w:rsidP="00606433">
      <w:pPr>
        <w:rPr>
          <w:rFonts w:ascii="Calibri" w:hAnsi="Calibri"/>
        </w:rPr>
      </w:pPr>
    </w:p>
    <w:p w14:paraId="70FE7AD1" w14:textId="77777777" w:rsidR="007B44D6" w:rsidRPr="007B44D6" w:rsidRDefault="007B44D6" w:rsidP="00AD4E09">
      <w:pPr>
        <w:rPr>
          <w:rFonts w:ascii="Calibri" w:hAnsi="Calibri"/>
        </w:rPr>
      </w:pPr>
    </w:p>
    <w:sectPr w:rsidR="007B44D6" w:rsidRPr="007B44D6"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09"/>
    <w:rsid w:val="00164F78"/>
    <w:rsid w:val="001E44AA"/>
    <w:rsid w:val="003D36F9"/>
    <w:rsid w:val="0060009B"/>
    <w:rsid w:val="00606433"/>
    <w:rsid w:val="00676E78"/>
    <w:rsid w:val="006B5008"/>
    <w:rsid w:val="006D2E79"/>
    <w:rsid w:val="006F5F54"/>
    <w:rsid w:val="007722CC"/>
    <w:rsid w:val="007B44D6"/>
    <w:rsid w:val="007B6723"/>
    <w:rsid w:val="00947AA7"/>
    <w:rsid w:val="009C07B5"/>
    <w:rsid w:val="00A52B53"/>
    <w:rsid w:val="00AD4E09"/>
    <w:rsid w:val="00BA7CFD"/>
    <w:rsid w:val="00E31D85"/>
    <w:rsid w:val="00EE2021"/>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9FCD"/>
  <w15:chartTrackingRefBased/>
  <w15:docId w15:val="{9A288D4F-5999-46ED-A4B2-F8E64B40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09"/>
    <w:rPr>
      <w:rFonts w:eastAsiaTheme="majorEastAsia" w:cstheme="majorBidi"/>
      <w:color w:val="272727" w:themeColor="text1" w:themeTint="D8"/>
    </w:rPr>
  </w:style>
  <w:style w:type="paragraph" w:styleId="Title">
    <w:name w:val="Title"/>
    <w:basedOn w:val="Normal"/>
    <w:next w:val="Normal"/>
    <w:link w:val="TitleChar"/>
    <w:uiPriority w:val="10"/>
    <w:qFormat/>
    <w:rsid w:val="00AD4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09"/>
    <w:pPr>
      <w:spacing w:before="160"/>
      <w:jc w:val="center"/>
    </w:pPr>
    <w:rPr>
      <w:i/>
      <w:iCs/>
      <w:color w:val="404040" w:themeColor="text1" w:themeTint="BF"/>
    </w:rPr>
  </w:style>
  <w:style w:type="character" w:customStyle="1" w:styleId="QuoteChar">
    <w:name w:val="Quote Char"/>
    <w:basedOn w:val="DefaultParagraphFont"/>
    <w:link w:val="Quote"/>
    <w:uiPriority w:val="29"/>
    <w:rsid w:val="00AD4E09"/>
    <w:rPr>
      <w:i/>
      <w:iCs/>
      <w:color w:val="404040" w:themeColor="text1" w:themeTint="BF"/>
    </w:rPr>
  </w:style>
  <w:style w:type="paragraph" w:styleId="ListParagraph">
    <w:name w:val="List Paragraph"/>
    <w:basedOn w:val="Normal"/>
    <w:uiPriority w:val="34"/>
    <w:qFormat/>
    <w:rsid w:val="00AD4E09"/>
    <w:pPr>
      <w:ind w:left="720"/>
      <w:contextualSpacing/>
    </w:pPr>
  </w:style>
  <w:style w:type="character" w:styleId="IntenseEmphasis">
    <w:name w:val="Intense Emphasis"/>
    <w:basedOn w:val="DefaultParagraphFont"/>
    <w:uiPriority w:val="21"/>
    <w:qFormat/>
    <w:rsid w:val="00AD4E09"/>
    <w:rPr>
      <w:i/>
      <w:iCs/>
      <w:color w:val="0F4761" w:themeColor="accent1" w:themeShade="BF"/>
    </w:rPr>
  </w:style>
  <w:style w:type="paragraph" w:styleId="IntenseQuote">
    <w:name w:val="Intense Quote"/>
    <w:basedOn w:val="Normal"/>
    <w:next w:val="Normal"/>
    <w:link w:val="IntenseQuoteChar"/>
    <w:uiPriority w:val="30"/>
    <w:qFormat/>
    <w:rsid w:val="00AD4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E09"/>
    <w:rPr>
      <w:i/>
      <w:iCs/>
      <w:color w:val="0F4761" w:themeColor="accent1" w:themeShade="BF"/>
    </w:rPr>
  </w:style>
  <w:style w:type="character" w:styleId="IntenseReference">
    <w:name w:val="Intense Reference"/>
    <w:basedOn w:val="DefaultParagraphFont"/>
    <w:uiPriority w:val="32"/>
    <w:qFormat/>
    <w:rsid w:val="00AD4E09"/>
    <w:rPr>
      <w:b/>
      <w:bCs/>
      <w:smallCaps/>
      <w:color w:val="0F4761" w:themeColor="accent1" w:themeShade="BF"/>
      <w:spacing w:val="5"/>
    </w:rPr>
  </w:style>
  <w:style w:type="character" w:styleId="Hyperlink">
    <w:name w:val="Hyperlink"/>
    <w:basedOn w:val="DefaultParagraphFont"/>
    <w:uiPriority w:val="99"/>
    <w:unhideWhenUsed/>
    <w:rsid w:val="00676E78"/>
    <w:rPr>
      <w:color w:val="467886" w:themeColor="hyperlink"/>
      <w:u w:val="single"/>
    </w:rPr>
  </w:style>
  <w:style w:type="character" w:styleId="UnresolvedMention">
    <w:name w:val="Unresolved Mention"/>
    <w:basedOn w:val="DefaultParagraphFont"/>
    <w:uiPriority w:val="99"/>
    <w:semiHidden/>
    <w:unhideWhenUsed/>
    <w:rsid w:val="0067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fcityguides.org/tour/terrific-street-the-devils-play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15</cp:revision>
  <dcterms:created xsi:type="dcterms:W3CDTF">2024-09-09T19:37:00Z</dcterms:created>
  <dcterms:modified xsi:type="dcterms:W3CDTF">2024-09-09T19:52:00Z</dcterms:modified>
</cp:coreProperties>
</file>