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C8C601" w14:textId="77777777" w:rsidR="00A75B73" w:rsidRPr="00FF2471" w:rsidRDefault="00A75B73" w:rsidP="00A75B73">
      <w:pPr>
        <w:pStyle w:val="Heading2"/>
        <w:rPr>
          <w:b/>
          <w:bCs/>
        </w:rPr>
      </w:pPr>
      <w:r w:rsidRPr="00FF2471">
        <w:rPr>
          <w:b/>
          <w:bCs/>
        </w:rPr>
        <w:t>Walk with Spirits: A Haunted Pub Crawl in San Francisco</w:t>
      </w:r>
    </w:p>
    <w:p w14:paraId="3460F95E" w14:textId="77777777" w:rsidR="00A75B73" w:rsidRPr="00FF2471" w:rsidRDefault="00A75B73" w:rsidP="00A75B73">
      <w:pPr>
        <w:rPr>
          <w:rStyle w:val="Hyperlink"/>
        </w:rPr>
      </w:pPr>
      <w:r w:rsidRPr="00FF2471">
        <w:fldChar w:fldCharType="begin"/>
      </w:r>
      <w:r w:rsidRPr="00FF2471">
        <w:instrText>HYPERLINK "https://www.tripadvisor.com/Attraction_Review-g60713-d23928315-Reviews-Mick_s_Bootique_Tours-San_Francisco_California.html" \t "_blank"</w:instrText>
      </w:r>
      <w:r w:rsidRPr="00FF2471">
        <w:fldChar w:fldCharType="separate"/>
      </w:r>
    </w:p>
    <w:p w14:paraId="074B5F4C" w14:textId="77777777" w:rsidR="00A75B73" w:rsidRPr="00FF2471" w:rsidRDefault="00A75B73" w:rsidP="00A75B73">
      <w:pPr>
        <w:rPr>
          <w:rStyle w:val="Hyperlink"/>
        </w:rPr>
      </w:pPr>
      <w:r w:rsidRPr="00FF2471">
        <w:rPr>
          <w:rStyle w:val="Hyperlink"/>
        </w:rPr>
        <w:t xml:space="preserve">By Mick's </w:t>
      </w:r>
      <w:proofErr w:type="spellStart"/>
      <w:r w:rsidRPr="00FF2471">
        <w:rPr>
          <w:rStyle w:val="Hyperlink"/>
        </w:rPr>
        <w:t>Bootique</w:t>
      </w:r>
      <w:proofErr w:type="spellEnd"/>
      <w:r w:rsidRPr="00FF2471">
        <w:rPr>
          <w:rStyle w:val="Hyperlink"/>
        </w:rPr>
        <w:t xml:space="preserve"> Tours</w:t>
      </w:r>
    </w:p>
    <w:p w14:paraId="71939968" w14:textId="77777777" w:rsidR="00A75B73" w:rsidRDefault="00A75B73" w:rsidP="00A75B73">
      <w:r w:rsidRPr="00FF2471">
        <w:fldChar w:fldCharType="end"/>
      </w:r>
    </w:p>
    <w:p w14:paraId="467130D4" w14:textId="77777777" w:rsidR="00A75B73" w:rsidRPr="00FF2471" w:rsidRDefault="00A75B73" w:rsidP="00A75B73">
      <w:r w:rsidRPr="00FF2471">
        <w:t xml:space="preserve">If you want to hear </w:t>
      </w:r>
      <w:proofErr w:type="gramStart"/>
      <w:r w:rsidRPr="00FF2471">
        <w:t>all</w:t>
      </w:r>
      <w:proofErr w:type="gramEnd"/>
      <w:r w:rsidRPr="00FF2471">
        <w:t xml:space="preserve"> about the ghosts that haunt San Francisco, then join this small group tour and try not to get too scared. Your guide will tell you tales about the Goldrush era and more while you walk by historic places like Jackson Square, The Old Ship Saloon, and more. This isn’t just your average pub tour-this one is haunted.</w:t>
      </w:r>
    </w:p>
    <w:p w14:paraId="7F6B0D34" w14:textId="77777777" w:rsidR="00A75B73" w:rsidRDefault="00A75B73" w:rsidP="00A75B73"/>
    <w:p w14:paraId="48E67C13" w14:textId="77777777" w:rsidR="00A75B73" w:rsidRPr="00FF2471" w:rsidRDefault="00A75B73" w:rsidP="00A75B73">
      <w:r w:rsidRPr="00FF2471">
        <w:t>from </w:t>
      </w:r>
    </w:p>
    <w:p w14:paraId="4D32CC3A" w14:textId="77777777" w:rsidR="00A75B73" w:rsidRPr="00FF2471" w:rsidRDefault="00A75B73" w:rsidP="00A75B73">
      <w:r w:rsidRPr="00FF2471">
        <w:t>$44.50</w:t>
      </w:r>
    </w:p>
    <w:p w14:paraId="30D1B96B" w14:textId="77777777" w:rsidR="00A75B73" w:rsidRDefault="00A75B73" w:rsidP="00A75B73">
      <w:r w:rsidRPr="00FF2471">
        <w:t> per adult</w:t>
      </w:r>
    </w:p>
    <w:p w14:paraId="78C30A5F" w14:textId="77777777" w:rsidR="00A75B73" w:rsidRDefault="00A75B73" w:rsidP="00A75B73">
      <w:r>
        <w:t xml:space="preserve">Free </w:t>
      </w:r>
      <w:proofErr w:type="spellStart"/>
      <w:r>
        <w:t>cancelationn</w:t>
      </w:r>
      <w:proofErr w:type="spellEnd"/>
    </w:p>
    <w:p w14:paraId="6D71C9CE" w14:textId="77777777" w:rsidR="00A75B73" w:rsidRDefault="00A75B73" w:rsidP="00A75B73">
      <w:r w:rsidRPr="00FF2471">
        <w:t>Duration: 2h 30m</w:t>
      </w:r>
    </w:p>
    <w:p w14:paraId="4157E83C" w14:textId="77777777" w:rsidR="00A75B73" w:rsidRPr="00FF2471" w:rsidRDefault="00A75B73" w:rsidP="00A75B73">
      <w:r w:rsidRPr="00FF2471">
        <w:t>What's included</w:t>
      </w:r>
    </w:p>
    <w:p w14:paraId="64751E23" w14:textId="77777777" w:rsidR="00A75B73" w:rsidRPr="00FF2471" w:rsidRDefault="00A75B73" w:rsidP="00A75B73">
      <w:pPr>
        <w:numPr>
          <w:ilvl w:val="0"/>
          <w:numId w:val="1"/>
        </w:numPr>
      </w:pPr>
      <w:r w:rsidRPr="00FF2471">
        <w:t>Stories of ghosts, true crime, and dark history told by an experienced guide</w:t>
      </w:r>
    </w:p>
    <w:p w14:paraId="7C120478" w14:textId="77777777" w:rsidR="00A75B73" w:rsidRPr="00FF2471" w:rsidRDefault="00A75B73" w:rsidP="00A75B73">
      <w:r w:rsidRPr="00FF2471">
        <w:t>What's not included</w:t>
      </w:r>
    </w:p>
    <w:p w14:paraId="5A42750A" w14:textId="77777777" w:rsidR="00A75B73" w:rsidRPr="00FF2471" w:rsidRDefault="00A75B73" w:rsidP="00A75B73">
      <w:pPr>
        <w:numPr>
          <w:ilvl w:val="0"/>
          <w:numId w:val="2"/>
        </w:numPr>
      </w:pPr>
      <w:r w:rsidRPr="00FF2471">
        <w:t>Alcoholic Beverages</w:t>
      </w:r>
    </w:p>
    <w:p w14:paraId="4290EDCE" w14:textId="77777777" w:rsidR="00A75B73" w:rsidRPr="00FF2471" w:rsidRDefault="00A75B73" w:rsidP="00A75B73">
      <w:pPr>
        <w:pStyle w:val="ListParagraph"/>
        <w:numPr>
          <w:ilvl w:val="0"/>
          <w:numId w:val="2"/>
        </w:numPr>
        <w:shd w:val="clear" w:color="auto" w:fill="FFFFFF"/>
        <w:spacing w:after="0" w:line="240" w:lineRule="auto"/>
        <w:rPr>
          <w:rFonts w:ascii="Arial" w:eastAsia="Times New Roman" w:hAnsi="Arial" w:cs="Arial"/>
          <w:color w:val="000000"/>
          <w:kern w:val="0"/>
          <w:sz w:val="27"/>
          <w:szCs w:val="27"/>
          <w14:ligatures w14:val="none"/>
        </w:rPr>
      </w:pPr>
      <w:r w:rsidRPr="00FF2471">
        <w:rPr>
          <w:rFonts w:ascii="Arial" w:eastAsia="Times New Roman" w:hAnsi="Arial" w:cs="Arial"/>
          <w:color w:val="000000"/>
          <w:kern w:val="0"/>
          <w:sz w:val="27"/>
          <w:szCs w:val="27"/>
          <w14:ligatures w14:val="none"/>
        </w:rPr>
        <w:t>What to expect</w:t>
      </w:r>
    </w:p>
    <w:p w14:paraId="4CFFC443" w14:textId="77777777" w:rsidR="00A75B73" w:rsidRPr="00FF2471" w:rsidRDefault="00A75B73" w:rsidP="00A75B73">
      <w:pPr>
        <w:pStyle w:val="ListParagraph"/>
        <w:numPr>
          <w:ilvl w:val="0"/>
          <w:numId w:val="2"/>
        </w:numPr>
        <w:shd w:val="clear" w:color="auto" w:fill="FFFFFF"/>
        <w:spacing w:after="0" w:line="240" w:lineRule="auto"/>
        <w:rPr>
          <w:rFonts w:ascii="inherit" w:eastAsia="Times New Roman" w:hAnsi="inherit" w:cs="Arial"/>
          <w:color w:val="000000"/>
          <w:kern w:val="0"/>
          <w:sz w:val="27"/>
          <w:szCs w:val="27"/>
          <w14:ligatures w14:val="none"/>
        </w:rPr>
      </w:pPr>
      <w:r w:rsidRPr="00FF2471">
        <w:rPr>
          <w:rFonts w:ascii="inherit" w:eastAsia="Times New Roman" w:hAnsi="inherit" w:cs="Arial"/>
          <w:b/>
          <w:bCs/>
          <w:color w:val="000000"/>
          <w:kern w:val="0"/>
          <w:sz w:val="27"/>
          <w:szCs w:val="27"/>
          <w14:ligatures w14:val="none"/>
        </w:rPr>
        <w:t>Itinerary</w:t>
      </w:r>
      <w:r w:rsidRPr="00FF2471">
        <w:rPr>
          <w:rFonts w:ascii="inherit" w:eastAsia="Times New Roman" w:hAnsi="inherit" w:cs="Arial"/>
          <w:color w:val="000000"/>
          <w:kern w:val="0"/>
          <w:sz w:val="27"/>
          <w:szCs w:val="27"/>
          <w14:ligatures w14:val="none"/>
        </w:rPr>
        <w:br/>
        <w:t>This is a typical itinerary for this product</w:t>
      </w:r>
      <w:r w:rsidRPr="00FF2471">
        <w:rPr>
          <w:rFonts w:ascii="inherit" w:eastAsia="Times New Roman" w:hAnsi="inherit" w:cs="Arial"/>
          <w:color w:val="000000"/>
          <w:kern w:val="0"/>
          <w:sz w:val="27"/>
          <w:szCs w:val="27"/>
          <w14:ligatures w14:val="none"/>
        </w:rPr>
        <w:br/>
      </w:r>
      <w:r w:rsidRPr="00FF2471">
        <w:rPr>
          <w:rFonts w:ascii="inherit" w:eastAsia="Times New Roman" w:hAnsi="inherit" w:cs="Arial"/>
          <w:color w:val="000000"/>
          <w:kern w:val="0"/>
          <w:sz w:val="27"/>
          <w:szCs w:val="27"/>
          <w14:ligatures w14:val="none"/>
        </w:rPr>
        <w:br/>
      </w:r>
      <w:r w:rsidRPr="00FF2471">
        <w:rPr>
          <w:rFonts w:ascii="inherit" w:eastAsia="Times New Roman" w:hAnsi="inherit" w:cs="Arial"/>
          <w:b/>
          <w:bCs/>
          <w:color w:val="000000"/>
          <w:kern w:val="0"/>
          <w:sz w:val="27"/>
          <w:szCs w:val="27"/>
          <w14:ligatures w14:val="none"/>
        </w:rPr>
        <w:t xml:space="preserve">Stop At: </w:t>
      </w:r>
      <w:r w:rsidRPr="00FF2471">
        <w:rPr>
          <w:rFonts w:ascii="inherit" w:eastAsia="Times New Roman" w:hAnsi="inherit" w:cs="Arial"/>
          <w:color w:val="000000"/>
          <w:kern w:val="0"/>
          <w:sz w:val="27"/>
          <w:szCs w:val="27"/>
          <w14:ligatures w14:val="none"/>
        </w:rPr>
        <w:t>Jackson Square, Jackson Square, San Francisco, California</w:t>
      </w:r>
      <w:r w:rsidRPr="00FF2471">
        <w:rPr>
          <w:rFonts w:ascii="inherit" w:eastAsia="Times New Roman" w:hAnsi="inherit" w:cs="Arial"/>
          <w:color w:val="000000"/>
          <w:kern w:val="0"/>
          <w:sz w:val="27"/>
          <w:szCs w:val="27"/>
          <w14:ligatures w14:val="none"/>
        </w:rPr>
        <w:br/>
      </w:r>
      <w:r w:rsidRPr="00FF2471">
        <w:rPr>
          <w:rFonts w:ascii="inherit" w:eastAsia="Times New Roman" w:hAnsi="inherit" w:cs="Arial"/>
          <w:color w:val="000000"/>
          <w:kern w:val="0"/>
          <w:sz w:val="27"/>
          <w:szCs w:val="27"/>
          <w14:ligatures w14:val="none"/>
        </w:rPr>
        <w:br/>
        <w:t xml:space="preserve">The only part of downtown San Francisco to survive the 1906 Earthquake and Fire, Jackson Square Historic District is home to the City's oldest commercial buildings. </w:t>
      </w:r>
      <w:r w:rsidRPr="00FF2471">
        <w:rPr>
          <w:rFonts w:ascii="inherit" w:eastAsia="Times New Roman" w:hAnsi="inherit" w:cs="Arial"/>
          <w:color w:val="000000"/>
          <w:kern w:val="0"/>
          <w:sz w:val="27"/>
          <w:szCs w:val="27"/>
          <w14:ligatures w14:val="none"/>
        </w:rPr>
        <w:br/>
      </w:r>
      <w:r w:rsidRPr="00FF2471">
        <w:rPr>
          <w:rFonts w:ascii="inherit" w:eastAsia="Times New Roman" w:hAnsi="inherit" w:cs="Arial"/>
          <w:color w:val="000000"/>
          <w:kern w:val="0"/>
          <w:sz w:val="27"/>
          <w:szCs w:val="27"/>
          <w14:ligatures w14:val="none"/>
        </w:rPr>
        <w:br/>
        <w:t>Duration: 30 minutes</w:t>
      </w:r>
      <w:r w:rsidRPr="00FF2471">
        <w:rPr>
          <w:rFonts w:ascii="inherit" w:eastAsia="Times New Roman" w:hAnsi="inherit" w:cs="Arial"/>
          <w:color w:val="000000"/>
          <w:kern w:val="0"/>
          <w:sz w:val="27"/>
          <w:szCs w:val="27"/>
          <w14:ligatures w14:val="none"/>
        </w:rPr>
        <w:br/>
      </w:r>
      <w:r w:rsidRPr="00FF2471">
        <w:rPr>
          <w:rFonts w:ascii="inherit" w:eastAsia="Times New Roman" w:hAnsi="inherit" w:cs="Arial"/>
          <w:color w:val="000000"/>
          <w:kern w:val="0"/>
          <w:sz w:val="27"/>
          <w:szCs w:val="27"/>
          <w14:ligatures w14:val="none"/>
        </w:rPr>
        <w:br/>
      </w:r>
      <w:r w:rsidRPr="00FF2471">
        <w:rPr>
          <w:rFonts w:ascii="inherit" w:eastAsia="Times New Roman" w:hAnsi="inherit" w:cs="Arial"/>
          <w:b/>
          <w:bCs/>
          <w:color w:val="000000"/>
          <w:kern w:val="0"/>
          <w:sz w:val="27"/>
          <w:szCs w:val="27"/>
          <w14:ligatures w14:val="none"/>
        </w:rPr>
        <w:t xml:space="preserve">Stop At: </w:t>
      </w:r>
      <w:r w:rsidRPr="00FF2471">
        <w:rPr>
          <w:rFonts w:ascii="inherit" w:eastAsia="Times New Roman" w:hAnsi="inherit" w:cs="Arial"/>
          <w:color w:val="000000"/>
          <w:kern w:val="0"/>
          <w:sz w:val="27"/>
          <w:szCs w:val="27"/>
          <w14:ligatures w14:val="none"/>
        </w:rPr>
        <w:t>The Old Ship Saloon, 298 Pacific Ave, San Francisco, CA 94111, USA</w:t>
      </w:r>
      <w:r w:rsidRPr="00FF2471">
        <w:rPr>
          <w:rFonts w:ascii="inherit" w:eastAsia="Times New Roman" w:hAnsi="inherit" w:cs="Arial"/>
          <w:color w:val="000000"/>
          <w:kern w:val="0"/>
          <w:sz w:val="27"/>
          <w:szCs w:val="27"/>
          <w14:ligatures w14:val="none"/>
        </w:rPr>
        <w:br/>
      </w:r>
      <w:r w:rsidRPr="00FF2471">
        <w:rPr>
          <w:rFonts w:ascii="inherit" w:eastAsia="Times New Roman" w:hAnsi="inherit" w:cs="Arial"/>
          <w:color w:val="000000"/>
          <w:kern w:val="0"/>
          <w:sz w:val="27"/>
          <w:szCs w:val="27"/>
          <w14:ligatures w14:val="none"/>
        </w:rPr>
        <w:br/>
        <w:t xml:space="preserve">The Old Ship has been an SF institution for 170 years. Sit and sip a drink </w:t>
      </w:r>
      <w:r w:rsidRPr="00FF2471">
        <w:rPr>
          <w:rFonts w:ascii="inherit" w:eastAsia="Times New Roman" w:hAnsi="inherit" w:cs="Arial"/>
          <w:color w:val="000000"/>
          <w:kern w:val="0"/>
          <w:sz w:val="27"/>
          <w:szCs w:val="27"/>
          <w14:ligatures w14:val="none"/>
        </w:rPr>
        <w:lastRenderedPageBreak/>
        <w:t xml:space="preserve">while we talk about the vengeful ghosts in the bar's cellar. </w:t>
      </w:r>
      <w:r w:rsidRPr="00FF2471">
        <w:rPr>
          <w:rFonts w:ascii="inherit" w:eastAsia="Times New Roman" w:hAnsi="inherit" w:cs="Arial"/>
          <w:color w:val="000000"/>
          <w:kern w:val="0"/>
          <w:sz w:val="27"/>
          <w:szCs w:val="27"/>
          <w14:ligatures w14:val="none"/>
        </w:rPr>
        <w:br/>
      </w:r>
      <w:r w:rsidRPr="00FF2471">
        <w:rPr>
          <w:rFonts w:ascii="inherit" w:eastAsia="Times New Roman" w:hAnsi="inherit" w:cs="Arial"/>
          <w:color w:val="000000"/>
          <w:kern w:val="0"/>
          <w:sz w:val="27"/>
          <w:szCs w:val="27"/>
          <w14:ligatures w14:val="none"/>
        </w:rPr>
        <w:br/>
        <w:t>Duration: 20 minutes</w:t>
      </w:r>
      <w:r w:rsidRPr="00FF2471">
        <w:rPr>
          <w:rFonts w:ascii="inherit" w:eastAsia="Times New Roman" w:hAnsi="inherit" w:cs="Arial"/>
          <w:color w:val="000000"/>
          <w:kern w:val="0"/>
          <w:sz w:val="27"/>
          <w:szCs w:val="27"/>
          <w14:ligatures w14:val="none"/>
        </w:rPr>
        <w:br/>
      </w:r>
      <w:r w:rsidRPr="00FF2471">
        <w:rPr>
          <w:rFonts w:ascii="inherit" w:eastAsia="Times New Roman" w:hAnsi="inherit" w:cs="Arial"/>
          <w:color w:val="000000"/>
          <w:kern w:val="0"/>
          <w:sz w:val="27"/>
          <w:szCs w:val="27"/>
          <w14:ligatures w14:val="none"/>
        </w:rPr>
        <w:br/>
      </w:r>
      <w:r w:rsidRPr="00FF2471">
        <w:rPr>
          <w:rFonts w:ascii="inherit" w:eastAsia="Times New Roman" w:hAnsi="inherit" w:cs="Arial"/>
          <w:b/>
          <w:bCs/>
          <w:color w:val="000000"/>
          <w:kern w:val="0"/>
          <w:sz w:val="27"/>
          <w:szCs w:val="27"/>
          <w14:ligatures w14:val="none"/>
        </w:rPr>
        <w:t xml:space="preserve">Stop At: </w:t>
      </w:r>
      <w:r w:rsidRPr="00FF2471">
        <w:rPr>
          <w:rFonts w:ascii="inherit" w:eastAsia="Times New Roman" w:hAnsi="inherit" w:cs="Arial"/>
          <w:color w:val="000000"/>
          <w:kern w:val="0"/>
          <w:sz w:val="27"/>
          <w:szCs w:val="27"/>
          <w14:ligatures w14:val="none"/>
        </w:rPr>
        <w:t>North Beach, North Beach, San Francisco, California</w:t>
      </w:r>
      <w:r w:rsidRPr="00FF2471">
        <w:rPr>
          <w:rFonts w:ascii="inherit" w:eastAsia="Times New Roman" w:hAnsi="inherit" w:cs="Arial"/>
          <w:color w:val="000000"/>
          <w:kern w:val="0"/>
          <w:sz w:val="27"/>
          <w:szCs w:val="27"/>
          <w14:ligatures w14:val="none"/>
        </w:rPr>
        <w:br/>
      </w:r>
      <w:r w:rsidRPr="00FF2471">
        <w:rPr>
          <w:rFonts w:ascii="inherit" w:eastAsia="Times New Roman" w:hAnsi="inherit" w:cs="Arial"/>
          <w:color w:val="000000"/>
          <w:kern w:val="0"/>
          <w:sz w:val="27"/>
          <w:szCs w:val="27"/>
          <w14:ligatures w14:val="none"/>
        </w:rPr>
        <w:br/>
        <w:t>Known as "The Devil's Acre" in the Gold Rush days, the southern part of this neighborhood remains a center of debauchery and vice. Some of those sinners still walk the streets, even after death...</w:t>
      </w:r>
      <w:r w:rsidRPr="00FF2471">
        <w:rPr>
          <w:rFonts w:ascii="inherit" w:eastAsia="Times New Roman" w:hAnsi="inherit" w:cs="Arial"/>
          <w:color w:val="000000"/>
          <w:kern w:val="0"/>
          <w:sz w:val="27"/>
          <w:szCs w:val="27"/>
          <w14:ligatures w14:val="none"/>
        </w:rPr>
        <w:br/>
      </w:r>
      <w:r w:rsidRPr="00FF2471">
        <w:rPr>
          <w:rFonts w:ascii="inherit" w:eastAsia="Times New Roman" w:hAnsi="inherit" w:cs="Arial"/>
          <w:color w:val="000000"/>
          <w:kern w:val="0"/>
          <w:sz w:val="27"/>
          <w:szCs w:val="27"/>
          <w14:ligatures w14:val="none"/>
        </w:rPr>
        <w:br/>
        <w:t>Duration: 20 minutes</w:t>
      </w:r>
      <w:r w:rsidRPr="00FF2471">
        <w:rPr>
          <w:rFonts w:ascii="inherit" w:eastAsia="Times New Roman" w:hAnsi="inherit" w:cs="Arial"/>
          <w:color w:val="000000"/>
          <w:kern w:val="0"/>
          <w:sz w:val="27"/>
          <w:szCs w:val="27"/>
          <w14:ligatures w14:val="none"/>
        </w:rPr>
        <w:br/>
      </w:r>
      <w:r w:rsidRPr="00FF2471">
        <w:rPr>
          <w:rFonts w:ascii="inherit" w:eastAsia="Times New Roman" w:hAnsi="inherit" w:cs="Arial"/>
          <w:color w:val="000000"/>
          <w:kern w:val="0"/>
          <w:sz w:val="27"/>
          <w:szCs w:val="27"/>
          <w14:ligatures w14:val="none"/>
        </w:rPr>
        <w:br/>
      </w:r>
      <w:r w:rsidRPr="00FF2471">
        <w:rPr>
          <w:rFonts w:ascii="inherit" w:eastAsia="Times New Roman" w:hAnsi="inherit" w:cs="Arial"/>
          <w:b/>
          <w:bCs/>
          <w:color w:val="000000"/>
          <w:kern w:val="0"/>
          <w:sz w:val="27"/>
          <w:szCs w:val="27"/>
          <w14:ligatures w14:val="none"/>
        </w:rPr>
        <w:t xml:space="preserve">Stop At: </w:t>
      </w:r>
      <w:r w:rsidRPr="00FF2471">
        <w:rPr>
          <w:rFonts w:ascii="inherit" w:eastAsia="Times New Roman" w:hAnsi="inherit" w:cs="Arial"/>
          <w:color w:val="000000"/>
          <w:kern w:val="0"/>
          <w:sz w:val="27"/>
          <w:szCs w:val="27"/>
          <w14:ligatures w14:val="none"/>
        </w:rPr>
        <w:t>Chinatown, Grant Avenue, San Francisco, CA 94108</w:t>
      </w:r>
      <w:r w:rsidRPr="00FF2471">
        <w:rPr>
          <w:rFonts w:ascii="inherit" w:eastAsia="Times New Roman" w:hAnsi="inherit" w:cs="Arial"/>
          <w:color w:val="000000"/>
          <w:kern w:val="0"/>
          <w:sz w:val="27"/>
          <w:szCs w:val="27"/>
          <w14:ligatures w14:val="none"/>
        </w:rPr>
        <w:br/>
      </w:r>
      <w:r w:rsidRPr="00FF2471">
        <w:rPr>
          <w:rFonts w:ascii="inherit" w:eastAsia="Times New Roman" w:hAnsi="inherit" w:cs="Arial"/>
          <w:color w:val="000000"/>
          <w:kern w:val="0"/>
          <w:sz w:val="27"/>
          <w:szCs w:val="27"/>
          <w14:ligatures w14:val="none"/>
        </w:rPr>
        <w:br/>
        <w:t>Chinatown has been steeped in legend since its inception in the 1840s. Hear some of the tragic stories that are still shared to this day.</w:t>
      </w:r>
      <w:r w:rsidRPr="00FF2471">
        <w:rPr>
          <w:rFonts w:ascii="inherit" w:eastAsia="Times New Roman" w:hAnsi="inherit" w:cs="Arial"/>
          <w:color w:val="000000"/>
          <w:kern w:val="0"/>
          <w:sz w:val="27"/>
          <w:szCs w:val="27"/>
          <w14:ligatures w14:val="none"/>
        </w:rPr>
        <w:br/>
      </w:r>
      <w:r w:rsidRPr="00FF2471">
        <w:rPr>
          <w:rFonts w:ascii="inherit" w:eastAsia="Times New Roman" w:hAnsi="inherit" w:cs="Arial"/>
          <w:color w:val="000000"/>
          <w:kern w:val="0"/>
          <w:sz w:val="27"/>
          <w:szCs w:val="27"/>
          <w14:ligatures w14:val="none"/>
        </w:rPr>
        <w:br/>
        <w:t>Duration: 20 minutes</w:t>
      </w:r>
      <w:r w:rsidRPr="00FF2471">
        <w:rPr>
          <w:rFonts w:ascii="inherit" w:eastAsia="Times New Roman" w:hAnsi="inherit" w:cs="Arial"/>
          <w:color w:val="000000"/>
          <w:kern w:val="0"/>
          <w:sz w:val="27"/>
          <w:szCs w:val="27"/>
          <w14:ligatures w14:val="none"/>
        </w:rPr>
        <w:br/>
      </w:r>
      <w:r w:rsidRPr="00FF2471">
        <w:rPr>
          <w:rFonts w:ascii="inherit" w:eastAsia="Times New Roman" w:hAnsi="inherit" w:cs="Arial"/>
          <w:color w:val="000000"/>
          <w:kern w:val="0"/>
          <w:sz w:val="27"/>
          <w:szCs w:val="27"/>
          <w14:ligatures w14:val="none"/>
        </w:rPr>
        <w:br/>
      </w:r>
      <w:r w:rsidRPr="00FF2471">
        <w:rPr>
          <w:rFonts w:ascii="inherit" w:eastAsia="Times New Roman" w:hAnsi="inherit" w:cs="Arial"/>
          <w:b/>
          <w:bCs/>
          <w:color w:val="000000"/>
          <w:kern w:val="0"/>
          <w:sz w:val="27"/>
          <w:szCs w:val="27"/>
          <w14:ligatures w14:val="none"/>
        </w:rPr>
        <w:t xml:space="preserve">Stop At: </w:t>
      </w:r>
      <w:r w:rsidRPr="00FF2471">
        <w:rPr>
          <w:rFonts w:ascii="inherit" w:eastAsia="Times New Roman" w:hAnsi="inherit" w:cs="Arial"/>
          <w:color w:val="000000"/>
          <w:kern w:val="0"/>
          <w:sz w:val="27"/>
          <w:szCs w:val="27"/>
          <w14:ligatures w14:val="none"/>
        </w:rPr>
        <w:t>Lion's Den Lounge and Bar, 57 Wentworth Pl, San Francisco, CA 94108, USA</w:t>
      </w:r>
      <w:r w:rsidRPr="00FF2471">
        <w:rPr>
          <w:rFonts w:ascii="inherit" w:eastAsia="Times New Roman" w:hAnsi="inherit" w:cs="Arial"/>
          <w:color w:val="000000"/>
          <w:kern w:val="0"/>
          <w:sz w:val="27"/>
          <w:szCs w:val="27"/>
          <w14:ligatures w14:val="none"/>
        </w:rPr>
        <w:br/>
      </w:r>
      <w:r w:rsidRPr="00FF2471">
        <w:rPr>
          <w:rFonts w:ascii="inherit" w:eastAsia="Times New Roman" w:hAnsi="inherit" w:cs="Arial"/>
          <w:color w:val="000000"/>
          <w:kern w:val="0"/>
          <w:sz w:val="27"/>
          <w:szCs w:val="27"/>
          <w14:ligatures w14:val="none"/>
        </w:rPr>
        <w:br/>
        <w:t xml:space="preserve">In the 1940s, the golden age of Chinatown Nightlife, a lounge of the same name and concept stood here. Since </w:t>
      </w:r>
      <w:proofErr w:type="gramStart"/>
      <w:r w:rsidRPr="00FF2471">
        <w:rPr>
          <w:rFonts w:ascii="inherit" w:eastAsia="Times New Roman" w:hAnsi="inherit" w:cs="Arial"/>
          <w:color w:val="000000"/>
          <w:kern w:val="0"/>
          <w:sz w:val="27"/>
          <w:szCs w:val="27"/>
          <w14:ligatures w14:val="none"/>
        </w:rPr>
        <w:t>it's</w:t>
      </w:r>
      <w:proofErr w:type="gramEnd"/>
      <w:r w:rsidRPr="00FF2471">
        <w:rPr>
          <w:rFonts w:ascii="inherit" w:eastAsia="Times New Roman" w:hAnsi="inherit" w:cs="Arial"/>
          <w:color w:val="000000"/>
          <w:kern w:val="0"/>
          <w:sz w:val="27"/>
          <w:szCs w:val="27"/>
          <w14:ligatures w14:val="none"/>
        </w:rPr>
        <w:t xml:space="preserve"> reopening in June 2021, it has been haunted by several ghosts. </w:t>
      </w:r>
      <w:r w:rsidRPr="00FF2471">
        <w:rPr>
          <w:rFonts w:ascii="inherit" w:eastAsia="Times New Roman" w:hAnsi="inherit" w:cs="Arial"/>
          <w:color w:val="000000"/>
          <w:kern w:val="0"/>
          <w:sz w:val="27"/>
          <w:szCs w:val="27"/>
          <w14:ligatures w14:val="none"/>
        </w:rPr>
        <w:br/>
      </w:r>
      <w:r w:rsidRPr="00FF2471">
        <w:rPr>
          <w:rFonts w:ascii="inherit" w:eastAsia="Times New Roman" w:hAnsi="inherit" w:cs="Arial"/>
          <w:color w:val="000000"/>
          <w:kern w:val="0"/>
          <w:sz w:val="27"/>
          <w:szCs w:val="27"/>
          <w14:ligatures w14:val="none"/>
        </w:rPr>
        <w:br/>
        <w:t>Duration: 30 minutes</w:t>
      </w:r>
    </w:p>
    <w:p w14:paraId="0B1922AC" w14:textId="77777777" w:rsidR="00A75B73" w:rsidRDefault="00A75B73" w:rsidP="00A75B73"/>
    <w:p w14:paraId="5E53DC47" w14:textId="77777777" w:rsidR="00A75B73" w:rsidRPr="00FF2471" w:rsidRDefault="00A75B73" w:rsidP="00A75B73">
      <w:r w:rsidRPr="00FF2471">
        <w:t>Departure and return</w:t>
      </w:r>
    </w:p>
    <w:p w14:paraId="523667AF" w14:textId="77777777" w:rsidR="00A75B73" w:rsidRPr="00FF2471" w:rsidRDefault="00A75B73" w:rsidP="00A75B73">
      <w:r w:rsidRPr="00FF2471">
        <w:t>Start:</w:t>
      </w:r>
    </w:p>
    <w:p w14:paraId="0C3480E4" w14:textId="77777777" w:rsidR="00A75B73" w:rsidRPr="00FF2471" w:rsidRDefault="00A75B73" w:rsidP="00A75B73">
      <w:pPr>
        <w:numPr>
          <w:ilvl w:val="0"/>
          <w:numId w:val="3"/>
        </w:numPr>
      </w:pPr>
      <w:r w:rsidRPr="00FF2471">
        <w:t>Barbarossa Lounge, 714 Montgomery St, San Francisco, CA 94111, USA</w:t>
      </w:r>
    </w:p>
    <w:p w14:paraId="554155E9" w14:textId="77777777" w:rsidR="00A75B73" w:rsidRPr="00FF2471" w:rsidRDefault="00A75B73" w:rsidP="00A75B73">
      <w:proofErr w:type="gramStart"/>
      <w:r w:rsidRPr="00FF2471">
        <w:t>Meet</w:t>
      </w:r>
      <w:proofErr w:type="gramEnd"/>
      <w:r w:rsidRPr="00FF2471">
        <w:t xml:space="preserve"> at Barbarossa Lounge. Feel free to order drinks at the bar!</w:t>
      </w:r>
    </w:p>
    <w:p w14:paraId="4689B67E" w14:textId="77777777" w:rsidR="00A75B73" w:rsidRPr="00FF2471" w:rsidRDefault="00A75B73" w:rsidP="00A75B73">
      <w:r w:rsidRPr="00FF2471">
        <w:t>End:</w:t>
      </w:r>
    </w:p>
    <w:p w14:paraId="2C2ADA5D" w14:textId="77777777" w:rsidR="00A75B73" w:rsidRPr="00FF2471" w:rsidRDefault="00A75B73" w:rsidP="00A75B73">
      <w:pPr>
        <w:numPr>
          <w:ilvl w:val="0"/>
          <w:numId w:val="4"/>
        </w:numPr>
      </w:pPr>
      <w:r w:rsidRPr="00FF2471">
        <w:t>Lion's Den Lounge and Bar, 57 Wentworth Pl, San Francisco, CA 94108, USA</w:t>
      </w:r>
    </w:p>
    <w:p w14:paraId="1837B312" w14:textId="77777777" w:rsidR="00A52B53" w:rsidRDefault="00A52B53"/>
    <w:sectPr w:rsidR="00A52B53" w:rsidSect="00F936A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8B2352"/>
    <w:multiLevelType w:val="multilevel"/>
    <w:tmpl w:val="6A48D6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94E708A"/>
    <w:multiLevelType w:val="multilevel"/>
    <w:tmpl w:val="4BCAFC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DCB33A9"/>
    <w:multiLevelType w:val="multilevel"/>
    <w:tmpl w:val="150E3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D2C6FE3"/>
    <w:multiLevelType w:val="multilevel"/>
    <w:tmpl w:val="5FD021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81933519">
    <w:abstractNumId w:val="1"/>
  </w:num>
  <w:num w:numId="2" w16cid:durableId="1727869755">
    <w:abstractNumId w:val="0"/>
  </w:num>
  <w:num w:numId="3" w16cid:durableId="1583029982">
    <w:abstractNumId w:val="3"/>
  </w:num>
  <w:num w:numId="4" w16cid:durableId="9941877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B73"/>
    <w:rsid w:val="001E44AA"/>
    <w:rsid w:val="00280583"/>
    <w:rsid w:val="006B5008"/>
    <w:rsid w:val="00A52B53"/>
    <w:rsid w:val="00A75B73"/>
    <w:rsid w:val="00F936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E6B04C"/>
  <w15:chartTrackingRefBased/>
  <w15:docId w15:val="{687EBF45-E81F-402F-93C0-E06CFA4C8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5B73"/>
  </w:style>
  <w:style w:type="paragraph" w:styleId="Heading1">
    <w:name w:val="heading 1"/>
    <w:basedOn w:val="Normal"/>
    <w:next w:val="Normal"/>
    <w:link w:val="Heading1Char"/>
    <w:uiPriority w:val="9"/>
    <w:qFormat/>
    <w:rsid w:val="00A75B7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A75B7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75B7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75B7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75B7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75B7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75B7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75B7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75B7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75B7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A75B7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75B7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75B7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75B7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75B7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75B7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75B7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75B73"/>
    <w:rPr>
      <w:rFonts w:eastAsiaTheme="majorEastAsia" w:cstheme="majorBidi"/>
      <w:color w:val="272727" w:themeColor="text1" w:themeTint="D8"/>
    </w:rPr>
  </w:style>
  <w:style w:type="paragraph" w:styleId="Title">
    <w:name w:val="Title"/>
    <w:basedOn w:val="Normal"/>
    <w:next w:val="Normal"/>
    <w:link w:val="TitleChar"/>
    <w:uiPriority w:val="10"/>
    <w:qFormat/>
    <w:rsid w:val="00A75B7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75B7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75B7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75B7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75B73"/>
    <w:pPr>
      <w:spacing w:before="160"/>
      <w:jc w:val="center"/>
    </w:pPr>
    <w:rPr>
      <w:i/>
      <w:iCs/>
      <w:color w:val="404040" w:themeColor="text1" w:themeTint="BF"/>
    </w:rPr>
  </w:style>
  <w:style w:type="character" w:customStyle="1" w:styleId="QuoteChar">
    <w:name w:val="Quote Char"/>
    <w:basedOn w:val="DefaultParagraphFont"/>
    <w:link w:val="Quote"/>
    <w:uiPriority w:val="29"/>
    <w:rsid w:val="00A75B73"/>
    <w:rPr>
      <w:i/>
      <w:iCs/>
      <w:color w:val="404040" w:themeColor="text1" w:themeTint="BF"/>
    </w:rPr>
  </w:style>
  <w:style w:type="paragraph" w:styleId="ListParagraph">
    <w:name w:val="List Paragraph"/>
    <w:basedOn w:val="Normal"/>
    <w:uiPriority w:val="34"/>
    <w:qFormat/>
    <w:rsid w:val="00A75B73"/>
    <w:pPr>
      <w:ind w:left="720"/>
      <w:contextualSpacing/>
    </w:pPr>
  </w:style>
  <w:style w:type="character" w:styleId="IntenseEmphasis">
    <w:name w:val="Intense Emphasis"/>
    <w:basedOn w:val="DefaultParagraphFont"/>
    <w:uiPriority w:val="21"/>
    <w:qFormat/>
    <w:rsid w:val="00A75B73"/>
    <w:rPr>
      <w:i/>
      <w:iCs/>
      <w:color w:val="0F4761" w:themeColor="accent1" w:themeShade="BF"/>
    </w:rPr>
  </w:style>
  <w:style w:type="paragraph" w:styleId="IntenseQuote">
    <w:name w:val="Intense Quote"/>
    <w:basedOn w:val="Normal"/>
    <w:next w:val="Normal"/>
    <w:link w:val="IntenseQuoteChar"/>
    <w:uiPriority w:val="30"/>
    <w:qFormat/>
    <w:rsid w:val="00A75B7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75B73"/>
    <w:rPr>
      <w:i/>
      <w:iCs/>
      <w:color w:val="0F4761" w:themeColor="accent1" w:themeShade="BF"/>
    </w:rPr>
  </w:style>
  <w:style w:type="character" w:styleId="IntenseReference">
    <w:name w:val="Intense Reference"/>
    <w:basedOn w:val="DefaultParagraphFont"/>
    <w:uiPriority w:val="32"/>
    <w:qFormat/>
    <w:rsid w:val="00A75B73"/>
    <w:rPr>
      <w:b/>
      <w:bCs/>
      <w:smallCaps/>
      <w:color w:val="0F4761" w:themeColor="accent1" w:themeShade="BF"/>
      <w:spacing w:val="5"/>
    </w:rPr>
  </w:style>
  <w:style w:type="character" w:styleId="Hyperlink">
    <w:name w:val="Hyperlink"/>
    <w:basedOn w:val="DefaultParagraphFont"/>
    <w:uiPriority w:val="99"/>
    <w:unhideWhenUsed/>
    <w:rsid w:val="00A75B73"/>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351</Words>
  <Characters>2003</Characters>
  <Application>Microsoft Office Word</Application>
  <DocSecurity>0</DocSecurity>
  <Lines>16</Lines>
  <Paragraphs>4</Paragraphs>
  <ScaleCrop>false</ScaleCrop>
  <Company/>
  <LinksUpToDate>false</LinksUpToDate>
  <CharactersWithSpaces>2350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Irving</dc:creator>
  <cp:keywords/>
  <dc:description/>
  <cp:lastModifiedBy>Lisa Irving</cp:lastModifiedBy>
  <cp:revision>1</cp:revision>
  <dcterms:created xsi:type="dcterms:W3CDTF">2024-09-16T01:14:00Z</dcterms:created>
  <dcterms:modified xsi:type="dcterms:W3CDTF">2024-09-16T01:16:00Z</dcterms:modified>
</cp:coreProperties>
</file>