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26CD7" w14:textId="2A10FF86" w:rsidR="00D62ADF" w:rsidRPr="002C0E7E" w:rsidRDefault="002C0E7E" w:rsidP="002C0E7E">
      <w:pPr>
        <w:spacing w:line="240" w:lineRule="auto"/>
        <w:jc w:val="left"/>
        <w:rPr>
          <w:rFonts w:ascii="Avenir Next" w:hAnsi="Avenir Next"/>
          <w:b/>
          <w:sz w:val="24"/>
          <w:szCs w:val="24"/>
        </w:rPr>
      </w:pPr>
      <w:r w:rsidRPr="002C0E7E">
        <w:rPr>
          <w:rFonts w:ascii="Avenir Next" w:hAnsi="Avenir Next"/>
          <w:b/>
          <w:sz w:val="24"/>
          <w:szCs w:val="24"/>
        </w:rPr>
        <w:t>FOR IMMEDIATE RELEASE</w:t>
      </w:r>
    </w:p>
    <w:p w14:paraId="5B8668B1" w14:textId="77777777" w:rsidR="00D62ADF" w:rsidRPr="00D03F4A" w:rsidRDefault="00D62ADF" w:rsidP="00D62ADF">
      <w:pPr>
        <w:spacing w:line="240" w:lineRule="auto"/>
        <w:jc w:val="center"/>
        <w:rPr>
          <w:rFonts w:ascii="Avenir Next" w:hAnsi="Avenir Next"/>
          <w:b/>
          <w:bCs/>
          <w:sz w:val="28"/>
          <w:szCs w:val="28"/>
        </w:rPr>
      </w:pPr>
      <w:r>
        <w:rPr>
          <w:rFonts w:ascii="Avenir Next" w:hAnsi="Avenir Next"/>
          <w:b/>
          <w:sz w:val="28"/>
          <w:szCs w:val="28"/>
        </w:rPr>
        <w:t>Blind Ambition</w:t>
      </w:r>
      <w:r w:rsidRPr="00D03F4A">
        <w:rPr>
          <w:rFonts w:ascii="Avenir Next" w:hAnsi="Avenir Next"/>
          <w:b/>
          <w:sz w:val="28"/>
          <w:szCs w:val="28"/>
        </w:rPr>
        <w:t>: International Award for Visually Impaired Adventurers Announces First Three Winners</w:t>
      </w:r>
    </w:p>
    <w:p w14:paraId="4E6B406A" w14:textId="77777777" w:rsidR="00D62ADF" w:rsidRDefault="00D62ADF" w:rsidP="00D62ADF">
      <w:pPr>
        <w:spacing w:line="240" w:lineRule="auto"/>
        <w:jc w:val="left"/>
        <w:rPr>
          <w:rFonts w:ascii="Avenir Next" w:hAnsi="Avenir Next"/>
          <w:i/>
          <w:sz w:val="24"/>
          <w:szCs w:val="24"/>
        </w:rPr>
      </w:pPr>
      <w:r w:rsidRPr="00D03F4A">
        <w:rPr>
          <w:rFonts w:ascii="Avenir Next" w:hAnsi="Avenir Next"/>
          <w:i/>
          <w:sz w:val="24"/>
          <w:szCs w:val="24"/>
        </w:rPr>
        <w:t xml:space="preserve">The </w:t>
      </w:r>
      <w:proofErr w:type="spellStart"/>
      <w:r w:rsidRPr="00D03F4A">
        <w:rPr>
          <w:rFonts w:ascii="Avenir Next" w:hAnsi="Avenir Next"/>
          <w:i/>
          <w:sz w:val="24"/>
          <w:szCs w:val="24"/>
        </w:rPr>
        <w:t>LightHouse</w:t>
      </w:r>
      <w:proofErr w:type="spellEnd"/>
      <w:r w:rsidRPr="00D03F4A">
        <w:rPr>
          <w:rFonts w:ascii="Avenir Next" w:hAnsi="Avenir Next"/>
          <w:i/>
          <w:sz w:val="24"/>
          <w:szCs w:val="24"/>
        </w:rPr>
        <w:t xml:space="preserve"> for the Blind and Visually Impaired Announces First ‘Holman Prize’ Winners from Uganda, the United States and the United Kingdom</w:t>
      </w:r>
    </w:p>
    <w:p w14:paraId="039314DA" w14:textId="77777777" w:rsidR="00D62ADF" w:rsidRPr="00D03F4A" w:rsidRDefault="00D62ADF" w:rsidP="00D62ADF">
      <w:pPr>
        <w:spacing w:line="240" w:lineRule="auto"/>
        <w:jc w:val="left"/>
        <w:rPr>
          <w:rFonts w:ascii="Avenir Next" w:hAnsi="Avenir Next"/>
          <w:i/>
        </w:rPr>
      </w:pPr>
      <w:r w:rsidRPr="00D03F4A">
        <w:rPr>
          <w:rFonts w:ascii="Avenir Next" w:hAnsi="Avenir Next"/>
          <w:i/>
          <w:noProof/>
        </w:rPr>
        <w:drawing>
          <wp:inline distT="0" distB="0" distL="0" distR="0" wp14:anchorId="2C3FA50D" wp14:editId="20ABAA28">
            <wp:extent cx="5943600" cy="3302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manTrio_CourtesyofLightHousefortheBlindandVisuallyImpair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02635"/>
                    </a:xfrm>
                    <a:prstGeom prst="rect">
                      <a:avLst/>
                    </a:prstGeom>
                  </pic:spPr>
                </pic:pic>
              </a:graphicData>
            </a:graphic>
          </wp:inline>
        </w:drawing>
      </w:r>
    </w:p>
    <w:p w14:paraId="3C93A9B7" w14:textId="77777777" w:rsidR="00D62ADF" w:rsidRPr="00D03F4A" w:rsidRDefault="00D62ADF" w:rsidP="00D62ADF">
      <w:pPr>
        <w:spacing w:line="240" w:lineRule="auto"/>
        <w:jc w:val="left"/>
        <w:rPr>
          <w:rFonts w:ascii="Avenir Next" w:hAnsi="Avenir Next"/>
          <w:i/>
        </w:rPr>
      </w:pPr>
      <w:r w:rsidRPr="00D03F4A">
        <w:rPr>
          <w:rFonts w:ascii="Avenir Next" w:hAnsi="Avenir Next"/>
          <w:i/>
        </w:rPr>
        <w:t xml:space="preserve">Image: </w:t>
      </w:r>
      <w:proofErr w:type="spellStart"/>
      <w:r w:rsidRPr="00D03F4A">
        <w:rPr>
          <w:rFonts w:ascii="Avenir Next" w:hAnsi="Avenir Next"/>
          <w:i/>
        </w:rPr>
        <w:t>Ojok</w:t>
      </w:r>
      <w:proofErr w:type="spellEnd"/>
      <w:r w:rsidRPr="00D03F4A">
        <w:rPr>
          <w:rFonts w:ascii="Avenir Next" w:hAnsi="Avenir Next"/>
          <w:i/>
        </w:rPr>
        <w:t xml:space="preserve"> Sim</w:t>
      </w:r>
      <w:r>
        <w:rPr>
          <w:rFonts w:ascii="Avenir Next" w:hAnsi="Avenir Next"/>
          <w:i/>
        </w:rPr>
        <w:t xml:space="preserve">on, </w:t>
      </w:r>
      <w:r w:rsidRPr="00D03F4A">
        <w:rPr>
          <w:rFonts w:ascii="Avenir Next" w:hAnsi="Avenir Next"/>
          <w:i/>
        </w:rPr>
        <w:t>Penny Melville-Brown and</w:t>
      </w:r>
      <w:r>
        <w:rPr>
          <w:rFonts w:ascii="Avenir Next" w:hAnsi="Avenir Next"/>
          <w:i/>
        </w:rPr>
        <w:t xml:space="preserve"> Ahmet </w:t>
      </w:r>
      <w:proofErr w:type="spellStart"/>
      <w:r>
        <w:rPr>
          <w:rFonts w:ascii="Avenir Next" w:hAnsi="Avenir Next"/>
          <w:i/>
        </w:rPr>
        <w:t>Ustunel</w:t>
      </w:r>
      <w:proofErr w:type="spellEnd"/>
      <w:r>
        <w:rPr>
          <w:rFonts w:ascii="Avenir Next" w:hAnsi="Avenir Next"/>
          <w:i/>
        </w:rPr>
        <w:t>, from left to right,</w:t>
      </w:r>
      <w:r w:rsidRPr="00D03F4A">
        <w:rPr>
          <w:rFonts w:ascii="Avenir Next" w:hAnsi="Avenir Next"/>
          <w:i/>
        </w:rPr>
        <w:t xml:space="preserve"> are the winners of the first-ever Holman Prize for Blind Ambition, awarded by The </w:t>
      </w:r>
      <w:proofErr w:type="spellStart"/>
      <w:r w:rsidRPr="00D03F4A">
        <w:rPr>
          <w:rFonts w:ascii="Avenir Next" w:hAnsi="Avenir Next"/>
          <w:i/>
        </w:rPr>
        <w:t>LightHouse</w:t>
      </w:r>
      <w:proofErr w:type="spellEnd"/>
      <w:r w:rsidRPr="00D03F4A">
        <w:rPr>
          <w:rFonts w:ascii="Avenir Next" w:hAnsi="Avenir Next"/>
          <w:i/>
        </w:rPr>
        <w:t xml:space="preserve"> for the Blind and Visually Impaired in San Francisco.</w:t>
      </w:r>
    </w:p>
    <w:p w14:paraId="07E2A601" w14:textId="77777777" w:rsidR="00D62ADF" w:rsidRPr="00D03F4A" w:rsidRDefault="00D62ADF" w:rsidP="00D62ADF">
      <w:pPr>
        <w:spacing w:line="240" w:lineRule="auto"/>
        <w:jc w:val="left"/>
        <w:rPr>
          <w:rFonts w:ascii="Avenir Next" w:hAnsi="Avenir Next"/>
          <w:sz w:val="24"/>
          <w:szCs w:val="24"/>
        </w:rPr>
      </w:pPr>
      <w:r w:rsidRPr="00D03F4A">
        <w:rPr>
          <w:rFonts w:ascii="Avenir Next" w:hAnsi="Avenir Next"/>
          <w:b/>
          <w:sz w:val="24"/>
          <w:szCs w:val="24"/>
        </w:rPr>
        <w:t>SAN FRANCISCO – June 29, 2017 –</w:t>
      </w:r>
      <w:r w:rsidRPr="00D03F4A">
        <w:rPr>
          <w:rFonts w:ascii="Avenir Next" w:hAnsi="Avenir Next"/>
          <w:sz w:val="24"/>
          <w:szCs w:val="24"/>
        </w:rPr>
        <w:t xml:space="preserve"> This fall, three exceptional blind individuals will set off around the world on adventures they never imagined possible, thanks to a new award called </w:t>
      </w:r>
      <w:hyperlink r:id="rId8" w:history="1">
        <w:r w:rsidRPr="005F7DFD">
          <w:rPr>
            <w:rStyle w:val="Hyperlink"/>
            <w:rFonts w:ascii="Avenir Next" w:hAnsi="Avenir Next"/>
            <w:sz w:val="24"/>
            <w:szCs w:val="24"/>
          </w:rPr>
          <w:t>The Holman Prize for Blind Ambition</w:t>
        </w:r>
      </w:hyperlink>
      <w:r w:rsidRPr="00D03F4A">
        <w:rPr>
          <w:rFonts w:ascii="Avenir Next" w:hAnsi="Avenir Next"/>
          <w:sz w:val="24"/>
          <w:szCs w:val="24"/>
        </w:rPr>
        <w:t>.</w:t>
      </w:r>
    </w:p>
    <w:p w14:paraId="1D0723A5" w14:textId="77777777" w:rsidR="00D62ADF" w:rsidRPr="00D03F4A" w:rsidRDefault="00D62ADF" w:rsidP="00D62ADF">
      <w:pPr>
        <w:spacing w:line="240" w:lineRule="auto"/>
        <w:jc w:val="left"/>
        <w:rPr>
          <w:rFonts w:ascii="Avenir Next" w:hAnsi="Avenir Next"/>
          <w:sz w:val="24"/>
          <w:szCs w:val="24"/>
        </w:rPr>
      </w:pPr>
      <w:r w:rsidRPr="00D03F4A">
        <w:rPr>
          <w:rFonts w:ascii="Avenir Next" w:hAnsi="Avenir Next"/>
          <w:sz w:val="24"/>
          <w:szCs w:val="24"/>
        </w:rPr>
        <w:t xml:space="preserve">Created by the </w:t>
      </w:r>
      <w:hyperlink r:id="rId9" w:history="1">
        <w:proofErr w:type="spellStart"/>
        <w:r w:rsidRPr="005F7DFD">
          <w:rPr>
            <w:rStyle w:val="Hyperlink"/>
            <w:rFonts w:ascii="Avenir Next" w:hAnsi="Avenir Next"/>
            <w:sz w:val="24"/>
            <w:szCs w:val="24"/>
          </w:rPr>
          <w:t>LightHouse</w:t>
        </w:r>
        <w:proofErr w:type="spellEnd"/>
        <w:r w:rsidRPr="005F7DFD">
          <w:rPr>
            <w:rStyle w:val="Hyperlink"/>
            <w:rFonts w:ascii="Avenir Next" w:hAnsi="Avenir Next"/>
            <w:sz w:val="24"/>
            <w:szCs w:val="24"/>
          </w:rPr>
          <w:t xml:space="preserve"> for the Blind and Visually Impaired</w:t>
        </w:r>
      </w:hyperlink>
      <w:r w:rsidRPr="00D03F4A">
        <w:rPr>
          <w:rFonts w:ascii="Avenir Next" w:hAnsi="Avenir Next"/>
          <w:sz w:val="24"/>
          <w:szCs w:val="24"/>
        </w:rPr>
        <w:t xml:space="preserve"> in San Francisco to honor “blind ambition” in all its forms, the annual $25,000 awards will spring-board future generations of entrepreneurs, adventurers and ambassadors in the blindness community.</w:t>
      </w:r>
    </w:p>
    <w:p w14:paraId="35EF3C05" w14:textId="77777777" w:rsidR="00D62ADF" w:rsidRPr="00D03F4A" w:rsidRDefault="00D62ADF" w:rsidP="00D62ADF">
      <w:pPr>
        <w:spacing w:line="240" w:lineRule="auto"/>
        <w:jc w:val="left"/>
        <w:rPr>
          <w:rFonts w:ascii="Avenir Next" w:hAnsi="Avenir Next"/>
          <w:sz w:val="24"/>
          <w:szCs w:val="24"/>
        </w:rPr>
      </w:pPr>
      <w:hyperlink r:id="rId10" w:history="1">
        <w:r w:rsidRPr="005F7DFD">
          <w:rPr>
            <w:rStyle w:val="Hyperlink"/>
            <w:rFonts w:ascii="Avenir Next" w:hAnsi="Avenir Next"/>
            <w:sz w:val="24"/>
            <w:szCs w:val="24"/>
          </w:rPr>
          <w:t>With over 200 applicants from 27 countries</w:t>
        </w:r>
      </w:hyperlink>
      <w:r w:rsidRPr="00D03F4A">
        <w:rPr>
          <w:rFonts w:ascii="Avenir Next" w:hAnsi="Avenir Next"/>
          <w:sz w:val="24"/>
          <w:szCs w:val="24"/>
        </w:rPr>
        <w:t>, The Holman Prize saw stiff competition in its first year. All applicants were required to upload 90-second YouTube videos to pitch their idea for a dream project with a $25,000 budget, and later asked to submit formal proposals.</w:t>
      </w:r>
    </w:p>
    <w:p w14:paraId="35DE65CE" w14:textId="77777777" w:rsidR="00D62ADF" w:rsidRPr="00D03F4A" w:rsidRDefault="00D62ADF" w:rsidP="00D62ADF">
      <w:pPr>
        <w:spacing w:line="240" w:lineRule="auto"/>
        <w:jc w:val="left"/>
        <w:rPr>
          <w:rFonts w:ascii="Avenir Next" w:hAnsi="Avenir Next"/>
          <w:sz w:val="24"/>
          <w:szCs w:val="24"/>
        </w:rPr>
      </w:pPr>
      <w:r w:rsidRPr="00D03F4A">
        <w:rPr>
          <w:rFonts w:ascii="Avenir Next" w:hAnsi="Avenir Next"/>
          <w:sz w:val="24"/>
          <w:szCs w:val="24"/>
        </w:rPr>
        <w:t xml:space="preserve">The three winners, </w:t>
      </w:r>
      <w:hyperlink r:id="rId11" w:history="1">
        <w:r w:rsidRPr="005F7DFD">
          <w:rPr>
            <w:rStyle w:val="Hyperlink"/>
            <w:rFonts w:ascii="Avenir Next" w:hAnsi="Avenir Next"/>
            <w:sz w:val="24"/>
            <w:szCs w:val="24"/>
          </w:rPr>
          <w:t xml:space="preserve">Ahmet </w:t>
        </w:r>
        <w:proofErr w:type="spellStart"/>
        <w:r w:rsidRPr="005F7DFD">
          <w:rPr>
            <w:rStyle w:val="Hyperlink"/>
            <w:rFonts w:ascii="Avenir Next" w:hAnsi="Avenir Next"/>
            <w:sz w:val="24"/>
            <w:szCs w:val="24"/>
          </w:rPr>
          <w:t>Ustunel</w:t>
        </w:r>
        <w:proofErr w:type="spellEnd"/>
      </w:hyperlink>
      <w:r w:rsidRPr="00D03F4A">
        <w:rPr>
          <w:rFonts w:ascii="Avenir Next" w:hAnsi="Avenir Next"/>
          <w:sz w:val="24"/>
          <w:szCs w:val="24"/>
        </w:rPr>
        <w:t xml:space="preserve">, </w:t>
      </w:r>
      <w:hyperlink r:id="rId12" w:history="1">
        <w:r w:rsidRPr="005F7DFD">
          <w:rPr>
            <w:rStyle w:val="Hyperlink"/>
            <w:rFonts w:ascii="Avenir Next" w:hAnsi="Avenir Next"/>
            <w:sz w:val="24"/>
            <w:szCs w:val="24"/>
          </w:rPr>
          <w:t>Penny Melville-Brown</w:t>
        </w:r>
      </w:hyperlink>
      <w:r w:rsidRPr="00D03F4A">
        <w:rPr>
          <w:rFonts w:ascii="Avenir Next" w:hAnsi="Avenir Next"/>
          <w:sz w:val="24"/>
          <w:szCs w:val="24"/>
        </w:rPr>
        <w:t xml:space="preserve">, and </w:t>
      </w:r>
      <w:hyperlink r:id="rId13" w:history="1">
        <w:proofErr w:type="spellStart"/>
        <w:r w:rsidRPr="005F7DFD">
          <w:rPr>
            <w:rStyle w:val="Hyperlink"/>
            <w:rFonts w:ascii="Avenir Next" w:hAnsi="Avenir Next"/>
            <w:sz w:val="24"/>
            <w:szCs w:val="24"/>
          </w:rPr>
          <w:t>Ojok</w:t>
        </w:r>
        <w:proofErr w:type="spellEnd"/>
        <w:r w:rsidRPr="005F7DFD">
          <w:rPr>
            <w:rStyle w:val="Hyperlink"/>
            <w:rFonts w:ascii="Avenir Next" w:hAnsi="Avenir Next"/>
            <w:sz w:val="24"/>
            <w:szCs w:val="24"/>
          </w:rPr>
          <w:t xml:space="preserve"> Simon</w:t>
        </w:r>
      </w:hyperlink>
      <w:r w:rsidRPr="00D03F4A">
        <w:rPr>
          <w:rFonts w:ascii="Avenir Next" w:hAnsi="Avenir Next"/>
          <w:sz w:val="24"/>
          <w:szCs w:val="24"/>
        </w:rPr>
        <w:t>, were announced Thursday morning after a rigorous judging process that narrowed down the applicants to eleven highly competitive finalists. Each winning project embodies its own sense of adventure and ambition – whether it takes the winners around the world or allows them to build and foster social impact in their immediate community.</w:t>
      </w:r>
    </w:p>
    <w:p w14:paraId="2FF46F72" w14:textId="77777777" w:rsidR="00D62ADF" w:rsidRPr="00D03F4A" w:rsidRDefault="00D62ADF" w:rsidP="00D62ADF">
      <w:pPr>
        <w:spacing w:line="240" w:lineRule="auto"/>
        <w:jc w:val="left"/>
        <w:rPr>
          <w:rFonts w:ascii="Avenir Next" w:hAnsi="Avenir Next"/>
          <w:sz w:val="24"/>
          <w:szCs w:val="24"/>
        </w:rPr>
      </w:pPr>
      <w:r w:rsidRPr="00D03F4A">
        <w:rPr>
          <w:rFonts w:ascii="Avenir Next" w:hAnsi="Avenir Next"/>
          <w:sz w:val="24"/>
          <w:szCs w:val="24"/>
        </w:rPr>
        <w:t xml:space="preserve">Named after the </w:t>
      </w:r>
      <w:hyperlink r:id="rId14" w:history="1">
        <w:r w:rsidRPr="00A8508E">
          <w:rPr>
            <w:rStyle w:val="Hyperlink"/>
            <w:rFonts w:ascii="Avenir Next" w:hAnsi="Avenir Next"/>
            <w:sz w:val="24"/>
            <w:szCs w:val="24"/>
          </w:rPr>
          <w:t>19th century explorer James Holman</w:t>
        </w:r>
      </w:hyperlink>
      <w:r w:rsidRPr="00D03F4A">
        <w:rPr>
          <w:rFonts w:ascii="Avenir Next" w:hAnsi="Avenir Next"/>
          <w:sz w:val="24"/>
          <w:szCs w:val="24"/>
        </w:rPr>
        <w:t xml:space="preserve"> (known around the world as</w:t>
      </w:r>
      <w:r w:rsidRPr="00D03F4A">
        <w:rPr>
          <w:rFonts w:ascii="Avenir Next" w:hAnsi="Avenir Next"/>
          <w:b/>
          <w:bCs/>
          <w:sz w:val="24"/>
          <w:szCs w:val="24"/>
        </w:rPr>
        <w:t xml:space="preserve"> </w:t>
      </w:r>
      <w:r w:rsidRPr="00D03F4A">
        <w:rPr>
          <w:rFonts w:ascii="Avenir Next" w:hAnsi="Avenir Next"/>
          <w:sz w:val="24"/>
          <w:szCs w:val="24"/>
        </w:rPr>
        <w:t>“the blind traveler”) The Holman Prize aims to launch worthy projects that will change the public perception of blindness for years to come.</w:t>
      </w:r>
    </w:p>
    <w:p w14:paraId="4F643990" w14:textId="77777777" w:rsidR="00D62ADF" w:rsidRPr="00D03F4A" w:rsidRDefault="00D62ADF" w:rsidP="00D62ADF">
      <w:pPr>
        <w:spacing w:line="240" w:lineRule="auto"/>
        <w:jc w:val="left"/>
        <w:rPr>
          <w:rFonts w:ascii="Avenir Next" w:hAnsi="Avenir Next"/>
          <w:sz w:val="24"/>
          <w:szCs w:val="24"/>
        </w:rPr>
      </w:pPr>
      <w:r w:rsidRPr="00D03F4A">
        <w:rPr>
          <w:rFonts w:ascii="Avenir Next" w:hAnsi="Avenir Next"/>
          <w:sz w:val="24"/>
          <w:szCs w:val="24"/>
        </w:rPr>
        <w:t xml:space="preserve">“We are thrilled to support these three individuals,” </w:t>
      </w:r>
      <w:proofErr w:type="spellStart"/>
      <w:r w:rsidRPr="00D03F4A">
        <w:rPr>
          <w:rFonts w:ascii="Avenir Next" w:hAnsi="Avenir Next"/>
          <w:sz w:val="24"/>
          <w:szCs w:val="24"/>
        </w:rPr>
        <w:t>LightHouse</w:t>
      </w:r>
      <w:proofErr w:type="spellEnd"/>
      <w:r w:rsidRPr="00D03F4A">
        <w:rPr>
          <w:rFonts w:ascii="Avenir Next" w:hAnsi="Avenir Next"/>
          <w:sz w:val="24"/>
          <w:szCs w:val="24"/>
        </w:rPr>
        <w:t xml:space="preserve"> CEO Bryan </w:t>
      </w:r>
      <w:proofErr w:type="spellStart"/>
      <w:r w:rsidRPr="00D03F4A">
        <w:rPr>
          <w:rFonts w:ascii="Avenir Next" w:hAnsi="Avenir Next"/>
          <w:sz w:val="24"/>
          <w:szCs w:val="24"/>
        </w:rPr>
        <w:t>Bashin</w:t>
      </w:r>
      <w:proofErr w:type="spellEnd"/>
      <w:r w:rsidRPr="00D03F4A">
        <w:rPr>
          <w:rFonts w:ascii="Avenir Next" w:hAnsi="Avenir Next"/>
          <w:sz w:val="24"/>
          <w:szCs w:val="24"/>
        </w:rPr>
        <w:t xml:space="preserve"> noted</w:t>
      </w:r>
      <w:r>
        <w:rPr>
          <w:rFonts w:ascii="Avenir Next" w:hAnsi="Avenir Next"/>
          <w:sz w:val="24"/>
          <w:szCs w:val="24"/>
        </w:rPr>
        <w:t xml:space="preserve"> Thursday with the announcement.</w:t>
      </w:r>
      <w:r w:rsidRPr="00D03F4A">
        <w:rPr>
          <w:rFonts w:ascii="Avenir Next" w:hAnsi="Avenir Next"/>
          <w:sz w:val="24"/>
          <w:szCs w:val="24"/>
        </w:rPr>
        <w:t xml:space="preserve"> “They are all incredibly ambitious in different ways, and their projects will have a real effect on the way blindness is perceived globally. I think about Ahmet’s determination, Penny’s cultural savvy, and </w:t>
      </w:r>
      <w:proofErr w:type="spellStart"/>
      <w:r w:rsidRPr="00D03F4A">
        <w:rPr>
          <w:rFonts w:ascii="Avenir Next" w:hAnsi="Avenir Next"/>
          <w:sz w:val="24"/>
          <w:szCs w:val="24"/>
        </w:rPr>
        <w:t>Ojok’s</w:t>
      </w:r>
      <w:proofErr w:type="spellEnd"/>
      <w:r w:rsidRPr="00D03F4A">
        <w:rPr>
          <w:rFonts w:ascii="Avenir Next" w:hAnsi="Avenir Next"/>
          <w:sz w:val="24"/>
          <w:szCs w:val="24"/>
        </w:rPr>
        <w:t xml:space="preserve"> entrepreneurial spirit – this is what blindness looks like today. These three will change minds about what blind people can accomplish.”</w:t>
      </w:r>
    </w:p>
    <w:p w14:paraId="53011849" w14:textId="77777777" w:rsidR="00D62ADF" w:rsidRPr="00D03F4A" w:rsidRDefault="00D62ADF" w:rsidP="00D62ADF">
      <w:pPr>
        <w:spacing w:line="240" w:lineRule="auto"/>
        <w:jc w:val="left"/>
        <w:rPr>
          <w:rFonts w:ascii="Avenir Next" w:hAnsi="Avenir Next"/>
          <w:sz w:val="24"/>
          <w:szCs w:val="24"/>
        </w:rPr>
      </w:pPr>
      <w:r w:rsidRPr="00D03F4A">
        <w:rPr>
          <w:rFonts w:ascii="Avenir Next" w:hAnsi="Avenir Next"/>
          <w:b/>
          <w:bCs/>
          <w:sz w:val="24"/>
          <w:szCs w:val="24"/>
        </w:rPr>
        <w:t>The 2017 Holman Prize Winners</w:t>
      </w:r>
    </w:p>
    <w:p w14:paraId="6C0D9397" w14:textId="77777777" w:rsidR="00D62ADF" w:rsidRPr="00D03F4A" w:rsidRDefault="00D62ADF" w:rsidP="00D62ADF">
      <w:pPr>
        <w:spacing w:line="240" w:lineRule="auto"/>
        <w:jc w:val="left"/>
        <w:rPr>
          <w:rFonts w:ascii="Avenir Next" w:hAnsi="Avenir Next"/>
          <w:sz w:val="24"/>
          <w:szCs w:val="24"/>
        </w:rPr>
      </w:pPr>
      <w:r w:rsidRPr="00D03F4A">
        <w:rPr>
          <w:rFonts w:ascii="Avenir Next" w:hAnsi="Avenir Next"/>
          <w:sz w:val="24"/>
          <w:szCs w:val="24"/>
        </w:rPr>
        <w:t xml:space="preserve">The Three Holman Prizewinners will fly to San Francisco in September 2017 for a week-long orientation before starting their projects on October 1. Once they land in San Francisco, the winners will not only meet and learn from each other, but they will engage with other blind teachers, technologists and leaders from </w:t>
      </w:r>
      <w:proofErr w:type="spellStart"/>
      <w:r w:rsidRPr="00D03F4A">
        <w:rPr>
          <w:rFonts w:ascii="Avenir Next" w:hAnsi="Avenir Next"/>
          <w:sz w:val="24"/>
          <w:szCs w:val="24"/>
        </w:rPr>
        <w:t>LightHouse’s</w:t>
      </w:r>
      <w:proofErr w:type="spellEnd"/>
      <w:r w:rsidRPr="00D03F4A">
        <w:rPr>
          <w:rFonts w:ascii="Avenir Next" w:hAnsi="Avenir Next"/>
          <w:sz w:val="24"/>
          <w:szCs w:val="24"/>
        </w:rPr>
        <w:t xml:space="preserve"> extended network. The winners will also create comprehensive plans to document and share their experiences along the way through video, audio, writing and other storytelling mediums.</w:t>
      </w:r>
    </w:p>
    <w:p w14:paraId="5FE3F759" w14:textId="77777777" w:rsidR="00D62ADF" w:rsidRPr="00D03F4A" w:rsidRDefault="00D62ADF" w:rsidP="00D62ADF">
      <w:pPr>
        <w:spacing w:line="240" w:lineRule="auto"/>
        <w:jc w:val="left"/>
        <w:rPr>
          <w:rFonts w:ascii="Avenir Next" w:hAnsi="Avenir Next"/>
          <w:sz w:val="24"/>
          <w:szCs w:val="24"/>
        </w:rPr>
      </w:pPr>
      <w:r w:rsidRPr="00D03F4A">
        <w:rPr>
          <w:rFonts w:ascii="Avenir Next" w:hAnsi="Avenir Next"/>
          <w:b/>
          <w:bCs/>
          <w:sz w:val="24"/>
          <w:szCs w:val="24"/>
        </w:rPr>
        <w:t xml:space="preserve">Ahmet </w:t>
      </w:r>
      <w:proofErr w:type="spellStart"/>
      <w:r w:rsidRPr="00D03F4A">
        <w:rPr>
          <w:rFonts w:ascii="Avenir Next" w:hAnsi="Avenir Next"/>
          <w:b/>
          <w:bCs/>
          <w:sz w:val="24"/>
          <w:szCs w:val="24"/>
        </w:rPr>
        <w:t>Ustunel</w:t>
      </w:r>
      <w:r w:rsidRPr="00D03F4A">
        <w:rPr>
          <w:rFonts w:ascii="Avenir Next" w:hAnsi="Avenir Next"/>
          <w:sz w:val="24"/>
          <w:szCs w:val="24"/>
        </w:rPr>
        <w:t>’s</w:t>
      </w:r>
      <w:proofErr w:type="spellEnd"/>
      <w:r w:rsidRPr="00D03F4A">
        <w:rPr>
          <w:rFonts w:ascii="Avenir Next" w:hAnsi="Avenir Next"/>
          <w:sz w:val="24"/>
          <w:szCs w:val="24"/>
        </w:rPr>
        <w:t xml:space="preserve"> project has a clear, unprecedented goal: to kayak solo, without eyesight, from Europe to Asia. With potential for a dramatic climax and high stakes, </w:t>
      </w:r>
      <w:proofErr w:type="spellStart"/>
      <w:r w:rsidRPr="00D03F4A">
        <w:rPr>
          <w:rFonts w:ascii="Avenir Next" w:hAnsi="Avenir Next"/>
          <w:sz w:val="24"/>
          <w:szCs w:val="24"/>
        </w:rPr>
        <w:t>Ustunel’s</w:t>
      </w:r>
      <w:proofErr w:type="spellEnd"/>
      <w:r w:rsidRPr="00D03F4A">
        <w:rPr>
          <w:rFonts w:ascii="Avenir Next" w:hAnsi="Avenir Next"/>
          <w:sz w:val="24"/>
          <w:szCs w:val="24"/>
        </w:rPr>
        <w:t xml:space="preserve"> proposal to cross the 3-mile </w:t>
      </w:r>
      <w:proofErr w:type="spellStart"/>
      <w:r w:rsidRPr="00D03F4A">
        <w:rPr>
          <w:rFonts w:ascii="Avenir Next" w:hAnsi="Avenir Next"/>
          <w:sz w:val="24"/>
          <w:szCs w:val="24"/>
        </w:rPr>
        <w:t>Bosphorus</w:t>
      </w:r>
      <w:proofErr w:type="spellEnd"/>
      <w:r w:rsidRPr="00D03F4A">
        <w:rPr>
          <w:rFonts w:ascii="Avenir Next" w:hAnsi="Avenir Next"/>
          <w:sz w:val="24"/>
          <w:szCs w:val="24"/>
        </w:rPr>
        <w:t xml:space="preserve"> Strait caught the attention of the Holman Prize Committee and proved to be a compelling and unprecedented undertaking. By training in California and working to develop a suite of non-visual guidance technology to thrive on his own in the water, </w:t>
      </w:r>
      <w:proofErr w:type="spellStart"/>
      <w:r w:rsidRPr="00D03F4A">
        <w:rPr>
          <w:rFonts w:ascii="Avenir Next" w:hAnsi="Avenir Next"/>
          <w:sz w:val="24"/>
          <w:szCs w:val="24"/>
        </w:rPr>
        <w:t>Ustunel</w:t>
      </w:r>
      <w:proofErr w:type="spellEnd"/>
      <w:r w:rsidRPr="00D03F4A">
        <w:rPr>
          <w:rFonts w:ascii="Avenir Next" w:hAnsi="Avenir Next"/>
          <w:sz w:val="24"/>
          <w:szCs w:val="24"/>
        </w:rPr>
        <w:t xml:space="preserve"> hopes to join the ranks of other great blind outdoor </w:t>
      </w:r>
      <w:proofErr w:type="spellStart"/>
      <w:r w:rsidRPr="00D03F4A">
        <w:rPr>
          <w:rFonts w:ascii="Avenir Next" w:hAnsi="Avenir Next"/>
          <w:sz w:val="24"/>
          <w:szCs w:val="24"/>
        </w:rPr>
        <w:t>heros</w:t>
      </w:r>
      <w:proofErr w:type="spellEnd"/>
      <w:r w:rsidRPr="00D03F4A">
        <w:rPr>
          <w:rFonts w:ascii="Avenir Next" w:hAnsi="Avenir Next"/>
          <w:sz w:val="24"/>
          <w:szCs w:val="24"/>
        </w:rPr>
        <w:t xml:space="preserve"> such as Erik </w:t>
      </w:r>
      <w:proofErr w:type="spellStart"/>
      <w:r w:rsidRPr="00D03F4A">
        <w:rPr>
          <w:rFonts w:ascii="Avenir Next" w:hAnsi="Avenir Next"/>
          <w:sz w:val="24"/>
          <w:szCs w:val="24"/>
        </w:rPr>
        <w:t>Weihenmayer</w:t>
      </w:r>
      <w:proofErr w:type="spellEnd"/>
      <w:r w:rsidRPr="00D03F4A">
        <w:rPr>
          <w:rFonts w:ascii="Avenir Next" w:hAnsi="Avenir Next"/>
          <w:sz w:val="24"/>
          <w:szCs w:val="24"/>
        </w:rPr>
        <w:t xml:space="preserve">, Lonnie </w:t>
      </w:r>
      <w:proofErr w:type="spellStart"/>
      <w:r w:rsidRPr="00D03F4A">
        <w:rPr>
          <w:rFonts w:ascii="Avenir Next" w:hAnsi="Avenir Next"/>
          <w:sz w:val="24"/>
          <w:szCs w:val="24"/>
        </w:rPr>
        <w:t>Bedwell</w:t>
      </w:r>
      <w:proofErr w:type="spellEnd"/>
      <w:r w:rsidRPr="00D03F4A">
        <w:rPr>
          <w:rFonts w:ascii="Avenir Next" w:hAnsi="Avenir Next"/>
          <w:sz w:val="24"/>
          <w:szCs w:val="24"/>
        </w:rPr>
        <w:t xml:space="preserve"> and others.</w:t>
      </w:r>
    </w:p>
    <w:p w14:paraId="4794F5F6" w14:textId="77777777" w:rsidR="00D62ADF" w:rsidRPr="00A8508E" w:rsidRDefault="00D62ADF" w:rsidP="00D62ADF">
      <w:pPr>
        <w:spacing w:line="240" w:lineRule="auto"/>
        <w:jc w:val="left"/>
        <w:rPr>
          <w:rStyle w:val="Hyperlink"/>
          <w:rFonts w:ascii="Avenir Next" w:hAnsi="Avenir Next"/>
          <w:b/>
          <w:sz w:val="24"/>
          <w:szCs w:val="24"/>
        </w:rPr>
      </w:pPr>
      <w:r>
        <w:rPr>
          <w:rFonts w:ascii="Avenir Next" w:hAnsi="Avenir Next"/>
          <w:b/>
          <w:sz w:val="24"/>
          <w:szCs w:val="24"/>
        </w:rPr>
        <w:fldChar w:fldCharType="begin"/>
      </w:r>
      <w:r>
        <w:rPr>
          <w:rFonts w:ascii="Avenir Next" w:hAnsi="Avenir Next"/>
          <w:b/>
          <w:sz w:val="24"/>
          <w:szCs w:val="24"/>
        </w:rPr>
        <w:instrText xml:space="preserve"> HYPERLINK "http://lighthouse-sf.org/blog/meet-ahmet-ustunel-blind-kayaker-and-holman-prizewinner/" </w:instrText>
      </w:r>
      <w:r>
        <w:rPr>
          <w:rFonts w:ascii="Avenir Next" w:hAnsi="Avenir Next"/>
          <w:b/>
          <w:sz w:val="24"/>
          <w:szCs w:val="24"/>
        </w:rPr>
      </w:r>
      <w:r>
        <w:rPr>
          <w:rFonts w:ascii="Avenir Next" w:hAnsi="Avenir Next"/>
          <w:b/>
          <w:sz w:val="24"/>
          <w:szCs w:val="24"/>
        </w:rPr>
        <w:fldChar w:fldCharType="separate"/>
      </w:r>
      <w:r w:rsidRPr="00A8508E">
        <w:rPr>
          <w:rStyle w:val="Hyperlink"/>
          <w:rFonts w:ascii="Avenir Next" w:hAnsi="Avenir Next"/>
          <w:b/>
          <w:sz w:val="24"/>
          <w:szCs w:val="24"/>
        </w:rPr>
        <w:t>Learn more about Ahmet.</w:t>
      </w:r>
    </w:p>
    <w:p w14:paraId="38ACB609" w14:textId="77777777" w:rsidR="00D62ADF" w:rsidRPr="00D03F4A" w:rsidRDefault="00D62ADF" w:rsidP="00D62ADF">
      <w:pPr>
        <w:spacing w:line="240" w:lineRule="auto"/>
        <w:jc w:val="left"/>
        <w:rPr>
          <w:rFonts w:ascii="Avenir Next" w:hAnsi="Avenir Next"/>
          <w:b/>
          <w:sz w:val="24"/>
          <w:szCs w:val="24"/>
        </w:rPr>
      </w:pPr>
      <w:r>
        <w:rPr>
          <w:rFonts w:ascii="Avenir Next" w:hAnsi="Avenir Next"/>
          <w:b/>
          <w:sz w:val="24"/>
          <w:szCs w:val="24"/>
        </w:rPr>
        <w:fldChar w:fldCharType="end"/>
      </w:r>
    </w:p>
    <w:p w14:paraId="54D03EAD" w14:textId="77777777" w:rsidR="00D62ADF" w:rsidRPr="00D03F4A" w:rsidRDefault="00D62ADF" w:rsidP="00D62ADF">
      <w:pPr>
        <w:spacing w:line="240" w:lineRule="auto"/>
        <w:jc w:val="left"/>
        <w:rPr>
          <w:rFonts w:ascii="Avenir Next" w:hAnsi="Avenir Next"/>
          <w:sz w:val="24"/>
          <w:szCs w:val="24"/>
        </w:rPr>
      </w:pPr>
      <w:r w:rsidRPr="00D03F4A">
        <w:rPr>
          <w:rFonts w:ascii="Avenir Next" w:hAnsi="Avenir Next"/>
          <w:b/>
          <w:bCs/>
          <w:sz w:val="24"/>
          <w:szCs w:val="24"/>
        </w:rPr>
        <w:t>Penny Melville-Brown</w:t>
      </w:r>
      <w:r w:rsidRPr="00D03F4A">
        <w:rPr>
          <w:rFonts w:ascii="Avenir Next" w:hAnsi="Avenir Next"/>
          <w:sz w:val="24"/>
          <w:szCs w:val="24"/>
        </w:rPr>
        <w:t xml:space="preserve"> has a project with a universal focus: food.</w:t>
      </w:r>
      <w:r w:rsidRPr="00D03F4A">
        <w:rPr>
          <w:rFonts w:ascii="Avenir Next" w:hAnsi="Avenir Next"/>
          <w:b/>
          <w:bCs/>
          <w:sz w:val="24"/>
          <w:szCs w:val="24"/>
        </w:rPr>
        <w:t xml:space="preserve"> </w:t>
      </w:r>
      <w:r w:rsidRPr="00D03F4A">
        <w:rPr>
          <w:rFonts w:ascii="Avenir Next" w:hAnsi="Avenir Next"/>
          <w:sz w:val="24"/>
          <w:szCs w:val="24"/>
        </w:rPr>
        <w:t>With a deep belief in the power of food to connect people, Penny’s project is a bid to claim a place at the stove for blind chefs everywhere.</w:t>
      </w:r>
      <w:r w:rsidRPr="00D03F4A">
        <w:rPr>
          <w:rFonts w:ascii="Avenir Next" w:hAnsi="Avenir Next"/>
          <w:b/>
          <w:bCs/>
          <w:sz w:val="24"/>
          <w:szCs w:val="24"/>
        </w:rPr>
        <w:t xml:space="preserve"> </w:t>
      </w:r>
      <w:r w:rsidRPr="00D03F4A">
        <w:rPr>
          <w:rFonts w:ascii="Avenir Next" w:hAnsi="Avenir Next"/>
          <w:sz w:val="24"/>
          <w:szCs w:val="24"/>
        </w:rPr>
        <w:t xml:space="preserve">Penny’s intentions are less about competition and perfection and more about connecting with others through culture and shared experience. Maybe she’s the blind Julia Child – or the blind Anthony </w:t>
      </w:r>
      <w:proofErr w:type="spellStart"/>
      <w:r w:rsidRPr="00D03F4A">
        <w:rPr>
          <w:rFonts w:ascii="Avenir Next" w:hAnsi="Avenir Next"/>
          <w:sz w:val="24"/>
          <w:szCs w:val="24"/>
        </w:rPr>
        <w:t>Bourdain</w:t>
      </w:r>
      <w:proofErr w:type="spellEnd"/>
      <w:r w:rsidRPr="00D03F4A">
        <w:rPr>
          <w:rFonts w:ascii="Avenir Next" w:hAnsi="Avenir Next"/>
          <w:sz w:val="24"/>
          <w:szCs w:val="24"/>
        </w:rPr>
        <w:t xml:space="preserve"> – either way, as Penny documents her travels and successes in her series, “Baking Blind,” the world will follow along with her.</w:t>
      </w:r>
    </w:p>
    <w:p w14:paraId="540150A8" w14:textId="77777777" w:rsidR="00D62ADF" w:rsidRPr="001D3B74" w:rsidRDefault="00D62ADF" w:rsidP="00D62ADF">
      <w:pPr>
        <w:spacing w:line="240" w:lineRule="auto"/>
        <w:jc w:val="left"/>
        <w:rPr>
          <w:rStyle w:val="Hyperlink"/>
          <w:rFonts w:ascii="Avenir Next" w:hAnsi="Avenir Next"/>
          <w:b/>
          <w:sz w:val="24"/>
          <w:szCs w:val="24"/>
        </w:rPr>
      </w:pPr>
      <w:r>
        <w:rPr>
          <w:rFonts w:ascii="Avenir Next" w:hAnsi="Avenir Next"/>
          <w:b/>
          <w:sz w:val="24"/>
          <w:szCs w:val="24"/>
        </w:rPr>
        <w:fldChar w:fldCharType="begin"/>
      </w:r>
      <w:r>
        <w:rPr>
          <w:rFonts w:ascii="Avenir Next" w:hAnsi="Avenir Next"/>
          <w:b/>
          <w:sz w:val="24"/>
          <w:szCs w:val="24"/>
        </w:rPr>
        <w:instrText xml:space="preserve"> HYPERLINK "http://lighthouse-sf.org/blog/meet-penny-melville-brown-blind-baker-and-holman-prizewinner/" </w:instrText>
      </w:r>
      <w:r>
        <w:rPr>
          <w:rFonts w:ascii="Avenir Next" w:hAnsi="Avenir Next"/>
          <w:b/>
          <w:sz w:val="24"/>
          <w:szCs w:val="24"/>
        </w:rPr>
      </w:r>
      <w:r>
        <w:rPr>
          <w:rFonts w:ascii="Avenir Next" w:hAnsi="Avenir Next"/>
          <w:b/>
          <w:sz w:val="24"/>
          <w:szCs w:val="24"/>
        </w:rPr>
        <w:fldChar w:fldCharType="separate"/>
      </w:r>
      <w:r w:rsidRPr="001D3B74">
        <w:rPr>
          <w:rStyle w:val="Hyperlink"/>
          <w:rFonts w:ascii="Avenir Next" w:hAnsi="Avenir Next"/>
          <w:b/>
          <w:sz w:val="24"/>
          <w:szCs w:val="24"/>
        </w:rPr>
        <w:t>Learn more about Penny.</w:t>
      </w:r>
    </w:p>
    <w:p w14:paraId="518026C1" w14:textId="77777777" w:rsidR="00D62ADF" w:rsidRPr="00D03F4A" w:rsidRDefault="00D62ADF" w:rsidP="00D62ADF">
      <w:pPr>
        <w:spacing w:line="240" w:lineRule="auto"/>
        <w:jc w:val="left"/>
        <w:rPr>
          <w:rFonts w:ascii="Avenir Next" w:hAnsi="Avenir Next"/>
          <w:b/>
          <w:sz w:val="24"/>
          <w:szCs w:val="24"/>
        </w:rPr>
      </w:pPr>
      <w:r>
        <w:rPr>
          <w:rFonts w:ascii="Avenir Next" w:hAnsi="Avenir Next"/>
          <w:b/>
          <w:sz w:val="24"/>
          <w:szCs w:val="24"/>
        </w:rPr>
        <w:fldChar w:fldCharType="end"/>
      </w:r>
    </w:p>
    <w:p w14:paraId="3C5B9F44" w14:textId="77777777" w:rsidR="00D62ADF" w:rsidRPr="00D03F4A" w:rsidRDefault="00D62ADF" w:rsidP="00D62ADF">
      <w:pPr>
        <w:spacing w:line="240" w:lineRule="auto"/>
        <w:jc w:val="left"/>
        <w:rPr>
          <w:rFonts w:ascii="Avenir Next" w:hAnsi="Avenir Next"/>
          <w:sz w:val="24"/>
          <w:szCs w:val="24"/>
        </w:rPr>
      </w:pPr>
      <w:proofErr w:type="spellStart"/>
      <w:r w:rsidRPr="00D03F4A">
        <w:rPr>
          <w:rFonts w:ascii="Avenir Next" w:hAnsi="Avenir Next"/>
          <w:b/>
          <w:bCs/>
          <w:sz w:val="24"/>
          <w:szCs w:val="24"/>
        </w:rPr>
        <w:t>Ojok</w:t>
      </w:r>
      <w:proofErr w:type="spellEnd"/>
      <w:r w:rsidRPr="00D03F4A">
        <w:rPr>
          <w:rFonts w:ascii="Avenir Next" w:hAnsi="Avenir Next"/>
          <w:b/>
          <w:bCs/>
          <w:sz w:val="24"/>
          <w:szCs w:val="24"/>
        </w:rPr>
        <w:t xml:space="preserve"> Simon</w:t>
      </w:r>
      <w:r w:rsidRPr="00D03F4A">
        <w:rPr>
          <w:rFonts w:ascii="Avenir Next" w:hAnsi="Avenir Next"/>
          <w:sz w:val="24"/>
          <w:szCs w:val="24"/>
        </w:rPr>
        <w:t xml:space="preserve"> will take on a drastically different kind of project than his fellow winners. Simon seeks to raise employment rates for blind and partially sighted individuals in rural regions of his home country of</w:t>
      </w:r>
      <w:r w:rsidRPr="00D03F4A">
        <w:rPr>
          <w:rFonts w:ascii="Avenir Next" w:hAnsi="Avenir Next"/>
          <w:b/>
          <w:bCs/>
          <w:sz w:val="24"/>
          <w:szCs w:val="24"/>
        </w:rPr>
        <w:t xml:space="preserve"> </w:t>
      </w:r>
      <w:r w:rsidRPr="00D03F4A">
        <w:rPr>
          <w:rFonts w:ascii="Avenir Next" w:hAnsi="Avenir Next"/>
          <w:sz w:val="24"/>
          <w:szCs w:val="24"/>
        </w:rPr>
        <w:t>Uganda. His method? Teach them a very specialized and somewhat unlikely skill: beekeeping. For decades, Simon has been a passionate beekeeper finding ways to tend</w:t>
      </w:r>
      <w:r>
        <w:rPr>
          <w:rFonts w:ascii="Avenir Next" w:hAnsi="Avenir Next"/>
          <w:sz w:val="24"/>
          <w:szCs w:val="24"/>
        </w:rPr>
        <w:t xml:space="preserve"> bees in nontraditional and non-</w:t>
      </w:r>
      <w:r w:rsidRPr="00D03F4A">
        <w:rPr>
          <w:rFonts w:ascii="Avenir Next" w:hAnsi="Avenir Next"/>
          <w:sz w:val="24"/>
          <w:szCs w:val="24"/>
        </w:rPr>
        <w:t>visual ways. Simon wants to impart his warm attitude and entrepreneurial spirit on other blind individuals in Africa and abroad, rather than seeing them relegated to poverty and reliance on charity.</w:t>
      </w:r>
    </w:p>
    <w:p w14:paraId="21F9D5C9" w14:textId="77777777" w:rsidR="00D62ADF" w:rsidRPr="00D03F4A" w:rsidRDefault="00D62ADF" w:rsidP="00D62ADF">
      <w:pPr>
        <w:spacing w:line="240" w:lineRule="auto"/>
        <w:jc w:val="left"/>
        <w:rPr>
          <w:rFonts w:ascii="Avenir Next" w:hAnsi="Avenir Next"/>
          <w:b/>
          <w:sz w:val="24"/>
          <w:szCs w:val="24"/>
        </w:rPr>
      </w:pPr>
      <w:hyperlink r:id="rId15" w:history="1">
        <w:r w:rsidRPr="001D3B74">
          <w:rPr>
            <w:rStyle w:val="Hyperlink"/>
            <w:rFonts w:ascii="Avenir Next" w:hAnsi="Avenir Next"/>
            <w:b/>
            <w:sz w:val="24"/>
            <w:szCs w:val="24"/>
          </w:rPr>
          <w:t xml:space="preserve">Learn more about </w:t>
        </w:r>
        <w:proofErr w:type="spellStart"/>
        <w:r w:rsidRPr="001D3B74">
          <w:rPr>
            <w:rStyle w:val="Hyperlink"/>
            <w:rFonts w:ascii="Avenir Next" w:hAnsi="Avenir Next"/>
            <w:b/>
            <w:sz w:val="24"/>
            <w:szCs w:val="24"/>
          </w:rPr>
          <w:t>Ojok</w:t>
        </w:r>
        <w:proofErr w:type="spellEnd"/>
      </w:hyperlink>
      <w:r>
        <w:rPr>
          <w:rFonts w:ascii="Avenir Next" w:hAnsi="Avenir Next"/>
          <w:b/>
          <w:sz w:val="24"/>
          <w:szCs w:val="24"/>
        </w:rPr>
        <w:t>.</w:t>
      </w:r>
    </w:p>
    <w:p w14:paraId="4E731C82" w14:textId="77777777" w:rsidR="00776C26" w:rsidRDefault="00776C26" w:rsidP="00D62ADF">
      <w:pPr>
        <w:spacing w:line="240" w:lineRule="auto"/>
        <w:jc w:val="left"/>
        <w:rPr>
          <w:rFonts w:ascii="Avenir Next" w:hAnsi="Avenir Next"/>
          <w:sz w:val="24"/>
          <w:szCs w:val="24"/>
        </w:rPr>
      </w:pPr>
    </w:p>
    <w:p w14:paraId="311988A2" w14:textId="59334281" w:rsidR="00776C26" w:rsidRPr="00776C26" w:rsidRDefault="00776C26" w:rsidP="00D62ADF">
      <w:pPr>
        <w:spacing w:line="240" w:lineRule="auto"/>
        <w:jc w:val="left"/>
        <w:rPr>
          <w:rFonts w:ascii="Avenir Next" w:hAnsi="Avenir Next"/>
          <w:b/>
          <w:sz w:val="24"/>
          <w:szCs w:val="24"/>
        </w:rPr>
      </w:pPr>
      <w:r w:rsidRPr="00776C26">
        <w:rPr>
          <w:rFonts w:ascii="Avenir Next" w:hAnsi="Avenir Next"/>
          <w:b/>
          <w:sz w:val="24"/>
          <w:szCs w:val="24"/>
        </w:rPr>
        <w:t xml:space="preserve">Interviews and images available upon request. </w:t>
      </w:r>
    </w:p>
    <w:p w14:paraId="27A7534C" w14:textId="77777777" w:rsidR="00776C26" w:rsidRPr="00D03F4A" w:rsidRDefault="00776C26" w:rsidP="00D62ADF">
      <w:pPr>
        <w:spacing w:line="240" w:lineRule="auto"/>
        <w:jc w:val="left"/>
        <w:rPr>
          <w:rFonts w:ascii="Avenir Next" w:hAnsi="Avenir Next"/>
          <w:sz w:val="24"/>
          <w:szCs w:val="24"/>
        </w:rPr>
      </w:pPr>
      <w:bookmarkStart w:id="0" w:name="_GoBack"/>
      <w:bookmarkEnd w:id="0"/>
    </w:p>
    <w:p w14:paraId="63AD0DFB" w14:textId="77777777" w:rsidR="00D62ADF" w:rsidRPr="00D03F4A" w:rsidRDefault="00D62ADF" w:rsidP="00D62ADF">
      <w:pPr>
        <w:spacing w:line="240" w:lineRule="auto"/>
        <w:jc w:val="left"/>
        <w:rPr>
          <w:rFonts w:ascii="Avenir Next" w:hAnsi="Avenir Next"/>
          <w:sz w:val="24"/>
          <w:szCs w:val="24"/>
        </w:rPr>
      </w:pPr>
      <w:r w:rsidRPr="00D03F4A">
        <w:rPr>
          <w:rFonts w:ascii="Avenir Next" w:hAnsi="Avenir Next"/>
          <w:b/>
          <w:bCs/>
          <w:sz w:val="24"/>
          <w:szCs w:val="24"/>
        </w:rPr>
        <w:t xml:space="preserve">Holman Honorees: </w:t>
      </w:r>
      <w:hyperlink r:id="rId16" w:history="1">
        <w:r w:rsidRPr="0024628B">
          <w:rPr>
            <w:rStyle w:val="Hyperlink"/>
            <w:rFonts w:ascii="Avenir Next" w:hAnsi="Avenir Next"/>
            <w:b/>
            <w:bCs/>
            <w:sz w:val="24"/>
            <w:szCs w:val="24"/>
          </w:rPr>
          <w:t>Meet this year’s finalists.</w:t>
        </w:r>
      </w:hyperlink>
      <w:r w:rsidRPr="00D03F4A">
        <w:rPr>
          <w:rFonts w:ascii="Avenir Next" w:hAnsi="Avenir Next"/>
          <w:b/>
          <w:bCs/>
          <w:sz w:val="24"/>
          <w:szCs w:val="24"/>
        </w:rPr>
        <w:t xml:space="preserve"> </w:t>
      </w:r>
    </w:p>
    <w:p w14:paraId="00FE4DA0" w14:textId="77777777" w:rsidR="00D62ADF" w:rsidRDefault="00D62ADF" w:rsidP="00D62ADF">
      <w:pPr>
        <w:spacing w:line="240" w:lineRule="auto"/>
        <w:jc w:val="left"/>
        <w:rPr>
          <w:rStyle w:val="Hyperlink"/>
          <w:rFonts w:ascii="Avenir Next" w:hAnsi="Avenir Next"/>
          <w:b/>
          <w:bCs/>
          <w:sz w:val="24"/>
          <w:szCs w:val="24"/>
        </w:rPr>
      </w:pPr>
      <w:hyperlink r:id="rId17" w:history="1">
        <w:r w:rsidRPr="0024628B">
          <w:rPr>
            <w:rStyle w:val="Hyperlink"/>
            <w:rFonts w:ascii="Avenir Next" w:hAnsi="Avenir Next"/>
            <w:b/>
            <w:bCs/>
            <w:sz w:val="24"/>
            <w:szCs w:val="24"/>
          </w:rPr>
          <w:t>Meet the blind judges who picked the winners.</w:t>
        </w:r>
      </w:hyperlink>
    </w:p>
    <w:p w14:paraId="36F494C5" w14:textId="77777777" w:rsidR="00D62ADF" w:rsidRPr="00436DDA" w:rsidRDefault="00D62ADF" w:rsidP="00D62ADF">
      <w:pPr>
        <w:spacing w:line="240" w:lineRule="auto"/>
        <w:jc w:val="left"/>
        <w:rPr>
          <w:rFonts w:ascii="Avenir Next" w:hAnsi="Avenir Next"/>
          <w:b/>
          <w:bCs/>
          <w:sz w:val="24"/>
          <w:szCs w:val="24"/>
        </w:rPr>
      </w:pPr>
    </w:p>
    <w:p w14:paraId="5FFC1265" w14:textId="77777777" w:rsidR="00D62ADF" w:rsidRPr="001D3B74" w:rsidRDefault="00D62ADF" w:rsidP="00D62ADF">
      <w:pPr>
        <w:spacing w:line="240" w:lineRule="auto"/>
        <w:jc w:val="left"/>
        <w:rPr>
          <w:rStyle w:val="Hyperlink"/>
          <w:rFonts w:ascii="Avenir Next" w:hAnsi="Avenir Next"/>
          <w:b/>
          <w:bCs/>
          <w:sz w:val="24"/>
          <w:szCs w:val="24"/>
        </w:rPr>
      </w:pPr>
      <w:r>
        <w:rPr>
          <w:rFonts w:ascii="Avenir Next" w:hAnsi="Avenir Next"/>
          <w:b/>
          <w:bCs/>
          <w:sz w:val="24"/>
          <w:szCs w:val="24"/>
        </w:rPr>
        <w:fldChar w:fldCharType="begin"/>
      </w:r>
      <w:r>
        <w:rPr>
          <w:rFonts w:ascii="Avenir Next" w:hAnsi="Avenir Next"/>
          <w:b/>
          <w:bCs/>
          <w:sz w:val="24"/>
          <w:szCs w:val="24"/>
        </w:rPr>
        <w:instrText xml:space="preserve"> HYPERLINK "http://www.holmanprize.org/donate" </w:instrText>
      </w:r>
      <w:r>
        <w:rPr>
          <w:rFonts w:ascii="Avenir Next" w:hAnsi="Avenir Next"/>
          <w:b/>
          <w:bCs/>
          <w:sz w:val="24"/>
          <w:szCs w:val="24"/>
        </w:rPr>
      </w:r>
      <w:r>
        <w:rPr>
          <w:rFonts w:ascii="Avenir Next" w:hAnsi="Avenir Next"/>
          <w:b/>
          <w:bCs/>
          <w:sz w:val="24"/>
          <w:szCs w:val="24"/>
        </w:rPr>
        <w:fldChar w:fldCharType="separate"/>
      </w:r>
      <w:r w:rsidRPr="001D3B74">
        <w:rPr>
          <w:rStyle w:val="Hyperlink"/>
          <w:rFonts w:ascii="Avenir Next" w:hAnsi="Avenir Next"/>
          <w:b/>
          <w:bCs/>
          <w:sz w:val="24"/>
          <w:szCs w:val="24"/>
        </w:rPr>
        <w:t>Support the Holman Prize</w:t>
      </w:r>
    </w:p>
    <w:p w14:paraId="645AA746" w14:textId="77777777" w:rsidR="00D62ADF" w:rsidRPr="00436DDA" w:rsidRDefault="00D62ADF" w:rsidP="00D62ADF">
      <w:pPr>
        <w:spacing w:line="240" w:lineRule="auto"/>
        <w:jc w:val="left"/>
        <w:rPr>
          <w:rFonts w:ascii="Avenir Next" w:hAnsi="Avenir Next"/>
          <w:sz w:val="24"/>
          <w:szCs w:val="24"/>
        </w:rPr>
      </w:pPr>
      <w:r>
        <w:rPr>
          <w:rFonts w:ascii="Avenir Next" w:hAnsi="Avenir Next"/>
          <w:b/>
          <w:bCs/>
          <w:sz w:val="24"/>
          <w:szCs w:val="24"/>
        </w:rPr>
        <w:fldChar w:fldCharType="end"/>
      </w:r>
      <w:r w:rsidRPr="00D03F4A">
        <w:rPr>
          <w:rFonts w:ascii="Avenir Next" w:hAnsi="Avenir Next"/>
          <w:sz w:val="24"/>
          <w:szCs w:val="24"/>
        </w:rPr>
        <w:t xml:space="preserve">The </w:t>
      </w:r>
      <w:proofErr w:type="spellStart"/>
      <w:r w:rsidRPr="00D03F4A">
        <w:rPr>
          <w:rFonts w:ascii="Avenir Next" w:hAnsi="Avenir Next"/>
          <w:sz w:val="24"/>
          <w:szCs w:val="24"/>
        </w:rPr>
        <w:t>LightHouse</w:t>
      </w:r>
      <w:proofErr w:type="spellEnd"/>
      <w:r w:rsidRPr="00D03F4A">
        <w:rPr>
          <w:rFonts w:ascii="Avenir Next" w:hAnsi="Avenir Next"/>
          <w:sz w:val="24"/>
          <w:szCs w:val="24"/>
        </w:rPr>
        <w:t xml:space="preserve"> for the Blind and Visually Impaired, which is a 501(c)(3) nonprofit organization based in San Francisco, is actively seeking sponsorships and support for the 2018 Holman Prize, including donations of equipment for the winner’s projects. To offer your support, contact </w:t>
      </w:r>
      <w:hyperlink r:id="rId18" w:history="1">
        <w:r w:rsidRPr="00D03F4A">
          <w:rPr>
            <w:rStyle w:val="Hyperlink"/>
            <w:rFonts w:ascii="Avenir Next" w:hAnsi="Avenir Next"/>
            <w:sz w:val="24"/>
            <w:szCs w:val="24"/>
          </w:rPr>
          <w:t>holman@lighthouse-sf.org</w:t>
        </w:r>
      </w:hyperlink>
      <w:r w:rsidRPr="00D03F4A">
        <w:rPr>
          <w:rFonts w:ascii="Avenir Next" w:hAnsi="Avenir Next"/>
          <w:sz w:val="24"/>
          <w:szCs w:val="24"/>
        </w:rPr>
        <w:t xml:space="preserve">. Individuals may donate any amount using </w:t>
      </w:r>
      <w:hyperlink r:id="rId19" w:history="1">
        <w:proofErr w:type="spellStart"/>
        <w:r w:rsidRPr="00D03F4A">
          <w:rPr>
            <w:rStyle w:val="Hyperlink"/>
            <w:rFonts w:ascii="Avenir Next" w:hAnsi="Avenir Next"/>
            <w:sz w:val="24"/>
            <w:szCs w:val="24"/>
          </w:rPr>
          <w:t>LightHouse’s</w:t>
        </w:r>
        <w:proofErr w:type="spellEnd"/>
        <w:r w:rsidRPr="00D03F4A">
          <w:rPr>
            <w:rStyle w:val="Hyperlink"/>
            <w:rFonts w:ascii="Avenir Next" w:hAnsi="Avenir Next"/>
            <w:sz w:val="24"/>
            <w:szCs w:val="24"/>
          </w:rPr>
          <w:t xml:space="preserve"> secure form</w:t>
        </w:r>
      </w:hyperlink>
      <w:r w:rsidRPr="00D03F4A">
        <w:rPr>
          <w:rFonts w:ascii="Avenir Next" w:hAnsi="Avenir Next"/>
          <w:sz w:val="24"/>
          <w:szCs w:val="24"/>
        </w:rPr>
        <w:t>. For sponsorship inquiries, email us or call +1 (415) 694-7333.</w:t>
      </w:r>
    </w:p>
    <w:p w14:paraId="04D00891" w14:textId="77777777" w:rsidR="00D62ADF" w:rsidRPr="00D03F4A" w:rsidRDefault="00D62ADF" w:rsidP="00D62ADF">
      <w:pPr>
        <w:spacing w:line="240" w:lineRule="auto"/>
        <w:jc w:val="left"/>
        <w:rPr>
          <w:rFonts w:ascii="Avenir Next" w:hAnsi="Avenir Next"/>
          <w:sz w:val="24"/>
          <w:szCs w:val="24"/>
        </w:rPr>
      </w:pPr>
      <w:r w:rsidRPr="00D03F4A">
        <w:rPr>
          <w:rFonts w:ascii="Avenir Next" w:hAnsi="Avenir Next"/>
          <w:b/>
          <w:bCs/>
          <w:sz w:val="24"/>
          <w:szCs w:val="24"/>
        </w:rPr>
        <w:t xml:space="preserve">About </w:t>
      </w:r>
      <w:proofErr w:type="spellStart"/>
      <w:r w:rsidRPr="00D03F4A">
        <w:rPr>
          <w:rFonts w:ascii="Avenir Next" w:hAnsi="Avenir Next"/>
          <w:b/>
          <w:bCs/>
          <w:sz w:val="24"/>
          <w:szCs w:val="24"/>
        </w:rPr>
        <w:t>LightHouse</w:t>
      </w:r>
      <w:proofErr w:type="spellEnd"/>
      <w:r w:rsidRPr="00D03F4A">
        <w:rPr>
          <w:rFonts w:ascii="Avenir Next" w:hAnsi="Avenir Next"/>
          <w:b/>
          <w:bCs/>
          <w:sz w:val="24"/>
          <w:szCs w:val="24"/>
        </w:rPr>
        <w:t xml:space="preserve"> for the Blind and Visually Impaired</w:t>
      </w:r>
    </w:p>
    <w:p w14:paraId="3BE557E0" w14:textId="77777777" w:rsidR="00D62ADF" w:rsidRDefault="00D62ADF" w:rsidP="00D62ADF">
      <w:pPr>
        <w:spacing w:line="240" w:lineRule="auto"/>
        <w:jc w:val="left"/>
        <w:rPr>
          <w:rFonts w:ascii="Avenir Next" w:hAnsi="Avenir Next"/>
          <w:sz w:val="24"/>
          <w:szCs w:val="24"/>
        </w:rPr>
      </w:pPr>
      <w:r w:rsidRPr="00D03F4A">
        <w:rPr>
          <w:rFonts w:ascii="Avenir Next" w:hAnsi="Avenir Next"/>
          <w:sz w:val="24"/>
          <w:szCs w:val="24"/>
        </w:rPr>
        <w:t xml:space="preserve">Founded in 1902, San Francisco’s </w:t>
      </w:r>
      <w:proofErr w:type="spellStart"/>
      <w:r w:rsidRPr="00D03F4A">
        <w:rPr>
          <w:rFonts w:ascii="Avenir Next" w:hAnsi="Avenir Next"/>
          <w:sz w:val="24"/>
          <w:szCs w:val="24"/>
        </w:rPr>
        <w:t>LightHouse</w:t>
      </w:r>
      <w:proofErr w:type="spellEnd"/>
      <w:r w:rsidRPr="00D03F4A">
        <w:rPr>
          <w:rFonts w:ascii="Avenir Next" w:hAnsi="Avenir Next"/>
          <w:sz w:val="24"/>
          <w:szCs w:val="24"/>
        </w:rPr>
        <w:t xml:space="preserve"> for the Blind and Visually Impaired promotes the independence, equality and self-reliance of people who are blind or have low vision. </w:t>
      </w:r>
      <w:proofErr w:type="spellStart"/>
      <w:r w:rsidRPr="00D03F4A">
        <w:rPr>
          <w:rFonts w:ascii="Avenir Next" w:hAnsi="Avenir Next"/>
          <w:sz w:val="24"/>
          <w:szCs w:val="24"/>
        </w:rPr>
        <w:t>LightHouse</w:t>
      </w:r>
      <w:proofErr w:type="spellEnd"/>
      <w:r w:rsidRPr="00D03F4A">
        <w:rPr>
          <w:rFonts w:ascii="Avenir Next" w:hAnsi="Avenir Next"/>
          <w:sz w:val="24"/>
          <w:szCs w:val="24"/>
        </w:rPr>
        <w:t xml:space="preserve"> offers blindness skills training and relevant services such as access to employment, education, government, information, recreation, transportation and the environment. </w:t>
      </w:r>
      <w:proofErr w:type="spellStart"/>
      <w:r w:rsidRPr="00D03F4A">
        <w:rPr>
          <w:rFonts w:ascii="Avenir Next" w:hAnsi="Avenir Next"/>
          <w:sz w:val="24"/>
          <w:szCs w:val="24"/>
        </w:rPr>
        <w:t>LightHouse</w:t>
      </w:r>
      <w:proofErr w:type="spellEnd"/>
      <w:r w:rsidRPr="00D03F4A">
        <w:rPr>
          <w:rFonts w:ascii="Avenir Next" w:hAnsi="Avenir Next"/>
          <w:sz w:val="24"/>
          <w:szCs w:val="24"/>
        </w:rPr>
        <w:t xml:space="preserve"> also pursues the development of new technology, encourages innovation, and amplifies the voices of blind individuals around the world. To receive services, volunteer or make a donation, visit </w:t>
      </w:r>
      <w:hyperlink r:id="rId20" w:history="1">
        <w:r w:rsidRPr="00D03F4A">
          <w:rPr>
            <w:rStyle w:val="Hyperlink"/>
            <w:rFonts w:ascii="Avenir Next" w:hAnsi="Avenir Next"/>
            <w:sz w:val="24"/>
            <w:szCs w:val="24"/>
          </w:rPr>
          <w:t>lighthouse-sf.org</w:t>
        </w:r>
      </w:hyperlink>
      <w:r w:rsidRPr="00D03F4A">
        <w:rPr>
          <w:rFonts w:ascii="Avenir Next" w:hAnsi="Avenir Next"/>
          <w:sz w:val="24"/>
          <w:szCs w:val="24"/>
        </w:rPr>
        <w:t>.</w:t>
      </w:r>
    </w:p>
    <w:p w14:paraId="686904DD" w14:textId="77777777" w:rsidR="00D62ADF" w:rsidRDefault="00D62ADF" w:rsidP="00D62ADF">
      <w:pPr>
        <w:spacing w:line="240" w:lineRule="auto"/>
        <w:jc w:val="left"/>
        <w:rPr>
          <w:rFonts w:ascii="Avenir Next" w:hAnsi="Avenir Next"/>
          <w:sz w:val="24"/>
          <w:szCs w:val="24"/>
        </w:rPr>
      </w:pPr>
    </w:p>
    <w:p w14:paraId="1FEC7FFC" w14:textId="77777777" w:rsidR="00D62ADF" w:rsidRDefault="00D62ADF" w:rsidP="00D62ADF">
      <w:pPr>
        <w:spacing w:after="0" w:line="240" w:lineRule="auto"/>
        <w:jc w:val="left"/>
        <w:rPr>
          <w:rFonts w:ascii="Avenir Next" w:hAnsi="Avenir Next"/>
          <w:b/>
          <w:sz w:val="24"/>
          <w:szCs w:val="24"/>
        </w:rPr>
      </w:pPr>
      <w:r w:rsidRPr="00302F92">
        <w:rPr>
          <w:rFonts w:ascii="Avenir Next" w:hAnsi="Avenir Next"/>
          <w:b/>
          <w:sz w:val="24"/>
          <w:szCs w:val="24"/>
        </w:rPr>
        <w:t>Press contact:</w:t>
      </w:r>
    </w:p>
    <w:p w14:paraId="4EF69706" w14:textId="77777777" w:rsidR="00D62ADF" w:rsidRPr="00302F92" w:rsidRDefault="00D62ADF" w:rsidP="00D62ADF">
      <w:pPr>
        <w:spacing w:after="0" w:line="240" w:lineRule="auto"/>
        <w:jc w:val="left"/>
        <w:rPr>
          <w:rFonts w:ascii="Avenir Next" w:hAnsi="Avenir Next"/>
          <w:b/>
          <w:sz w:val="24"/>
          <w:szCs w:val="24"/>
        </w:rPr>
      </w:pPr>
    </w:p>
    <w:p w14:paraId="650CAF06" w14:textId="77777777" w:rsidR="00D62ADF" w:rsidRPr="00302F92" w:rsidRDefault="00D62ADF" w:rsidP="00D62ADF">
      <w:pPr>
        <w:spacing w:after="0" w:line="240" w:lineRule="auto"/>
        <w:jc w:val="left"/>
        <w:rPr>
          <w:rFonts w:ascii="Avenir Next" w:hAnsi="Avenir Next"/>
          <w:b/>
          <w:sz w:val="24"/>
          <w:szCs w:val="24"/>
        </w:rPr>
      </w:pPr>
      <w:r w:rsidRPr="00302F92">
        <w:rPr>
          <w:rFonts w:ascii="Avenir Next" w:hAnsi="Avenir Next"/>
          <w:b/>
          <w:sz w:val="24"/>
          <w:szCs w:val="24"/>
        </w:rPr>
        <w:t>Will Butler, Director of Communications</w:t>
      </w:r>
    </w:p>
    <w:p w14:paraId="32A35DF6" w14:textId="77777777" w:rsidR="00D62ADF" w:rsidRDefault="00D62ADF" w:rsidP="00D62ADF">
      <w:pPr>
        <w:spacing w:after="0" w:line="240" w:lineRule="auto"/>
        <w:jc w:val="left"/>
        <w:rPr>
          <w:rFonts w:ascii="Avenir Next" w:hAnsi="Avenir Next"/>
          <w:b/>
          <w:sz w:val="24"/>
          <w:szCs w:val="24"/>
        </w:rPr>
      </w:pPr>
      <w:r w:rsidRPr="006F4596">
        <w:rPr>
          <w:rFonts w:ascii="Avenir Next" w:hAnsi="Avenir Next"/>
          <w:b/>
          <w:sz w:val="24"/>
          <w:szCs w:val="24"/>
        </w:rPr>
        <w:t>+1 (415) 855-1642</w:t>
      </w:r>
    </w:p>
    <w:p w14:paraId="4058659B" w14:textId="77777777" w:rsidR="00D62ADF" w:rsidRPr="00302F92" w:rsidRDefault="00D62ADF" w:rsidP="00D62ADF">
      <w:pPr>
        <w:spacing w:after="0" w:line="240" w:lineRule="auto"/>
        <w:jc w:val="left"/>
        <w:rPr>
          <w:rFonts w:ascii="Avenir Next" w:hAnsi="Avenir Next"/>
          <w:sz w:val="24"/>
          <w:szCs w:val="24"/>
        </w:rPr>
      </w:pPr>
      <w:r w:rsidRPr="00302F92">
        <w:rPr>
          <w:rFonts w:ascii="Avenir Next" w:hAnsi="Avenir Next"/>
          <w:b/>
          <w:sz w:val="24"/>
          <w:szCs w:val="24"/>
        </w:rPr>
        <w:t>press@lighthouse-sf.org</w:t>
      </w:r>
    </w:p>
    <w:p w14:paraId="1A3ED0D7" w14:textId="77777777" w:rsidR="00D62ADF" w:rsidRPr="00D03F4A" w:rsidRDefault="00D62ADF" w:rsidP="00D62ADF">
      <w:pPr>
        <w:spacing w:line="240" w:lineRule="auto"/>
        <w:jc w:val="left"/>
        <w:rPr>
          <w:rFonts w:ascii="Avenir Next" w:hAnsi="Avenir Next"/>
          <w:sz w:val="24"/>
          <w:szCs w:val="24"/>
        </w:rPr>
      </w:pPr>
    </w:p>
    <w:p w14:paraId="76DE804C" w14:textId="77777777" w:rsidR="00D62ADF" w:rsidRPr="00D03F4A" w:rsidRDefault="00D62ADF" w:rsidP="00D62ADF">
      <w:pPr>
        <w:spacing w:line="240" w:lineRule="auto"/>
        <w:jc w:val="left"/>
        <w:rPr>
          <w:rFonts w:ascii="Avenir Next" w:hAnsi="Avenir Next"/>
          <w:sz w:val="24"/>
          <w:szCs w:val="24"/>
        </w:rPr>
      </w:pPr>
      <w:r w:rsidRPr="00D03F4A">
        <w:rPr>
          <w:rFonts w:ascii="Avenir Next" w:hAnsi="Avenir Next"/>
          <w:sz w:val="24"/>
          <w:szCs w:val="24"/>
        </w:rPr>
        <w:br/>
      </w:r>
    </w:p>
    <w:p w14:paraId="50ECECA7" w14:textId="77777777" w:rsidR="00D62ADF" w:rsidRPr="00D03F4A" w:rsidRDefault="00D62ADF" w:rsidP="00D62ADF">
      <w:pPr>
        <w:spacing w:line="240" w:lineRule="auto"/>
        <w:jc w:val="left"/>
        <w:rPr>
          <w:rFonts w:ascii="Avenir Next" w:hAnsi="Avenir Next"/>
          <w:sz w:val="24"/>
          <w:szCs w:val="24"/>
        </w:rPr>
      </w:pPr>
    </w:p>
    <w:p w14:paraId="348C143C" w14:textId="03990DBC" w:rsidR="00F601D7" w:rsidRPr="000E6D1C" w:rsidRDefault="00F601D7" w:rsidP="000E6D1C">
      <w:pPr>
        <w:spacing w:line="240" w:lineRule="auto"/>
        <w:jc w:val="left"/>
        <w:rPr>
          <w:rFonts w:ascii="Avenir Next" w:hAnsi="Avenir Next"/>
          <w:sz w:val="24"/>
          <w:szCs w:val="24"/>
        </w:rPr>
      </w:pPr>
    </w:p>
    <w:sectPr w:rsidR="00F601D7" w:rsidRPr="000E6D1C" w:rsidSect="00AC4747">
      <w:headerReference w:type="default" r:id="rId21"/>
      <w:footerReference w:type="default" r:id="rId22"/>
      <w:headerReference w:type="first" r:id="rId23"/>
      <w:footerReference w:type="first" r:id="rId24"/>
      <w:pgSz w:w="12240" w:h="15840"/>
      <w:pgMar w:top="765"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FCF28" w14:textId="77777777" w:rsidR="00E92B7B" w:rsidRDefault="00E92B7B" w:rsidP="00953F72">
      <w:pPr>
        <w:spacing w:after="0" w:line="240" w:lineRule="auto"/>
      </w:pPr>
      <w:r>
        <w:separator/>
      </w:r>
    </w:p>
  </w:endnote>
  <w:endnote w:type="continuationSeparator" w:id="0">
    <w:p w14:paraId="302A1788" w14:textId="77777777" w:rsidR="00E92B7B" w:rsidRDefault="00E92B7B" w:rsidP="0095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venir Next">
    <w:panose1 w:val="020B0503020202020204"/>
    <w:charset w:val="00"/>
    <w:family w:val="auto"/>
    <w:pitch w:val="variable"/>
    <w:sig w:usb0="8000002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08340" w14:textId="375B5ED6" w:rsidR="00953F72" w:rsidRPr="00AC4747" w:rsidRDefault="00E92B7B" w:rsidP="00AC4747">
    <w:pPr>
      <w:pStyle w:val="p1"/>
      <w:jc w:val="center"/>
    </w:pPr>
    <w:hyperlink r:id="rId1" w:history="1">
      <w:r w:rsidR="00AC4747" w:rsidRPr="009B0121">
        <w:rPr>
          <w:rStyle w:val="Hyperlink"/>
          <w:rFonts w:ascii="Avenir Medium" w:hAnsi="Avenir Medium"/>
          <w:sz w:val="22"/>
          <w:szCs w:val="22"/>
        </w:rPr>
        <w:t>lighthouse-sf.org</w:t>
      </w:r>
    </w:hyperlink>
    <w:r w:rsidR="00AC4747">
      <w:rPr>
        <w:rFonts w:ascii="Avenir Medium" w:hAnsi="Avenir Medium"/>
        <w:sz w:val="22"/>
        <w:szCs w:val="22"/>
      </w:rPr>
      <w:t xml:space="preserve"> | </w:t>
    </w:r>
    <w:proofErr w:type="gramStart"/>
    <w:r w:rsidR="00D03F4A">
      <w:rPr>
        <w:rFonts w:ascii="Avenir Medium" w:hAnsi="Avenir Medium"/>
        <w:sz w:val="22"/>
        <w:szCs w:val="22"/>
      </w:rPr>
      <w:t>press</w:t>
    </w:r>
    <w:r w:rsidR="001D3B74">
      <w:rPr>
        <w:rFonts w:ascii="Avenir Medium" w:hAnsi="Avenir Medium"/>
        <w:sz w:val="22"/>
        <w:szCs w:val="22"/>
      </w:rPr>
      <w:t>@lighthouse-sf.org  |</w:t>
    </w:r>
    <w:proofErr w:type="gramEnd"/>
    <w:r w:rsidR="001D3B74">
      <w:rPr>
        <w:rFonts w:ascii="Avenir Medium" w:hAnsi="Avenir Medium"/>
        <w:sz w:val="22"/>
        <w:szCs w:val="22"/>
      </w:rPr>
      <w:t xml:space="preserve"> </w:t>
    </w:r>
    <w:r w:rsidR="00D30F4B" w:rsidRPr="00D30F4B">
      <w:rPr>
        <w:rFonts w:ascii="Avenir Medium" w:hAnsi="Avenir Medium"/>
        <w:sz w:val="22"/>
        <w:szCs w:val="22"/>
      </w:rPr>
      <w:t>+1 (415) 855-1642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56B6D" w14:textId="6815F4AD" w:rsidR="00AC4747" w:rsidRPr="00AC4747" w:rsidRDefault="00E92B7B" w:rsidP="00AC4747">
    <w:pPr>
      <w:pStyle w:val="p1"/>
      <w:jc w:val="center"/>
    </w:pPr>
    <w:hyperlink r:id="rId1" w:history="1">
      <w:r w:rsidR="00AC4747" w:rsidRPr="009B0121">
        <w:rPr>
          <w:rStyle w:val="Hyperlink"/>
          <w:rFonts w:ascii="Avenir Medium" w:hAnsi="Avenir Medium"/>
          <w:sz w:val="22"/>
          <w:szCs w:val="22"/>
        </w:rPr>
        <w:t>lighthouse-sf.org</w:t>
      </w:r>
    </w:hyperlink>
    <w:r w:rsidR="00AC4747">
      <w:rPr>
        <w:rFonts w:ascii="Avenir Medium" w:hAnsi="Avenir Medium"/>
        <w:sz w:val="22"/>
        <w:szCs w:val="22"/>
      </w:rPr>
      <w:t xml:space="preserve"> | </w:t>
    </w:r>
    <w:proofErr w:type="gramStart"/>
    <w:r w:rsidR="00D03F4A">
      <w:rPr>
        <w:rFonts w:ascii="Avenir Medium" w:hAnsi="Avenir Medium"/>
        <w:sz w:val="22"/>
        <w:szCs w:val="22"/>
      </w:rPr>
      <w:t>press</w:t>
    </w:r>
    <w:r w:rsidR="006A5556">
      <w:rPr>
        <w:rFonts w:ascii="Avenir Medium" w:hAnsi="Avenir Medium"/>
        <w:sz w:val="22"/>
        <w:szCs w:val="22"/>
      </w:rPr>
      <w:t>@lighthouse-sf.org  |</w:t>
    </w:r>
    <w:proofErr w:type="gramEnd"/>
    <w:r w:rsidR="006A5556">
      <w:rPr>
        <w:rFonts w:ascii="Avenir Medium" w:hAnsi="Avenir Medium"/>
        <w:sz w:val="22"/>
        <w:szCs w:val="22"/>
      </w:rPr>
      <w:t xml:space="preserve"> </w:t>
    </w:r>
    <w:r w:rsidR="00D30F4B" w:rsidRPr="00D30F4B">
      <w:rPr>
        <w:rFonts w:ascii="Avenir Medium" w:hAnsi="Avenir Medium"/>
        <w:sz w:val="22"/>
        <w:szCs w:val="22"/>
      </w:rPr>
      <w:t>+1 (415) 855-1642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CC98B" w14:textId="77777777" w:rsidR="00E92B7B" w:rsidRDefault="00E92B7B" w:rsidP="00953F72">
      <w:pPr>
        <w:spacing w:after="0" w:line="240" w:lineRule="auto"/>
      </w:pPr>
      <w:r>
        <w:separator/>
      </w:r>
    </w:p>
  </w:footnote>
  <w:footnote w:type="continuationSeparator" w:id="0">
    <w:p w14:paraId="116725AC" w14:textId="77777777" w:rsidR="00E92B7B" w:rsidRDefault="00E92B7B" w:rsidP="00953F7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1B760" w14:textId="1936E4B4" w:rsidR="00953F72" w:rsidRDefault="00953F72" w:rsidP="003427C5">
    <w:pPr>
      <w:pStyle w:val="Header"/>
      <w:ind w:left="990" w:firstLine="180"/>
    </w:pPr>
  </w:p>
  <w:p w14:paraId="01E852D5" w14:textId="77777777" w:rsidR="00953F72" w:rsidRDefault="00953F7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30022" w14:textId="21820B0D" w:rsidR="009B0121" w:rsidRDefault="009B0121" w:rsidP="009B0121">
    <w:pPr>
      <w:spacing w:after="0" w:line="240" w:lineRule="auto"/>
      <w:jc w:val="left"/>
      <w:rPr>
        <w:rFonts w:ascii="Avenir Next" w:hAnsi="Avenir Next"/>
        <w:b/>
        <w:sz w:val="24"/>
        <w:szCs w:val="24"/>
      </w:rPr>
    </w:pPr>
    <w:r>
      <w:rPr>
        <w:rFonts w:ascii="Avenir Next" w:hAnsi="Avenir Next"/>
        <w:b/>
        <w:noProof/>
        <w:sz w:val="24"/>
        <w:szCs w:val="24"/>
      </w:rPr>
      <w:drawing>
        <wp:anchor distT="0" distB="0" distL="114300" distR="114300" simplePos="0" relativeHeight="251658240" behindDoc="0" locked="0" layoutInCell="1" allowOverlap="1" wp14:anchorId="4899F6FC" wp14:editId="62E2EB80">
          <wp:simplePos x="0" y="0"/>
          <wp:positionH relativeFrom="margin">
            <wp:posOffset>4359275</wp:posOffset>
          </wp:positionH>
          <wp:positionV relativeFrom="margin">
            <wp:posOffset>-1100455</wp:posOffset>
          </wp:positionV>
          <wp:extent cx="1842770" cy="948690"/>
          <wp:effectExtent l="0" t="0" r="1143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_Logo_Vertical_RGB_C.png"/>
                  <pic:cNvPicPr/>
                </pic:nvPicPr>
                <pic:blipFill>
                  <a:blip r:embed="rId1">
                    <a:extLst>
                      <a:ext uri="{28A0092B-C50C-407E-A947-70E740481C1C}">
                        <a14:useLocalDpi xmlns:a14="http://schemas.microsoft.com/office/drawing/2010/main" val="0"/>
                      </a:ext>
                    </a:extLst>
                  </a:blip>
                  <a:stretch>
                    <a:fillRect/>
                  </a:stretch>
                </pic:blipFill>
                <pic:spPr>
                  <a:xfrm>
                    <a:off x="0" y="0"/>
                    <a:ext cx="1842770" cy="948690"/>
                  </a:xfrm>
                  <a:prstGeom prst="rect">
                    <a:avLst/>
                  </a:prstGeom>
                </pic:spPr>
              </pic:pic>
            </a:graphicData>
          </a:graphic>
          <wp14:sizeRelH relativeFrom="margin">
            <wp14:pctWidth>0</wp14:pctWidth>
          </wp14:sizeRelH>
          <wp14:sizeRelV relativeFrom="margin">
            <wp14:pctHeight>0</wp14:pctHeight>
          </wp14:sizeRelV>
        </wp:anchor>
      </w:drawing>
    </w:r>
    <w:r>
      <w:rPr>
        <w:rFonts w:ascii="Avenir Next" w:hAnsi="Avenir Next"/>
        <w:b/>
        <w:sz w:val="24"/>
        <w:szCs w:val="24"/>
      </w:rPr>
      <w:t>CONTACT:</w:t>
    </w:r>
  </w:p>
  <w:p w14:paraId="14E3012B" w14:textId="77777777" w:rsidR="009B0121" w:rsidRPr="00F762E9" w:rsidRDefault="009B0121" w:rsidP="009B0121">
    <w:pPr>
      <w:spacing w:after="0" w:line="240" w:lineRule="auto"/>
      <w:jc w:val="left"/>
      <w:rPr>
        <w:rFonts w:ascii="Avenir Next" w:hAnsi="Avenir Next"/>
        <w:b/>
        <w:sz w:val="24"/>
        <w:szCs w:val="24"/>
      </w:rPr>
    </w:pPr>
  </w:p>
  <w:p w14:paraId="5E48ECB8" w14:textId="0EAFA387" w:rsidR="009B0121" w:rsidRPr="00F762E9" w:rsidRDefault="009B0121" w:rsidP="009B0121">
    <w:pPr>
      <w:spacing w:after="0" w:line="240" w:lineRule="auto"/>
      <w:jc w:val="left"/>
      <w:rPr>
        <w:rFonts w:ascii="Avenir Next" w:hAnsi="Avenir Next"/>
        <w:b/>
        <w:sz w:val="24"/>
        <w:szCs w:val="24"/>
      </w:rPr>
    </w:pPr>
    <w:r w:rsidRPr="00F762E9">
      <w:rPr>
        <w:rFonts w:ascii="Avenir Next" w:hAnsi="Avenir Next"/>
        <w:b/>
        <w:sz w:val="24"/>
        <w:szCs w:val="24"/>
      </w:rPr>
      <w:t>Will Butler, Director of Communications</w:t>
    </w:r>
  </w:p>
  <w:p w14:paraId="2EAE3CEA" w14:textId="77777777" w:rsidR="009B0121" w:rsidRDefault="009B0121" w:rsidP="009B0121">
    <w:pPr>
      <w:spacing w:after="0" w:line="240" w:lineRule="auto"/>
      <w:jc w:val="left"/>
      <w:rPr>
        <w:rFonts w:ascii="Avenir Next" w:hAnsi="Avenir Next"/>
        <w:b/>
        <w:sz w:val="24"/>
        <w:szCs w:val="24"/>
      </w:rPr>
    </w:pPr>
    <w:r w:rsidRPr="00D30F4B">
      <w:rPr>
        <w:rFonts w:ascii="Avenir Next" w:hAnsi="Avenir Next"/>
        <w:b/>
        <w:sz w:val="24"/>
        <w:szCs w:val="24"/>
      </w:rPr>
      <w:t>+1 (415) 855-1642</w:t>
    </w:r>
  </w:p>
  <w:p w14:paraId="6D63B053" w14:textId="77777777" w:rsidR="009B0121" w:rsidRDefault="00E92B7B" w:rsidP="009B0121">
    <w:pPr>
      <w:spacing w:after="0" w:line="240" w:lineRule="auto"/>
      <w:jc w:val="left"/>
      <w:rPr>
        <w:rFonts w:ascii="Avenir Next" w:hAnsi="Avenir Next"/>
        <w:b/>
        <w:sz w:val="24"/>
        <w:szCs w:val="24"/>
      </w:rPr>
    </w:pPr>
    <w:hyperlink r:id="rId2" w:history="1">
      <w:r w:rsidR="009B0121" w:rsidRPr="001C1099">
        <w:rPr>
          <w:rStyle w:val="Hyperlink"/>
          <w:rFonts w:ascii="Avenir Next" w:hAnsi="Avenir Next"/>
          <w:b/>
          <w:sz w:val="24"/>
          <w:szCs w:val="24"/>
        </w:rPr>
        <w:t>press@lighthouse-sf.org</w:t>
      </w:r>
    </w:hyperlink>
  </w:p>
  <w:p w14:paraId="225D36E0" w14:textId="24705FC2" w:rsidR="00AC4747" w:rsidRDefault="00AC4747" w:rsidP="00AC474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08"/>
    <w:rsid w:val="000E6D1C"/>
    <w:rsid w:val="001D3B74"/>
    <w:rsid w:val="002037CB"/>
    <w:rsid w:val="0024628B"/>
    <w:rsid w:val="00275EA3"/>
    <w:rsid w:val="002C0E7E"/>
    <w:rsid w:val="002C351E"/>
    <w:rsid w:val="002E50B8"/>
    <w:rsid w:val="00331BB6"/>
    <w:rsid w:val="003427C5"/>
    <w:rsid w:val="003722A6"/>
    <w:rsid w:val="003B22D9"/>
    <w:rsid w:val="00490619"/>
    <w:rsid w:val="004D1D6B"/>
    <w:rsid w:val="005400A9"/>
    <w:rsid w:val="00580967"/>
    <w:rsid w:val="0058459D"/>
    <w:rsid w:val="005F5308"/>
    <w:rsid w:val="005F7DFD"/>
    <w:rsid w:val="00617450"/>
    <w:rsid w:val="006A5556"/>
    <w:rsid w:val="006D70BF"/>
    <w:rsid w:val="006F5268"/>
    <w:rsid w:val="007307B6"/>
    <w:rsid w:val="007349CC"/>
    <w:rsid w:val="00735950"/>
    <w:rsid w:val="00776C26"/>
    <w:rsid w:val="007D3491"/>
    <w:rsid w:val="008A6D57"/>
    <w:rsid w:val="009064B5"/>
    <w:rsid w:val="00953F72"/>
    <w:rsid w:val="00974AF5"/>
    <w:rsid w:val="009B0121"/>
    <w:rsid w:val="00A8508E"/>
    <w:rsid w:val="00AC4747"/>
    <w:rsid w:val="00C82D82"/>
    <w:rsid w:val="00C906B0"/>
    <w:rsid w:val="00CA1134"/>
    <w:rsid w:val="00CC72B8"/>
    <w:rsid w:val="00D03F4A"/>
    <w:rsid w:val="00D30F4B"/>
    <w:rsid w:val="00D62ADF"/>
    <w:rsid w:val="00D93B7C"/>
    <w:rsid w:val="00DA7C13"/>
    <w:rsid w:val="00E92B7B"/>
    <w:rsid w:val="00E958EF"/>
    <w:rsid w:val="00EC371A"/>
    <w:rsid w:val="00EE0505"/>
    <w:rsid w:val="00EE7488"/>
    <w:rsid w:val="00EF39B2"/>
    <w:rsid w:val="00F06656"/>
    <w:rsid w:val="00F174CC"/>
    <w:rsid w:val="00F55485"/>
    <w:rsid w:val="00F601D7"/>
    <w:rsid w:val="00F762E9"/>
    <w:rsid w:val="00FA6599"/>
    <w:rsid w:val="00FF2F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E59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3F72"/>
  </w:style>
  <w:style w:type="paragraph" w:styleId="Heading1">
    <w:name w:val="heading 1"/>
    <w:basedOn w:val="Normal"/>
    <w:next w:val="Normal"/>
    <w:link w:val="Heading1Char"/>
    <w:uiPriority w:val="9"/>
    <w:qFormat/>
    <w:rsid w:val="00953F7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53F72"/>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53F7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53F7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53F72"/>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953F72"/>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953F72"/>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953F72"/>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953F72"/>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72"/>
    <w:rPr>
      <w:smallCaps/>
      <w:spacing w:val="5"/>
      <w:sz w:val="32"/>
      <w:szCs w:val="32"/>
    </w:rPr>
  </w:style>
  <w:style w:type="character" w:customStyle="1" w:styleId="Heading2Char">
    <w:name w:val="Heading 2 Char"/>
    <w:basedOn w:val="DefaultParagraphFont"/>
    <w:link w:val="Heading2"/>
    <w:uiPriority w:val="9"/>
    <w:semiHidden/>
    <w:rsid w:val="00953F72"/>
    <w:rPr>
      <w:smallCaps/>
      <w:spacing w:val="5"/>
      <w:sz w:val="28"/>
      <w:szCs w:val="28"/>
    </w:rPr>
  </w:style>
  <w:style w:type="character" w:customStyle="1" w:styleId="Heading3Char">
    <w:name w:val="Heading 3 Char"/>
    <w:basedOn w:val="DefaultParagraphFont"/>
    <w:link w:val="Heading3"/>
    <w:uiPriority w:val="9"/>
    <w:semiHidden/>
    <w:rsid w:val="00953F72"/>
    <w:rPr>
      <w:smallCaps/>
      <w:spacing w:val="5"/>
      <w:sz w:val="24"/>
      <w:szCs w:val="24"/>
    </w:rPr>
  </w:style>
  <w:style w:type="character" w:customStyle="1" w:styleId="Heading4Char">
    <w:name w:val="Heading 4 Char"/>
    <w:basedOn w:val="DefaultParagraphFont"/>
    <w:link w:val="Heading4"/>
    <w:uiPriority w:val="9"/>
    <w:semiHidden/>
    <w:rsid w:val="00953F72"/>
    <w:rPr>
      <w:smallCaps/>
      <w:spacing w:val="10"/>
      <w:sz w:val="22"/>
      <w:szCs w:val="22"/>
    </w:rPr>
  </w:style>
  <w:style w:type="character" w:customStyle="1" w:styleId="Heading5Char">
    <w:name w:val="Heading 5 Char"/>
    <w:basedOn w:val="DefaultParagraphFont"/>
    <w:link w:val="Heading5"/>
    <w:uiPriority w:val="9"/>
    <w:semiHidden/>
    <w:rsid w:val="00953F72"/>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953F72"/>
    <w:rPr>
      <w:smallCaps/>
      <w:color w:val="ED7D31" w:themeColor="accent2"/>
      <w:spacing w:val="5"/>
      <w:sz w:val="22"/>
    </w:rPr>
  </w:style>
  <w:style w:type="character" w:customStyle="1" w:styleId="Heading7Char">
    <w:name w:val="Heading 7 Char"/>
    <w:basedOn w:val="DefaultParagraphFont"/>
    <w:link w:val="Heading7"/>
    <w:uiPriority w:val="9"/>
    <w:semiHidden/>
    <w:rsid w:val="00953F72"/>
    <w:rPr>
      <w:b/>
      <w:smallCaps/>
      <w:color w:val="ED7D31" w:themeColor="accent2"/>
      <w:spacing w:val="10"/>
    </w:rPr>
  </w:style>
  <w:style w:type="character" w:customStyle="1" w:styleId="Heading8Char">
    <w:name w:val="Heading 8 Char"/>
    <w:basedOn w:val="DefaultParagraphFont"/>
    <w:link w:val="Heading8"/>
    <w:uiPriority w:val="9"/>
    <w:semiHidden/>
    <w:rsid w:val="00953F72"/>
    <w:rPr>
      <w:b/>
      <w:i/>
      <w:smallCaps/>
      <w:color w:val="C45911" w:themeColor="accent2" w:themeShade="BF"/>
    </w:rPr>
  </w:style>
  <w:style w:type="character" w:customStyle="1" w:styleId="Heading9Char">
    <w:name w:val="Heading 9 Char"/>
    <w:basedOn w:val="DefaultParagraphFont"/>
    <w:link w:val="Heading9"/>
    <w:uiPriority w:val="9"/>
    <w:semiHidden/>
    <w:rsid w:val="00953F72"/>
    <w:rPr>
      <w:b/>
      <w:i/>
      <w:smallCaps/>
      <w:color w:val="823B0B" w:themeColor="accent2" w:themeShade="7F"/>
    </w:rPr>
  </w:style>
  <w:style w:type="paragraph" w:styleId="Caption">
    <w:name w:val="caption"/>
    <w:basedOn w:val="Normal"/>
    <w:next w:val="Normal"/>
    <w:uiPriority w:val="35"/>
    <w:semiHidden/>
    <w:unhideWhenUsed/>
    <w:qFormat/>
    <w:rsid w:val="00953F72"/>
    <w:rPr>
      <w:b/>
      <w:bCs/>
      <w:caps/>
      <w:sz w:val="16"/>
      <w:szCs w:val="18"/>
    </w:rPr>
  </w:style>
  <w:style w:type="paragraph" w:styleId="Title">
    <w:name w:val="Title"/>
    <w:basedOn w:val="Normal"/>
    <w:next w:val="Normal"/>
    <w:link w:val="TitleChar"/>
    <w:uiPriority w:val="10"/>
    <w:qFormat/>
    <w:rsid w:val="00953F72"/>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953F72"/>
    <w:rPr>
      <w:smallCaps/>
      <w:sz w:val="48"/>
      <w:szCs w:val="48"/>
    </w:rPr>
  </w:style>
  <w:style w:type="paragraph" w:styleId="Subtitle">
    <w:name w:val="Subtitle"/>
    <w:basedOn w:val="Normal"/>
    <w:next w:val="Normal"/>
    <w:link w:val="SubtitleChar"/>
    <w:uiPriority w:val="11"/>
    <w:qFormat/>
    <w:rsid w:val="00953F7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953F72"/>
    <w:rPr>
      <w:rFonts w:asciiTheme="majorHAnsi" w:eastAsiaTheme="majorEastAsia" w:hAnsiTheme="majorHAnsi" w:cstheme="majorBidi"/>
      <w:szCs w:val="22"/>
    </w:rPr>
  </w:style>
  <w:style w:type="character" w:styleId="Strong">
    <w:name w:val="Strong"/>
    <w:uiPriority w:val="22"/>
    <w:qFormat/>
    <w:rsid w:val="00953F72"/>
    <w:rPr>
      <w:b/>
      <w:color w:val="ED7D31" w:themeColor="accent2"/>
    </w:rPr>
  </w:style>
  <w:style w:type="character" w:styleId="Emphasis">
    <w:name w:val="Emphasis"/>
    <w:uiPriority w:val="20"/>
    <w:qFormat/>
    <w:rsid w:val="00953F72"/>
    <w:rPr>
      <w:b/>
      <w:i/>
      <w:spacing w:val="10"/>
    </w:rPr>
  </w:style>
  <w:style w:type="paragraph" w:styleId="NoSpacing">
    <w:name w:val="No Spacing"/>
    <w:basedOn w:val="Normal"/>
    <w:link w:val="NoSpacingChar"/>
    <w:uiPriority w:val="1"/>
    <w:qFormat/>
    <w:rsid w:val="00953F72"/>
    <w:pPr>
      <w:spacing w:after="0" w:line="240" w:lineRule="auto"/>
    </w:pPr>
  </w:style>
  <w:style w:type="character" w:customStyle="1" w:styleId="NoSpacingChar">
    <w:name w:val="No Spacing Char"/>
    <w:basedOn w:val="DefaultParagraphFont"/>
    <w:link w:val="NoSpacing"/>
    <w:uiPriority w:val="1"/>
    <w:rsid w:val="00953F72"/>
  </w:style>
  <w:style w:type="paragraph" w:styleId="ListParagraph">
    <w:name w:val="List Paragraph"/>
    <w:basedOn w:val="Normal"/>
    <w:uiPriority w:val="34"/>
    <w:qFormat/>
    <w:rsid w:val="00953F72"/>
    <w:pPr>
      <w:ind w:left="720"/>
      <w:contextualSpacing/>
    </w:pPr>
  </w:style>
  <w:style w:type="paragraph" w:styleId="Quote">
    <w:name w:val="Quote"/>
    <w:basedOn w:val="Normal"/>
    <w:next w:val="Normal"/>
    <w:link w:val="QuoteChar"/>
    <w:uiPriority w:val="29"/>
    <w:qFormat/>
    <w:rsid w:val="00953F72"/>
    <w:rPr>
      <w:i/>
    </w:rPr>
  </w:style>
  <w:style w:type="character" w:customStyle="1" w:styleId="QuoteChar">
    <w:name w:val="Quote Char"/>
    <w:basedOn w:val="DefaultParagraphFont"/>
    <w:link w:val="Quote"/>
    <w:uiPriority w:val="29"/>
    <w:rsid w:val="00953F72"/>
    <w:rPr>
      <w:i/>
    </w:rPr>
  </w:style>
  <w:style w:type="paragraph" w:styleId="IntenseQuote">
    <w:name w:val="Intense Quote"/>
    <w:basedOn w:val="Normal"/>
    <w:next w:val="Normal"/>
    <w:link w:val="IntenseQuoteChar"/>
    <w:uiPriority w:val="30"/>
    <w:qFormat/>
    <w:rsid w:val="00953F72"/>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53F72"/>
    <w:rPr>
      <w:b/>
      <w:i/>
      <w:color w:val="FFFFFF" w:themeColor="background1"/>
      <w:shd w:val="clear" w:color="auto" w:fill="ED7D31" w:themeFill="accent2"/>
    </w:rPr>
  </w:style>
  <w:style w:type="character" w:styleId="SubtleEmphasis">
    <w:name w:val="Subtle Emphasis"/>
    <w:uiPriority w:val="19"/>
    <w:qFormat/>
    <w:rsid w:val="00953F72"/>
    <w:rPr>
      <w:i/>
    </w:rPr>
  </w:style>
  <w:style w:type="character" w:styleId="IntenseEmphasis">
    <w:name w:val="Intense Emphasis"/>
    <w:uiPriority w:val="21"/>
    <w:qFormat/>
    <w:rsid w:val="00953F72"/>
    <w:rPr>
      <w:b/>
      <w:i/>
      <w:color w:val="ED7D31" w:themeColor="accent2"/>
      <w:spacing w:val="10"/>
    </w:rPr>
  </w:style>
  <w:style w:type="character" w:styleId="SubtleReference">
    <w:name w:val="Subtle Reference"/>
    <w:uiPriority w:val="31"/>
    <w:qFormat/>
    <w:rsid w:val="00953F72"/>
    <w:rPr>
      <w:b/>
    </w:rPr>
  </w:style>
  <w:style w:type="character" w:styleId="IntenseReference">
    <w:name w:val="Intense Reference"/>
    <w:uiPriority w:val="32"/>
    <w:qFormat/>
    <w:rsid w:val="00953F72"/>
    <w:rPr>
      <w:b/>
      <w:bCs/>
      <w:smallCaps/>
      <w:spacing w:val="5"/>
      <w:sz w:val="22"/>
      <w:szCs w:val="22"/>
      <w:u w:val="single"/>
    </w:rPr>
  </w:style>
  <w:style w:type="character" w:styleId="BookTitle">
    <w:name w:val="Book Title"/>
    <w:uiPriority w:val="33"/>
    <w:qFormat/>
    <w:rsid w:val="00953F7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53F72"/>
    <w:pPr>
      <w:outlineLvl w:val="9"/>
    </w:pPr>
  </w:style>
  <w:style w:type="paragraph" w:styleId="Header">
    <w:name w:val="header"/>
    <w:basedOn w:val="Normal"/>
    <w:link w:val="HeaderChar"/>
    <w:uiPriority w:val="99"/>
    <w:unhideWhenUsed/>
    <w:rsid w:val="0095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F72"/>
  </w:style>
  <w:style w:type="paragraph" w:styleId="Footer">
    <w:name w:val="footer"/>
    <w:basedOn w:val="Normal"/>
    <w:link w:val="FooterChar"/>
    <w:uiPriority w:val="99"/>
    <w:unhideWhenUsed/>
    <w:rsid w:val="0095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F72"/>
  </w:style>
  <w:style w:type="paragraph" w:customStyle="1" w:styleId="p1">
    <w:name w:val="p1"/>
    <w:basedOn w:val="Normal"/>
    <w:rsid w:val="00AC4747"/>
    <w:pPr>
      <w:spacing w:after="0" w:line="240" w:lineRule="auto"/>
      <w:jc w:val="left"/>
    </w:pPr>
    <w:rPr>
      <w:rFonts w:ascii="Times New Roman" w:eastAsiaTheme="minorHAnsi" w:hAnsi="Times New Roman" w:cs="Times New Roman"/>
      <w:sz w:val="24"/>
      <w:szCs w:val="24"/>
    </w:rPr>
  </w:style>
  <w:style w:type="paragraph" w:customStyle="1" w:styleId="p2">
    <w:name w:val="p2"/>
    <w:basedOn w:val="Normal"/>
    <w:rsid w:val="00AC4747"/>
    <w:pPr>
      <w:spacing w:after="0" w:line="240" w:lineRule="auto"/>
      <w:jc w:val="left"/>
    </w:pPr>
    <w:rPr>
      <w:rFonts w:ascii="Arial" w:eastAsiaTheme="minorHAnsi" w:hAnsi="Arial" w:cs="Arial"/>
      <w:color w:val="424242"/>
    </w:rPr>
  </w:style>
  <w:style w:type="paragraph" w:customStyle="1" w:styleId="p3">
    <w:name w:val="p3"/>
    <w:basedOn w:val="Normal"/>
    <w:rsid w:val="00AC4747"/>
    <w:pPr>
      <w:spacing w:after="0" w:line="240" w:lineRule="auto"/>
      <w:jc w:val="left"/>
    </w:pPr>
    <w:rPr>
      <w:rFonts w:ascii="Times New Roman" w:eastAsiaTheme="minorHAnsi" w:hAnsi="Times New Roman" w:cs="Times New Roman"/>
      <w:sz w:val="22"/>
      <w:szCs w:val="22"/>
    </w:rPr>
  </w:style>
  <w:style w:type="paragraph" w:customStyle="1" w:styleId="p4">
    <w:name w:val="p4"/>
    <w:basedOn w:val="Normal"/>
    <w:rsid w:val="00AC4747"/>
    <w:pPr>
      <w:spacing w:after="0" w:line="240" w:lineRule="auto"/>
      <w:jc w:val="left"/>
    </w:pPr>
    <w:rPr>
      <w:rFonts w:ascii="Times" w:eastAsiaTheme="minorHAnsi" w:hAnsi="Times" w:cs="Times New Roman"/>
      <w:sz w:val="24"/>
      <w:szCs w:val="24"/>
    </w:rPr>
  </w:style>
  <w:style w:type="paragraph" w:customStyle="1" w:styleId="p5">
    <w:name w:val="p5"/>
    <w:basedOn w:val="Normal"/>
    <w:rsid w:val="00AC4747"/>
    <w:pPr>
      <w:spacing w:after="0" w:line="240" w:lineRule="auto"/>
      <w:jc w:val="left"/>
    </w:pPr>
    <w:rPr>
      <w:rFonts w:ascii="Times New Roman" w:eastAsiaTheme="minorHAnsi" w:hAnsi="Times New Roman" w:cs="Times New Roman"/>
      <w:color w:val="0563C1"/>
      <w:sz w:val="24"/>
      <w:szCs w:val="24"/>
    </w:rPr>
  </w:style>
  <w:style w:type="character" w:customStyle="1" w:styleId="s2">
    <w:name w:val="s2"/>
    <w:basedOn w:val="DefaultParagraphFont"/>
    <w:rsid w:val="00AC4747"/>
    <w:rPr>
      <w:color w:val="0563C1"/>
      <w:u w:val="single"/>
    </w:rPr>
  </w:style>
  <w:style w:type="character" w:customStyle="1" w:styleId="s3">
    <w:name w:val="s3"/>
    <w:basedOn w:val="DefaultParagraphFont"/>
    <w:rsid w:val="00AC4747"/>
    <w:rPr>
      <w:color w:val="0563C1"/>
      <w:u w:val="single"/>
    </w:rPr>
  </w:style>
  <w:style w:type="character" w:customStyle="1" w:styleId="s4">
    <w:name w:val="s4"/>
    <w:basedOn w:val="DefaultParagraphFont"/>
    <w:rsid w:val="00AC4747"/>
    <w:rPr>
      <w:rFonts w:ascii="Times" w:hAnsi="Times" w:hint="default"/>
      <w:color w:val="0563C1"/>
      <w:sz w:val="24"/>
      <w:szCs w:val="24"/>
      <w:u w:val="single"/>
    </w:rPr>
  </w:style>
  <w:style w:type="character" w:customStyle="1" w:styleId="s5">
    <w:name w:val="s5"/>
    <w:basedOn w:val="DefaultParagraphFont"/>
    <w:rsid w:val="00AC4747"/>
    <w:rPr>
      <w:u w:val="single"/>
    </w:rPr>
  </w:style>
  <w:style w:type="character" w:customStyle="1" w:styleId="s1">
    <w:name w:val="s1"/>
    <w:basedOn w:val="DefaultParagraphFont"/>
    <w:rsid w:val="00AC4747"/>
  </w:style>
  <w:style w:type="character" w:styleId="Hyperlink">
    <w:name w:val="Hyperlink"/>
    <w:basedOn w:val="DefaultParagraphFont"/>
    <w:uiPriority w:val="99"/>
    <w:unhideWhenUsed/>
    <w:rsid w:val="00AC4747"/>
    <w:rPr>
      <w:color w:val="0000FF"/>
      <w:u w:val="single"/>
    </w:rPr>
  </w:style>
  <w:style w:type="character" w:styleId="FollowedHyperlink">
    <w:name w:val="FollowedHyperlink"/>
    <w:basedOn w:val="DefaultParagraphFont"/>
    <w:uiPriority w:val="99"/>
    <w:semiHidden/>
    <w:unhideWhenUsed/>
    <w:rsid w:val="00A850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86516">
      <w:bodyDiv w:val="1"/>
      <w:marLeft w:val="0"/>
      <w:marRight w:val="0"/>
      <w:marTop w:val="0"/>
      <w:marBottom w:val="0"/>
      <w:divBdr>
        <w:top w:val="none" w:sz="0" w:space="0" w:color="auto"/>
        <w:left w:val="none" w:sz="0" w:space="0" w:color="auto"/>
        <w:bottom w:val="none" w:sz="0" w:space="0" w:color="auto"/>
        <w:right w:val="none" w:sz="0" w:space="0" w:color="auto"/>
      </w:divBdr>
    </w:div>
    <w:div w:id="273565227">
      <w:bodyDiv w:val="1"/>
      <w:marLeft w:val="0"/>
      <w:marRight w:val="0"/>
      <w:marTop w:val="0"/>
      <w:marBottom w:val="0"/>
      <w:divBdr>
        <w:top w:val="none" w:sz="0" w:space="0" w:color="auto"/>
        <w:left w:val="none" w:sz="0" w:space="0" w:color="auto"/>
        <w:bottom w:val="none" w:sz="0" w:space="0" w:color="auto"/>
        <w:right w:val="none" w:sz="0" w:space="0" w:color="auto"/>
      </w:divBdr>
    </w:div>
    <w:div w:id="351339614">
      <w:bodyDiv w:val="1"/>
      <w:marLeft w:val="0"/>
      <w:marRight w:val="0"/>
      <w:marTop w:val="0"/>
      <w:marBottom w:val="0"/>
      <w:divBdr>
        <w:top w:val="none" w:sz="0" w:space="0" w:color="auto"/>
        <w:left w:val="none" w:sz="0" w:space="0" w:color="auto"/>
        <w:bottom w:val="none" w:sz="0" w:space="0" w:color="auto"/>
        <w:right w:val="none" w:sz="0" w:space="0" w:color="auto"/>
      </w:divBdr>
    </w:div>
    <w:div w:id="468784496">
      <w:bodyDiv w:val="1"/>
      <w:marLeft w:val="0"/>
      <w:marRight w:val="0"/>
      <w:marTop w:val="0"/>
      <w:marBottom w:val="0"/>
      <w:divBdr>
        <w:top w:val="none" w:sz="0" w:space="0" w:color="auto"/>
        <w:left w:val="none" w:sz="0" w:space="0" w:color="auto"/>
        <w:bottom w:val="none" w:sz="0" w:space="0" w:color="auto"/>
        <w:right w:val="none" w:sz="0" w:space="0" w:color="auto"/>
      </w:divBdr>
    </w:div>
    <w:div w:id="611548691">
      <w:bodyDiv w:val="1"/>
      <w:marLeft w:val="0"/>
      <w:marRight w:val="0"/>
      <w:marTop w:val="0"/>
      <w:marBottom w:val="0"/>
      <w:divBdr>
        <w:top w:val="none" w:sz="0" w:space="0" w:color="auto"/>
        <w:left w:val="none" w:sz="0" w:space="0" w:color="auto"/>
        <w:bottom w:val="none" w:sz="0" w:space="0" w:color="auto"/>
        <w:right w:val="none" w:sz="0" w:space="0" w:color="auto"/>
      </w:divBdr>
    </w:div>
    <w:div w:id="731930766">
      <w:bodyDiv w:val="1"/>
      <w:marLeft w:val="0"/>
      <w:marRight w:val="0"/>
      <w:marTop w:val="0"/>
      <w:marBottom w:val="0"/>
      <w:divBdr>
        <w:top w:val="none" w:sz="0" w:space="0" w:color="auto"/>
        <w:left w:val="none" w:sz="0" w:space="0" w:color="auto"/>
        <w:bottom w:val="none" w:sz="0" w:space="0" w:color="auto"/>
        <w:right w:val="none" w:sz="0" w:space="0" w:color="auto"/>
      </w:divBdr>
    </w:div>
    <w:div w:id="792018058">
      <w:bodyDiv w:val="1"/>
      <w:marLeft w:val="0"/>
      <w:marRight w:val="0"/>
      <w:marTop w:val="0"/>
      <w:marBottom w:val="0"/>
      <w:divBdr>
        <w:top w:val="none" w:sz="0" w:space="0" w:color="auto"/>
        <w:left w:val="none" w:sz="0" w:space="0" w:color="auto"/>
        <w:bottom w:val="none" w:sz="0" w:space="0" w:color="auto"/>
        <w:right w:val="none" w:sz="0" w:space="0" w:color="auto"/>
      </w:divBdr>
    </w:div>
    <w:div w:id="881791050">
      <w:bodyDiv w:val="1"/>
      <w:marLeft w:val="0"/>
      <w:marRight w:val="0"/>
      <w:marTop w:val="0"/>
      <w:marBottom w:val="0"/>
      <w:divBdr>
        <w:top w:val="none" w:sz="0" w:space="0" w:color="auto"/>
        <w:left w:val="none" w:sz="0" w:space="0" w:color="auto"/>
        <w:bottom w:val="none" w:sz="0" w:space="0" w:color="auto"/>
        <w:right w:val="none" w:sz="0" w:space="0" w:color="auto"/>
      </w:divBdr>
    </w:div>
    <w:div w:id="1226572596">
      <w:bodyDiv w:val="1"/>
      <w:marLeft w:val="0"/>
      <w:marRight w:val="0"/>
      <w:marTop w:val="0"/>
      <w:marBottom w:val="0"/>
      <w:divBdr>
        <w:top w:val="none" w:sz="0" w:space="0" w:color="auto"/>
        <w:left w:val="none" w:sz="0" w:space="0" w:color="auto"/>
        <w:bottom w:val="none" w:sz="0" w:space="0" w:color="auto"/>
        <w:right w:val="none" w:sz="0" w:space="0" w:color="auto"/>
      </w:divBdr>
    </w:div>
    <w:div w:id="1340085612">
      <w:bodyDiv w:val="1"/>
      <w:marLeft w:val="0"/>
      <w:marRight w:val="0"/>
      <w:marTop w:val="0"/>
      <w:marBottom w:val="0"/>
      <w:divBdr>
        <w:top w:val="none" w:sz="0" w:space="0" w:color="auto"/>
        <w:left w:val="none" w:sz="0" w:space="0" w:color="auto"/>
        <w:bottom w:val="none" w:sz="0" w:space="0" w:color="auto"/>
        <w:right w:val="none" w:sz="0" w:space="0" w:color="auto"/>
      </w:divBdr>
    </w:div>
    <w:div w:id="1445151277">
      <w:bodyDiv w:val="1"/>
      <w:marLeft w:val="0"/>
      <w:marRight w:val="0"/>
      <w:marTop w:val="0"/>
      <w:marBottom w:val="0"/>
      <w:divBdr>
        <w:top w:val="none" w:sz="0" w:space="0" w:color="auto"/>
        <w:left w:val="none" w:sz="0" w:space="0" w:color="auto"/>
        <w:bottom w:val="none" w:sz="0" w:space="0" w:color="auto"/>
        <w:right w:val="none" w:sz="0" w:space="0" w:color="auto"/>
      </w:divBdr>
    </w:div>
    <w:div w:id="1447315251">
      <w:bodyDiv w:val="1"/>
      <w:marLeft w:val="0"/>
      <w:marRight w:val="0"/>
      <w:marTop w:val="0"/>
      <w:marBottom w:val="0"/>
      <w:divBdr>
        <w:top w:val="none" w:sz="0" w:space="0" w:color="auto"/>
        <w:left w:val="none" w:sz="0" w:space="0" w:color="auto"/>
        <w:bottom w:val="none" w:sz="0" w:space="0" w:color="auto"/>
        <w:right w:val="none" w:sz="0" w:space="0" w:color="auto"/>
      </w:divBdr>
    </w:div>
    <w:div w:id="1710954868">
      <w:bodyDiv w:val="1"/>
      <w:marLeft w:val="0"/>
      <w:marRight w:val="0"/>
      <w:marTop w:val="0"/>
      <w:marBottom w:val="0"/>
      <w:divBdr>
        <w:top w:val="none" w:sz="0" w:space="0" w:color="auto"/>
        <w:left w:val="none" w:sz="0" w:space="0" w:color="auto"/>
        <w:bottom w:val="none" w:sz="0" w:space="0" w:color="auto"/>
        <w:right w:val="none" w:sz="0" w:space="0" w:color="auto"/>
      </w:divBdr>
    </w:div>
    <w:div w:id="1922521704">
      <w:bodyDiv w:val="1"/>
      <w:marLeft w:val="0"/>
      <w:marRight w:val="0"/>
      <w:marTop w:val="0"/>
      <w:marBottom w:val="0"/>
      <w:divBdr>
        <w:top w:val="none" w:sz="0" w:space="0" w:color="auto"/>
        <w:left w:val="none" w:sz="0" w:space="0" w:color="auto"/>
        <w:bottom w:val="none" w:sz="0" w:space="0" w:color="auto"/>
        <w:right w:val="none" w:sz="0" w:space="0" w:color="auto"/>
      </w:divBdr>
    </w:div>
    <w:div w:id="1957907188">
      <w:bodyDiv w:val="1"/>
      <w:marLeft w:val="0"/>
      <w:marRight w:val="0"/>
      <w:marTop w:val="0"/>
      <w:marBottom w:val="0"/>
      <w:divBdr>
        <w:top w:val="none" w:sz="0" w:space="0" w:color="auto"/>
        <w:left w:val="none" w:sz="0" w:space="0" w:color="auto"/>
        <w:bottom w:val="none" w:sz="0" w:space="0" w:color="auto"/>
        <w:right w:val="none" w:sz="0" w:space="0" w:color="auto"/>
      </w:divBdr>
    </w:div>
    <w:div w:id="19696296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lighthouse-sf.org/" TargetMode="External"/><Relationship Id="rId20" Type="http://schemas.openxmlformats.org/officeDocument/2006/relationships/hyperlink" Target="http://lighthouse-sf.org/"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lighthouse-sf.org/blog/announcing-the-2017-holman-prize-finalists/" TargetMode="External"/><Relationship Id="rId11" Type="http://schemas.openxmlformats.org/officeDocument/2006/relationships/hyperlink" Target="http://lighthouse-sf.org/blog/meet-ahmet-ustunel-blind-kayaker-and-holman-prizewinner/" TargetMode="External"/><Relationship Id="rId12" Type="http://schemas.openxmlformats.org/officeDocument/2006/relationships/hyperlink" Target="http://lighthouse-sf.org/blog/meet-penny-melville-brown-blind-baker-and-holman-prizewinner/" TargetMode="External"/><Relationship Id="rId13" Type="http://schemas.openxmlformats.org/officeDocument/2006/relationships/hyperlink" Target="http://lighthouse-sf.org/blog/meet-ojok-simon-blind-beekeeper-and-holman-prizewinner/" TargetMode="External"/><Relationship Id="rId14" Type="http://schemas.openxmlformats.org/officeDocument/2006/relationships/hyperlink" Target="https://www.holmanprize.org/jamesholman/" TargetMode="External"/><Relationship Id="rId15" Type="http://schemas.openxmlformats.org/officeDocument/2006/relationships/hyperlink" Target="http://lighthouse-sf.org/blog/meet-ojok-simon-blind-beekeeper-and-holman-prizewinner/" TargetMode="External"/><Relationship Id="rId16" Type="http://schemas.openxmlformats.org/officeDocument/2006/relationships/hyperlink" Target="http://lighthouse-sf.org/blog/announcing-the-2017-holman-prize-finalists/" TargetMode="External"/><Relationship Id="rId17" Type="http://schemas.openxmlformats.org/officeDocument/2006/relationships/hyperlink" Target="http://lighthouse-sf.org/blog/holman-committee-meet-the-blind-judges-selecting-our-inaugural-prizewinners/" TargetMode="External"/><Relationship Id="rId18" Type="http://schemas.openxmlformats.org/officeDocument/2006/relationships/hyperlink" Target="mailto:holman@lighthouse-sf.org" TargetMode="External"/><Relationship Id="rId19" Type="http://schemas.openxmlformats.org/officeDocument/2006/relationships/hyperlink" Target="https://secure.qgiv.com/for/thp" TargetMode="Externa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holmanprize.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ighthouse-sf.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ighthouse-sf.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mailto:press@lighthouse-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CA2655-7D1C-3F44-9427-8AF66B64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1090</Words>
  <Characters>6213</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2017-06-28T22:03:00Z</cp:lastPrinted>
  <dcterms:created xsi:type="dcterms:W3CDTF">2017-06-29T03:47:00Z</dcterms:created>
  <dcterms:modified xsi:type="dcterms:W3CDTF">2017-06-29T03:53:00Z</dcterms:modified>
</cp:coreProperties>
</file>