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CD" w:rsidRDefault="00765ACD" w:rsidP="00765ACD">
      <w:pPr>
        <w:pStyle w:val="Default"/>
      </w:pPr>
    </w:p>
    <w:p w:rsidR="00765ACD" w:rsidRDefault="00765ACD" w:rsidP="00765ACD">
      <w:pPr>
        <w:pStyle w:val="Default"/>
      </w:pPr>
      <w:r>
        <w:t xml:space="preserve"> </w:t>
      </w:r>
    </w:p>
    <w:p w:rsidR="00765ACD" w:rsidRDefault="00765ACD" w:rsidP="00765ACD">
      <w:pPr>
        <w:pStyle w:val="Pa0"/>
        <w:jc w:val="center"/>
        <w:rPr>
          <w:rFonts w:cs="Riffic Medium"/>
          <w:color w:val="000000"/>
          <w:sz w:val="66"/>
          <w:szCs w:val="66"/>
        </w:rPr>
      </w:pPr>
      <w:r>
        <w:t xml:space="preserve"> </w:t>
      </w:r>
      <w:r>
        <w:rPr>
          <w:rStyle w:val="A5"/>
        </w:rPr>
        <w:t>Protect the Ones You Love</w:t>
      </w:r>
    </w:p>
    <w:p w:rsidR="00765ACD" w:rsidRDefault="00CE14DA" w:rsidP="00765ACD">
      <w:pPr>
        <w:pStyle w:val="Default"/>
        <w:spacing w:after="360" w:line="241" w:lineRule="atLeast"/>
        <w:jc w:val="center"/>
      </w:pPr>
      <w:r>
        <w:rPr>
          <w:rStyle w:val="A5"/>
        </w:rPr>
        <w:t>with Smart91</w:t>
      </w:r>
      <w:bookmarkStart w:id="0" w:name="_GoBack"/>
      <w:bookmarkEnd w:id="0"/>
      <w:r w:rsidR="00765ACD">
        <w:rPr>
          <w:rStyle w:val="A5"/>
        </w:rPr>
        <w:t>1</w:t>
      </w:r>
    </w:p>
    <w:p w:rsidR="00765ACD" w:rsidRDefault="00765ACD" w:rsidP="00765ACD">
      <w:pPr>
        <w:pStyle w:val="Default"/>
        <w:spacing w:after="360" w:line="241" w:lineRule="atLeast"/>
        <w:jc w:val="center"/>
        <w:rPr>
          <w:sz w:val="66"/>
          <w:szCs w:val="66"/>
        </w:rPr>
      </w:pPr>
      <w:r>
        <w:rPr>
          <w:b/>
          <w:bCs/>
          <w:sz w:val="66"/>
          <w:szCs w:val="66"/>
        </w:rPr>
        <w:t>SIGN UP TODAY!</w:t>
      </w:r>
    </w:p>
    <w:p w:rsidR="00765ACD" w:rsidRDefault="00765ACD" w:rsidP="00765ACD">
      <w:pPr>
        <w:pStyle w:val="Pa0"/>
        <w:jc w:val="center"/>
        <w:rPr>
          <w:rFonts w:ascii="Myriad Pro" w:hAnsi="Myriad Pro" w:cs="Myriad Pro"/>
          <w:color w:val="000000"/>
          <w:sz w:val="30"/>
          <w:szCs w:val="30"/>
        </w:rPr>
      </w:pPr>
      <w:r>
        <w:rPr>
          <w:rStyle w:val="A0"/>
        </w:rPr>
        <w:t xml:space="preserve">For more information and to sign up, visit </w:t>
      </w:r>
      <w:r>
        <w:rPr>
          <w:rStyle w:val="A0"/>
          <w:b/>
          <w:bCs/>
        </w:rPr>
        <w:t>alexandriava.gov/911</w:t>
      </w:r>
      <w:r>
        <w:rPr>
          <w:rStyle w:val="A0"/>
        </w:rPr>
        <w:t xml:space="preserve">. </w:t>
      </w:r>
    </w:p>
    <w:p w:rsidR="00765ACD" w:rsidRDefault="00765ACD" w:rsidP="00765ACD">
      <w:pPr>
        <w:pStyle w:val="Pa0"/>
        <w:jc w:val="center"/>
        <w:rPr>
          <w:rStyle w:val="A0"/>
        </w:rPr>
      </w:pPr>
      <w:r>
        <w:rPr>
          <w:rStyle w:val="A0"/>
          <w:b/>
          <w:bCs/>
        </w:rPr>
        <w:t xml:space="preserve">Questions? </w:t>
      </w:r>
      <w:r>
        <w:rPr>
          <w:rStyle w:val="A0"/>
        </w:rPr>
        <w:t>Call 703.746 HELP (4357).</w:t>
      </w:r>
    </w:p>
    <w:p w:rsidR="00765ACD" w:rsidRPr="00765ACD" w:rsidRDefault="00765ACD" w:rsidP="00765ACD">
      <w:pPr>
        <w:pStyle w:val="Default"/>
      </w:pPr>
    </w:p>
    <w:p w:rsidR="00765ACD" w:rsidRDefault="00765ACD" w:rsidP="00765ACD">
      <w:pPr>
        <w:pStyle w:val="Pa2"/>
        <w:jc w:val="both"/>
        <w:rPr>
          <w:rFonts w:ascii="Myriad Pro" w:hAnsi="Myriad Pro" w:cs="Myriad Pro"/>
          <w:color w:val="000000"/>
          <w:sz w:val="26"/>
          <w:szCs w:val="26"/>
        </w:rPr>
      </w:pPr>
      <w:r>
        <w:rPr>
          <w:rStyle w:val="A2"/>
        </w:rPr>
        <w:t>The City of Alexandria has joined the nationwide “Smart911” service, which lets residents, businesses and visitors provide information to 9-1-1 dispatchers in advance of emergencies.</w:t>
      </w:r>
    </w:p>
    <w:p w:rsidR="00765ACD" w:rsidRDefault="00765ACD" w:rsidP="00765ACD">
      <w:pPr>
        <w:pStyle w:val="Pa2"/>
        <w:jc w:val="both"/>
        <w:rPr>
          <w:rFonts w:ascii="Myriad Pro" w:hAnsi="Myriad Pro" w:cs="Myriad Pro"/>
          <w:color w:val="000000"/>
          <w:sz w:val="26"/>
          <w:szCs w:val="26"/>
        </w:rPr>
      </w:pPr>
      <w:r>
        <w:rPr>
          <w:rStyle w:val="A2"/>
        </w:rPr>
        <w:t>The free Smart911 service allows individuals and businesses to create profiles with home, work and mobile phone numbers and attach information that would be valuable to dispatchers and first responders.</w:t>
      </w:r>
    </w:p>
    <w:p w:rsidR="00765ACD" w:rsidRDefault="00765ACD" w:rsidP="00765ACD">
      <w:pPr>
        <w:pStyle w:val="Pa2"/>
        <w:jc w:val="both"/>
        <w:rPr>
          <w:rFonts w:ascii="Myriad Pro" w:hAnsi="Myriad Pro" w:cs="Myriad Pro"/>
          <w:color w:val="000000"/>
          <w:sz w:val="26"/>
          <w:szCs w:val="26"/>
        </w:rPr>
      </w:pPr>
      <w:r>
        <w:rPr>
          <w:rStyle w:val="A2"/>
        </w:rPr>
        <w:t>This information – which can include medical issues, emergency contacts, pet ownership, vehicle details, and more – can help Police, Fire and EMS to assist you.</w:t>
      </w:r>
    </w:p>
    <w:p w:rsidR="00765ACD" w:rsidRDefault="00765ACD" w:rsidP="00765ACD">
      <w:pPr>
        <w:pStyle w:val="Pa3"/>
        <w:spacing w:after="360"/>
        <w:rPr>
          <w:rFonts w:ascii="Myriad Pro" w:hAnsi="Myriad Pro" w:cs="Myriad Pro"/>
          <w:color w:val="000000"/>
          <w:sz w:val="26"/>
          <w:szCs w:val="26"/>
        </w:rPr>
      </w:pPr>
      <w:r>
        <w:rPr>
          <w:rStyle w:val="A3"/>
          <w:b/>
          <w:bCs/>
        </w:rPr>
        <w:t xml:space="preserve">A free service </w:t>
      </w:r>
      <w:r>
        <w:rPr>
          <w:rStyle w:val="A2"/>
        </w:rPr>
        <w:t>– Available to residents, businesses and visitors.</w:t>
      </w:r>
    </w:p>
    <w:p w:rsidR="00765ACD" w:rsidRDefault="00765ACD" w:rsidP="00765ACD">
      <w:pPr>
        <w:pStyle w:val="Pa3"/>
        <w:spacing w:after="360"/>
        <w:rPr>
          <w:rFonts w:ascii="Myriad Pro" w:hAnsi="Myriad Pro" w:cs="Myriad Pro"/>
          <w:color w:val="000000"/>
          <w:sz w:val="26"/>
          <w:szCs w:val="26"/>
        </w:rPr>
      </w:pPr>
      <w:r>
        <w:rPr>
          <w:rStyle w:val="A3"/>
          <w:b/>
          <w:bCs/>
        </w:rPr>
        <w:t xml:space="preserve">Private and secure </w:t>
      </w:r>
      <w:r>
        <w:rPr>
          <w:rStyle w:val="A3"/>
        </w:rPr>
        <w:t xml:space="preserve">– </w:t>
      </w:r>
      <w:r>
        <w:rPr>
          <w:rStyle w:val="A2"/>
        </w:rPr>
        <w:t>You control your information, and it’s only available to trained 9-1-1 dispatchers in participating communities nationwide.</w:t>
      </w:r>
    </w:p>
    <w:p w:rsidR="00765ACD" w:rsidRDefault="00765ACD" w:rsidP="00765ACD">
      <w:pPr>
        <w:pStyle w:val="Pa3"/>
        <w:spacing w:after="360"/>
        <w:rPr>
          <w:rFonts w:ascii="Myriad Pro" w:hAnsi="Myriad Pro" w:cs="Myriad Pro"/>
          <w:color w:val="000000"/>
          <w:sz w:val="26"/>
          <w:szCs w:val="26"/>
        </w:rPr>
      </w:pPr>
      <w:r>
        <w:rPr>
          <w:rStyle w:val="A3"/>
          <w:b/>
          <w:bCs/>
        </w:rPr>
        <w:t xml:space="preserve">Saves time in an emergency </w:t>
      </w:r>
      <w:r>
        <w:rPr>
          <w:rStyle w:val="A3"/>
        </w:rPr>
        <w:t xml:space="preserve">– </w:t>
      </w:r>
      <w:r>
        <w:rPr>
          <w:rStyle w:val="A2"/>
        </w:rPr>
        <w:t>When seconds count.</w:t>
      </w:r>
    </w:p>
    <w:p w:rsidR="00CC76E3" w:rsidRDefault="00765ACD" w:rsidP="00765ACD">
      <w:pPr>
        <w:spacing w:after="0" w:line="240" w:lineRule="auto"/>
      </w:pPr>
      <w:r>
        <w:rPr>
          <w:rFonts w:ascii="Myriad Pro" w:hAnsi="Myriad Pro" w:cs="Myriad Pro"/>
          <w:sz w:val="16"/>
          <w:szCs w:val="16"/>
        </w:rPr>
        <w:t>10/4/2017</w:t>
      </w:r>
    </w:p>
    <w:sectPr w:rsidR="00CC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ffic Medium">
    <w:altName w:val="Riff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CD"/>
    <w:rsid w:val="002F6082"/>
    <w:rsid w:val="00765ACD"/>
    <w:rsid w:val="00784F04"/>
    <w:rsid w:val="00CC76E3"/>
    <w:rsid w:val="00C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4698"/>
  <w15:chartTrackingRefBased/>
  <w15:docId w15:val="{9C2F4343-7320-45C7-B23D-4E4054C6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4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ACD"/>
    <w:pPr>
      <w:autoSpaceDE w:val="0"/>
      <w:autoSpaceDN w:val="0"/>
      <w:adjustRightInd w:val="0"/>
      <w:spacing w:after="0" w:line="240" w:lineRule="auto"/>
    </w:pPr>
    <w:rPr>
      <w:rFonts w:ascii="Riffic Medium" w:hAnsi="Riffic Medium" w:cs="Riffic Medium"/>
      <w:color w:val="000000"/>
    </w:rPr>
  </w:style>
  <w:style w:type="paragraph" w:customStyle="1" w:styleId="Pa0">
    <w:name w:val="Pa0"/>
    <w:basedOn w:val="Default"/>
    <w:next w:val="Default"/>
    <w:uiPriority w:val="99"/>
    <w:rsid w:val="00765AC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65ACD"/>
    <w:rPr>
      <w:rFonts w:ascii="Myriad Pro" w:hAnsi="Myriad Pro" w:cs="Myriad Pro"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765AC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65ACD"/>
    <w:rPr>
      <w:rFonts w:ascii="Myriad Pro" w:hAnsi="Myriad Pro" w:cs="Myriad Pro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765ACD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765ACD"/>
    <w:rPr>
      <w:rFonts w:ascii="Myriad Pro" w:hAnsi="Myriad Pro" w:cs="Myriad Pro"/>
      <w:color w:val="000000"/>
      <w:sz w:val="28"/>
      <w:szCs w:val="28"/>
    </w:rPr>
  </w:style>
  <w:style w:type="character" w:customStyle="1" w:styleId="A5">
    <w:name w:val="A5"/>
    <w:uiPriority w:val="99"/>
    <w:rsid w:val="00765ACD"/>
    <w:rPr>
      <w:rFonts w:cs="Riffic Medium"/>
      <w:b/>
      <w:bCs/>
      <w:color w:val="000000"/>
      <w:sz w:val="66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Miladis Martinez Gutierrez</dc:creator>
  <cp:keywords/>
  <dc:description/>
  <cp:lastModifiedBy>Miladis Martinez Gutierrez</cp:lastModifiedBy>
  <cp:revision>2</cp:revision>
  <dcterms:created xsi:type="dcterms:W3CDTF">2017-10-12T14:54:00Z</dcterms:created>
  <dcterms:modified xsi:type="dcterms:W3CDTF">2017-10-12T14:56:00Z</dcterms:modified>
</cp:coreProperties>
</file>