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D8" w:rsidRPr="009D1687" w:rsidRDefault="002442D8" w:rsidP="002046D1">
      <w:pPr>
        <w:rPr>
          <w:rStyle w:val="description"/>
          <w:sz w:val="22"/>
        </w:rPr>
      </w:pPr>
      <w:r>
        <w:rPr>
          <w:rStyle w:val="description"/>
        </w:rPr>
        <w:t xml:space="preserve"> </w:t>
      </w:r>
    </w:p>
    <w:p w:rsidR="002442D8" w:rsidRDefault="00572743" w:rsidP="007A496B">
      <w:pPr>
        <w:rPr>
          <w:rStyle w:val="description"/>
          <w:sz w:val="22"/>
        </w:rPr>
      </w:pPr>
      <w:r>
        <w:rPr>
          <w:noProof/>
          <w:sz w:val="22"/>
        </w:rPr>
        <w:drawing>
          <wp:inline distT="0" distB="0" distL="0" distR="0">
            <wp:extent cx="733425" cy="695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33425" cy="695325"/>
                    </a:xfrm>
                    <a:prstGeom prst="rect">
                      <a:avLst/>
                    </a:prstGeom>
                    <a:noFill/>
                    <a:ln w="9525">
                      <a:noFill/>
                      <a:miter lim="800000"/>
                      <a:headEnd/>
                      <a:tailEnd/>
                    </a:ln>
                  </pic:spPr>
                </pic:pic>
              </a:graphicData>
            </a:graphic>
          </wp:inline>
        </w:drawing>
      </w:r>
      <w:r w:rsidR="002442D8">
        <w:rPr>
          <w:rStyle w:val="description"/>
          <w:sz w:val="22"/>
        </w:rPr>
        <w:tab/>
      </w:r>
      <w:r w:rsidR="002442D8">
        <w:rPr>
          <w:rStyle w:val="description"/>
          <w:sz w:val="22"/>
        </w:rPr>
        <w:tab/>
      </w:r>
      <w:r w:rsidR="002442D8">
        <w:rPr>
          <w:rStyle w:val="description"/>
          <w:sz w:val="22"/>
        </w:rPr>
        <w:tab/>
      </w:r>
      <w:r w:rsidR="002442D8">
        <w:rPr>
          <w:rStyle w:val="description"/>
          <w:sz w:val="22"/>
        </w:rPr>
        <w:tab/>
      </w:r>
      <w:r w:rsidR="002442D8">
        <w:rPr>
          <w:rStyle w:val="description"/>
          <w:sz w:val="22"/>
        </w:rPr>
        <w:tab/>
      </w:r>
      <w:r w:rsidR="002442D8">
        <w:rPr>
          <w:rStyle w:val="description"/>
          <w:sz w:val="22"/>
        </w:rPr>
        <w:tab/>
      </w:r>
      <w:r w:rsidR="002442D8">
        <w:rPr>
          <w:rStyle w:val="description"/>
          <w:sz w:val="22"/>
        </w:rPr>
        <w:tab/>
      </w:r>
      <w:r w:rsidR="002442D8">
        <w:rPr>
          <w:rStyle w:val="description"/>
          <w:sz w:val="22"/>
        </w:rPr>
        <w:tab/>
      </w:r>
      <w:r w:rsidR="002442D8">
        <w:rPr>
          <w:rStyle w:val="description"/>
          <w:sz w:val="22"/>
        </w:rPr>
        <w:tab/>
      </w:r>
    </w:p>
    <w:p w:rsidR="002442D8" w:rsidRDefault="002442D8" w:rsidP="009D1687">
      <w:pPr>
        <w:rPr>
          <w:rStyle w:val="description"/>
          <w:sz w:val="22"/>
        </w:rPr>
      </w:pPr>
    </w:p>
    <w:p w:rsidR="002442D8" w:rsidRDefault="002442D8" w:rsidP="009D1687">
      <w:pPr>
        <w:rPr>
          <w:rStyle w:val="description"/>
          <w:sz w:val="22"/>
        </w:rPr>
      </w:pPr>
    </w:p>
    <w:p w:rsidR="002442D8" w:rsidRPr="009D1687" w:rsidRDefault="002442D8" w:rsidP="009D1687">
      <w:pPr>
        <w:rPr>
          <w:rStyle w:val="description"/>
          <w:sz w:val="22"/>
        </w:rPr>
      </w:pPr>
      <w:r w:rsidRPr="009D1687">
        <w:rPr>
          <w:rStyle w:val="description"/>
          <w:sz w:val="22"/>
        </w:rPr>
        <w:t>Contact Information</w:t>
      </w:r>
      <w:r>
        <w:rPr>
          <w:rStyle w:val="description"/>
          <w:sz w:val="22"/>
        </w:rPr>
        <w:tab/>
      </w:r>
      <w:r>
        <w:rPr>
          <w:rStyle w:val="description"/>
          <w:sz w:val="22"/>
        </w:rPr>
        <w:tab/>
      </w:r>
      <w:r>
        <w:rPr>
          <w:rStyle w:val="description"/>
          <w:sz w:val="22"/>
        </w:rPr>
        <w:tab/>
      </w:r>
      <w:r>
        <w:rPr>
          <w:rStyle w:val="description"/>
          <w:sz w:val="22"/>
        </w:rPr>
        <w:tab/>
      </w:r>
      <w:r>
        <w:rPr>
          <w:rStyle w:val="description"/>
          <w:sz w:val="22"/>
        </w:rPr>
        <w:tab/>
      </w:r>
      <w:r>
        <w:rPr>
          <w:rStyle w:val="description"/>
          <w:sz w:val="22"/>
        </w:rPr>
        <w:tab/>
      </w:r>
      <w:r>
        <w:rPr>
          <w:rStyle w:val="description"/>
          <w:sz w:val="22"/>
        </w:rPr>
        <w:tab/>
      </w:r>
      <w:r w:rsidRPr="009D1687">
        <w:rPr>
          <w:rStyle w:val="description"/>
          <w:sz w:val="22"/>
        </w:rPr>
        <w:t>FOR IMMEDIATE RELEASE</w:t>
      </w:r>
    </w:p>
    <w:p w:rsidR="002442D8" w:rsidRPr="009D1687" w:rsidRDefault="002442D8" w:rsidP="002046D1">
      <w:pPr>
        <w:rPr>
          <w:rStyle w:val="description"/>
          <w:sz w:val="22"/>
        </w:rPr>
      </w:pPr>
    </w:p>
    <w:p w:rsidR="002442D8" w:rsidRDefault="00572743" w:rsidP="002046D1">
      <w:pPr>
        <w:rPr>
          <w:rStyle w:val="description"/>
          <w:sz w:val="22"/>
        </w:rPr>
      </w:pPr>
      <w:r>
        <w:rPr>
          <w:rStyle w:val="description"/>
          <w:sz w:val="22"/>
        </w:rPr>
        <w:t>Lawrence Povinelli</w:t>
      </w:r>
      <w:r w:rsidR="002442D8">
        <w:rPr>
          <w:rStyle w:val="description"/>
          <w:sz w:val="22"/>
        </w:rPr>
        <w:t xml:space="preserve">, </w:t>
      </w:r>
      <w:r w:rsidR="002442D8" w:rsidRPr="009D1687">
        <w:rPr>
          <w:rStyle w:val="description"/>
          <w:sz w:val="22"/>
        </w:rPr>
        <w:t>President</w:t>
      </w:r>
    </w:p>
    <w:p w:rsidR="002442D8" w:rsidRPr="009D1687" w:rsidRDefault="00572743" w:rsidP="002046D1">
      <w:pPr>
        <w:rPr>
          <w:rStyle w:val="description"/>
          <w:sz w:val="22"/>
        </w:rPr>
      </w:pPr>
      <w:r>
        <w:rPr>
          <w:rStyle w:val="description"/>
          <w:sz w:val="22"/>
        </w:rPr>
        <w:t>Arlington Host Lions Club</w:t>
      </w:r>
    </w:p>
    <w:p w:rsidR="002442D8" w:rsidRDefault="00572743" w:rsidP="002046D1">
      <w:pPr>
        <w:rPr>
          <w:rStyle w:val="description"/>
          <w:sz w:val="22"/>
        </w:rPr>
      </w:pPr>
      <w:r>
        <w:rPr>
          <w:rStyle w:val="description"/>
          <w:sz w:val="22"/>
        </w:rPr>
        <w:t>Post Office Box 50055</w:t>
      </w:r>
    </w:p>
    <w:p w:rsidR="00572743" w:rsidRPr="009D1687" w:rsidRDefault="00572743" w:rsidP="002046D1">
      <w:pPr>
        <w:rPr>
          <w:rStyle w:val="description"/>
          <w:sz w:val="22"/>
        </w:rPr>
      </w:pPr>
      <w:r>
        <w:rPr>
          <w:rStyle w:val="description"/>
          <w:sz w:val="22"/>
        </w:rPr>
        <w:t>Arlington, VA 22205</w:t>
      </w:r>
    </w:p>
    <w:p w:rsidR="002442D8" w:rsidRPr="009D1687" w:rsidRDefault="00572743" w:rsidP="002046D1">
      <w:pPr>
        <w:rPr>
          <w:rStyle w:val="description"/>
          <w:sz w:val="22"/>
        </w:rPr>
      </w:pPr>
      <w:hyperlink r:id="rId6" w:history="1">
        <w:r w:rsidRPr="009B31B4">
          <w:rPr>
            <w:rStyle w:val="Hyperlink"/>
          </w:rPr>
          <w:t>lpovinelli@aol.com</w:t>
        </w:r>
      </w:hyperlink>
      <w:r>
        <w:t xml:space="preserve"> </w:t>
      </w:r>
      <w:r w:rsidRPr="009D1687">
        <w:rPr>
          <w:rStyle w:val="description"/>
          <w:sz w:val="22"/>
        </w:rPr>
        <w:t xml:space="preserve"> </w:t>
      </w:r>
    </w:p>
    <w:p w:rsidR="002442D8" w:rsidRPr="009D1687" w:rsidRDefault="00572743" w:rsidP="002046D1">
      <w:pPr>
        <w:rPr>
          <w:rStyle w:val="description"/>
          <w:sz w:val="22"/>
        </w:rPr>
      </w:pPr>
      <w:r>
        <w:rPr>
          <w:rStyle w:val="description"/>
          <w:sz w:val="22"/>
        </w:rPr>
        <w:t>(703) 969-6476</w:t>
      </w:r>
    </w:p>
    <w:p w:rsidR="002442D8" w:rsidRPr="009D1687" w:rsidRDefault="002442D8" w:rsidP="002046D1">
      <w:pPr>
        <w:rPr>
          <w:rStyle w:val="description"/>
          <w:sz w:val="22"/>
        </w:rPr>
      </w:pPr>
    </w:p>
    <w:p w:rsidR="002442D8" w:rsidRPr="009D1687" w:rsidRDefault="002442D8" w:rsidP="002046D1">
      <w:pPr>
        <w:rPr>
          <w:rStyle w:val="description"/>
          <w:sz w:val="22"/>
        </w:rPr>
      </w:pPr>
    </w:p>
    <w:p w:rsidR="002442D8" w:rsidRPr="003631B4" w:rsidRDefault="002442D8" w:rsidP="003631B4">
      <w:pPr>
        <w:jc w:val="center"/>
        <w:rPr>
          <w:rStyle w:val="description"/>
          <w:b/>
          <w:i/>
          <w:sz w:val="22"/>
        </w:rPr>
      </w:pPr>
      <w:r w:rsidRPr="003631B4">
        <w:rPr>
          <w:rStyle w:val="description"/>
          <w:b/>
          <w:i/>
          <w:sz w:val="22"/>
        </w:rPr>
        <w:t>Local Lions Club Brings the Gift of Literacy to Blind Youth</w:t>
      </w:r>
    </w:p>
    <w:p w:rsidR="002442D8" w:rsidRPr="009D1687" w:rsidRDefault="002442D8" w:rsidP="002046D1">
      <w:pPr>
        <w:rPr>
          <w:rStyle w:val="description"/>
          <w:sz w:val="22"/>
        </w:rPr>
      </w:pPr>
    </w:p>
    <w:p w:rsidR="002442D8" w:rsidRPr="009D1687" w:rsidRDefault="002442D8" w:rsidP="009D1687">
      <w:pPr>
        <w:rPr>
          <w:rStyle w:val="description"/>
          <w:sz w:val="22"/>
        </w:rPr>
      </w:pPr>
      <w:r w:rsidRPr="009D1687">
        <w:rPr>
          <w:rStyle w:val="description"/>
          <w:sz w:val="22"/>
        </w:rPr>
        <w:t>The 2011 Braille Enrichment for Literacy and Learning</w:t>
      </w:r>
      <w:r w:rsidR="00572743">
        <w:rPr>
          <w:rStyle w:val="description"/>
          <w:sz w:val="22"/>
        </w:rPr>
        <w:t xml:space="preserve"> </w:t>
      </w:r>
      <w:r w:rsidRPr="009D1687">
        <w:rPr>
          <w:rStyle w:val="description"/>
          <w:sz w:val="22"/>
        </w:rPr>
        <w:t xml:space="preserve">(BELL) program scheduled for </w:t>
      </w:r>
      <w:r w:rsidR="00572743">
        <w:rPr>
          <w:rStyle w:val="description"/>
          <w:sz w:val="22"/>
        </w:rPr>
        <w:t>July</w:t>
      </w:r>
      <w:r w:rsidRPr="009D1687">
        <w:rPr>
          <w:rStyle w:val="description"/>
          <w:sz w:val="22"/>
        </w:rPr>
        <w:t xml:space="preserve"> will be able to host more students this year thanks to a generous donation to the National Federation of the Blind of Virginia</w:t>
      </w:r>
      <w:r>
        <w:rPr>
          <w:rStyle w:val="description"/>
          <w:sz w:val="22"/>
        </w:rPr>
        <w:t xml:space="preserve"> (NF</w:t>
      </w:r>
      <w:r w:rsidR="00572743">
        <w:rPr>
          <w:rStyle w:val="description"/>
          <w:sz w:val="22"/>
        </w:rPr>
        <w:t>BV</w:t>
      </w:r>
      <w:r>
        <w:rPr>
          <w:rStyle w:val="description"/>
          <w:sz w:val="22"/>
        </w:rPr>
        <w:t>)</w:t>
      </w:r>
      <w:r w:rsidRPr="009D1687">
        <w:rPr>
          <w:rStyle w:val="description"/>
          <w:sz w:val="22"/>
        </w:rPr>
        <w:t xml:space="preserve"> from the </w:t>
      </w:r>
      <w:r w:rsidR="00572743">
        <w:rPr>
          <w:rStyle w:val="description"/>
          <w:sz w:val="22"/>
        </w:rPr>
        <w:t xml:space="preserve">Arlington </w:t>
      </w:r>
      <w:r w:rsidRPr="009D1687">
        <w:rPr>
          <w:rStyle w:val="description"/>
          <w:sz w:val="22"/>
        </w:rPr>
        <w:t>Host Lions.</w:t>
      </w:r>
    </w:p>
    <w:p w:rsidR="002442D8" w:rsidRPr="009D1687" w:rsidRDefault="002442D8" w:rsidP="009D1687">
      <w:pPr>
        <w:rPr>
          <w:rStyle w:val="description"/>
          <w:sz w:val="22"/>
        </w:rPr>
      </w:pPr>
    </w:p>
    <w:p w:rsidR="002442D8" w:rsidRPr="009D1687" w:rsidRDefault="002442D8" w:rsidP="002046D1">
      <w:pPr>
        <w:rPr>
          <w:rStyle w:val="description"/>
          <w:sz w:val="22"/>
        </w:rPr>
      </w:pPr>
      <w:r w:rsidRPr="009D1687">
        <w:rPr>
          <w:rStyle w:val="description"/>
          <w:sz w:val="22"/>
        </w:rPr>
        <w:t xml:space="preserve">The </w:t>
      </w:r>
      <w:r w:rsidR="00572743">
        <w:rPr>
          <w:rStyle w:val="description"/>
          <w:sz w:val="22"/>
        </w:rPr>
        <w:t>Arlington</w:t>
      </w:r>
      <w:r w:rsidRPr="009D1687">
        <w:rPr>
          <w:rStyle w:val="description"/>
          <w:sz w:val="22"/>
        </w:rPr>
        <w:t xml:space="preserve"> Host Lions Club donated </w:t>
      </w:r>
      <w:r w:rsidR="00572743">
        <w:rPr>
          <w:rStyle w:val="description"/>
          <w:sz w:val="22"/>
        </w:rPr>
        <w:t>one</w:t>
      </w:r>
      <w:r w:rsidRPr="009D1687">
        <w:rPr>
          <w:rStyle w:val="description"/>
          <w:sz w:val="22"/>
        </w:rPr>
        <w:t xml:space="preserve"> thousand dollars to support the BELL initiative that will help students learn new skills to do well in school and to eventually be employed.</w:t>
      </w:r>
    </w:p>
    <w:p w:rsidR="002442D8" w:rsidRPr="009D1687" w:rsidRDefault="002442D8" w:rsidP="002046D1">
      <w:pPr>
        <w:rPr>
          <w:rStyle w:val="description"/>
          <w:sz w:val="22"/>
        </w:rPr>
      </w:pPr>
    </w:p>
    <w:p w:rsidR="002442D8" w:rsidRPr="009D1687" w:rsidRDefault="002442D8" w:rsidP="002046D1">
      <w:pPr>
        <w:rPr>
          <w:rStyle w:val="description"/>
          <w:sz w:val="22"/>
        </w:rPr>
      </w:pPr>
      <w:r w:rsidRPr="009D1687">
        <w:rPr>
          <w:rStyle w:val="description"/>
          <w:sz w:val="22"/>
        </w:rPr>
        <w:t xml:space="preserve">The </w:t>
      </w:r>
      <w:smartTag w:uri="urn:schemas-microsoft-com:office:smarttags" w:element="City">
        <w:smartTag w:uri="urn:schemas-microsoft-com:office:smarttags" w:element="place">
          <w:r w:rsidRPr="009D1687">
            <w:rPr>
              <w:rStyle w:val="description"/>
              <w:sz w:val="22"/>
            </w:rPr>
            <w:t>BELL</w:t>
          </w:r>
        </w:smartTag>
      </w:smartTag>
      <w:r w:rsidRPr="009D1687">
        <w:rPr>
          <w:rStyle w:val="description"/>
          <w:sz w:val="22"/>
        </w:rPr>
        <w:t xml:space="preserve"> program teaches blind and low vision children below the age of fourteen how to use Braille effectively for reading and writing. “The goal of the </w:t>
      </w:r>
      <w:smartTag w:uri="urn:schemas-microsoft-com:office:smarttags" w:element="City">
        <w:smartTag w:uri="urn:schemas-microsoft-com:office:smarttags" w:element="place">
          <w:r w:rsidRPr="009D1687">
            <w:rPr>
              <w:rStyle w:val="description"/>
              <w:sz w:val="22"/>
            </w:rPr>
            <w:t>BELL</w:t>
          </w:r>
        </w:smartTag>
      </w:smartTag>
      <w:r w:rsidRPr="009D1687">
        <w:rPr>
          <w:rStyle w:val="description"/>
          <w:sz w:val="22"/>
        </w:rPr>
        <w:t xml:space="preserve"> program is to introduce children who cannot read regular print to how useful Braille can be in hopes that they continue using it throughout their lives.” </w:t>
      </w:r>
      <w:r w:rsidR="00572743">
        <w:rPr>
          <w:rStyle w:val="description"/>
          <w:sz w:val="22"/>
        </w:rPr>
        <w:t>s</w:t>
      </w:r>
      <w:r w:rsidRPr="009D1687">
        <w:rPr>
          <w:rStyle w:val="description"/>
          <w:sz w:val="22"/>
        </w:rPr>
        <w:t xml:space="preserve">aid Dr. Fredrick K. Schroeder, President, of the </w:t>
      </w:r>
      <w:r>
        <w:rPr>
          <w:rStyle w:val="description"/>
          <w:sz w:val="22"/>
        </w:rPr>
        <w:t>NFBV</w:t>
      </w:r>
      <w:r w:rsidR="00572743">
        <w:rPr>
          <w:rStyle w:val="description"/>
          <w:sz w:val="22"/>
        </w:rPr>
        <w:t xml:space="preserve"> and Arlington Host Lions member</w:t>
      </w:r>
      <w:r>
        <w:rPr>
          <w:rStyle w:val="description"/>
          <w:sz w:val="22"/>
        </w:rPr>
        <w:t>.</w:t>
      </w:r>
    </w:p>
    <w:p w:rsidR="002442D8" w:rsidRPr="009D1687" w:rsidRDefault="002442D8" w:rsidP="002046D1">
      <w:pPr>
        <w:rPr>
          <w:rStyle w:val="description"/>
          <w:sz w:val="22"/>
        </w:rPr>
      </w:pPr>
    </w:p>
    <w:p w:rsidR="002442D8" w:rsidRPr="009D1687" w:rsidRDefault="002442D8" w:rsidP="002046D1">
      <w:pPr>
        <w:rPr>
          <w:rStyle w:val="description"/>
          <w:sz w:val="22"/>
        </w:rPr>
      </w:pPr>
      <w:r w:rsidRPr="009D1687">
        <w:rPr>
          <w:rStyle w:val="description"/>
          <w:sz w:val="22"/>
        </w:rPr>
        <w:t>“When they become adults, the one factor that enables them to be employable is their Braille skills. Odds are, if you don’t know Braille, you don’t have a job.”,</w:t>
      </w:r>
      <w:r w:rsidR="00572743">
        <w:rPr>
          <w:rStyle w:val="description"/>
          <w:sz w:val="22"/>
        </w:rPr>
        <w:t xml:space="preserve"> said Sandy Halverson, the Coordinator of the BELL program, who was present to accept the donation at the May 3, 2011 meeting of the club</w:t>
      </w:r>
      <w:r w:rsidRPr="009D1687">
        <w:rPr>
          <w:rStyle w:val="description"/>
          <w:sz w:val="22"/>
        </w:rPr>
        <w:t>.</w:t>
      </w:r>
    </w:p>
    <w:p w:rsidR="002442D8" w:rsidRPr="009D1687" w:rsidRDefault="002442D8" w:rsidP="002046D1">
      <w:pPr>
        <w:rPr>
          <w:rStyle w:val="description"/>
          <w:sz w:val="22"/>
        </w:rPr>
      </w:pPr>
    </w:p>
    <w:p w:rsidR="002442D8" w:rsidRPr="009D1687" w:rsidRDefault="002442D8" w:rsidP="002046D1">
      <w:pPr>
        <w:rPr>
          <w:rStyle w:val="description"/>
          <w:sz w:val="22"/>
        </w:rPr>
      </w:pPr>
      <w:r w:rsidRPr="009D1687">
        <w:rPr>
          <w:rStyle w:val="description"/>
          <w:sz w:val="22"/>
        </w:rPr>
        <w:t xml:space="preserve">This is the second summer where the NFBV will be organizing a </w:t>
      </w:r>
      <w:smartTag w:uri="urn:schemas-microsoft-com:office:smarttags" w:element="place">
        <w:r w:rsidRPr="009D1687">
          <w:rPr>
            <w:rStyle w:val="description"/>
            <w:sz w:val="22"/>
          </w:rPr>
          <w:t>BELL</w:t>
        </w:r>
      </w:smartTag>
      <w:r w:rsidRPr="009D1687">
        <w:rPr>
          <w:rStyle w:val="description"/>
          <w:sz w:val="22"/>
        </w:rPr>
        <w:t xml:space="preserve"> program in our area. In a pilot program in August of 2010 held in Arlington, VA, seven blind and low vision students participated in a two-week program of exploration of how many uses there are for Braille in school and at home. </w:t>
      </w:r>
    </w:p>
    <w:p w:rsidR="002442D8" w:rsidRPr="009D1687" w:rsidRDefault="002442D8" w:rsidP="002046D1">
      <w:pPr>
        <w:rPr>
          <w:rStyle w:val="description"/>
          <w:sz w:val="22"/>
        </w:rPr>
      </w:pPr>
    </w:p>
    <w:p w:rsidR="002442D8" w:rsidRPr="009D1687" w:rsidRDefault="002442D8" w:rsidP="002046D1">
      <w:pPr>
        <w:rPr>
          <w:sz w:val="22"/>
        </w:rPr>
      </w:pPr>
      <w:r w:rsidRPr="009D1687">
        <w:rPr>
          <w:sz w:val="22"/>
        </w:rPr>
        <w:t xml:space="preserve">Theresa Willis from Virginia Beach, a blind parent of a blind student who attended the 2010 pilot program, said, "I have </w:t>
      </w:r>
      <w:r w:rsidR="00572743">
        <w:rPr>
          <w:sz w:val="22"/>
        </w:rPr>
        <w:t>R</w:t>
      </w:r>
      <w:r w:rsidRPr="009D1687">
        <w:rPr>
          <w:sz w:val="22"/>
        </w:rPr>
        <w:t xml:space="preserve">etinitis </w:t>
      </w:r>
      <w:r w:rsidR="00572743">
        <w:rPr>
          <w:sz w:val="22"/>
        </w:rPr>
        <w:t>P</w:t>
      </w:r>
      <w:r w:rsidRPr="009D1687">
        <w:rPr>
          <w:sz w:val="22"/>
        </w:rPr>
        <w:t>igmentosa (RP) and have never read a book in my life.  I would try to read a chapter but would give up because it was too hard with eyestrain and headaches.  I don't want that for my child and this program has given her what our school district could not.  My daughter also has RP and if she learns Braille, she will not have to come home from school crying because her eyes are tired and she has headaches.  I want her to be able to read the books that I have never been able to."</w:t>
      </w:r>
    </w:p>
    <w:p w:rsidR="002442D8" w:rsidRPr="009D1687" w:rsidRDefault="002442D8" w:rsidP="002046D1">
      <w:pPr>
        <w:rPr>
          <w:rStyle w:val="description"/>
          <w:sz w:val="22"/>
        </w:rPr>
      </w:pPr>
    </w:p>
    <w:p w:rsidR="002442D8" w:rsidRPr="009D1687" w:rsidRDefault="002442D8" w:rsidP="002046D1">
      <w:pPr>
        <w:pBdr>
          <w:bottom w:val="single" w:sz="6" w:space="1" w:color="auto"/>
        </w:pBdr>
        <w:rPr>
          <w:rStyle w:val="description"/>
          <w:sz w:val="22"/>
        </w:rPr>
      </w:pPr>
    </w:p>
    <w:p w:rsidR="002442D8" w:rsidRPr="009D1687" w:rsidRDefault="002442D8" w:rsidP="002046D1">
      <w:pPr>
        <w:rPr>
          <w:rStyle w:val="description"/>
          <w:sz w:val="22"/>
        </w:rPr>
      </w:pPr>
    </w:p>
    <w:p w:rsidR="002442D8" w:rsidRPr="009D1687" w:rsidRDefault="002442D8" w:rsidP="002046D1">
      <w:pPr>
        <w:rPr>
          <w:rStyle w:val="description"/>
          <w:sz w:val="22"/>
        </w:rPr>
      </w:pPr>
      <w:r w:rsidRPr="009D1687">
        <w:rPr>
          <w:rStyle w:val="description"/>
          <w:sz w:val="22"/>
        </w:rPr>
        <w:t>Braille is a system of raised dots that blind people can use to read and write. It was invented by Louis Braille nearly 200 years ago and is one of the most effective methods for bringing literacy to those who cannot read print.</w:t>
      </w:r>
    </w:p>
    <w:p w:rsidR="002442D8" w:rsidRPr="009D1687" w:rsidRDefault="002442D8" w:rsidP="002046D1">
      <w:pPr>
        <w:rPr>
          <w:rStyle w:val="description"/>
          <w:sz w:val="22"/>
        </w:rPr>
      </w:pPr>
      <w:r w:rsidRPr="009D1687">
        <w:rPr>
          <w:rStyle w:val="description"/>
          <w:sz w:val="22"/>
        </w:rPr>
        <w:t xml:space="preserve"> </w:t>
      </w:r>
    </w:p>
    <w:p w:rsidR="002442D8" w:rsidRPr="009D1687" w:rsidRDefault="002442D8" w:rsidP="002046D1">
      <w:pPr>
        <w:rPr>
          <w:rStyle w:val="description"/>
          <w:sz w:val="22"/>
        </w:rPr>
      </w:pPr>
      <w:r w:rsidRPr="009D1687">
        <w:rPr>
          <w:rStyle w:val="description"/>
          <w:sz w:val="22"/>
        </w:rPr>
        <w:t>The</w:t>
      </w:r>
      <w:r w:rsidR="00572743">
        <w:rPr>
          <w:rStyle w:val="description"/>
          <w:sz w:val="22"/>
        </w:rPr>
        <w:t xml:space="preserve"> Arlington</w:t>
      </w:r>
      <w:r w:rsidRPr="009D1687">
        <w:rPr>
          <w:rStyle w:val="description"/>
          <w:sz w:val="22"/>
        </w:rPr>
        <w:t xml:space="preserve"> Host Lions Club was established in 19</w:t>
      </w:r>
      <w:r w:rsidR="00572743">
        <w:rPr>
          <w:rStyle w:val="description"/>
          <w:sz w:val="22"/>
        </w:rPr>
        <w:t>35</w:t>
      </w:r>
      <w:r w:rsidRPr="009D1687">
        <w:rPr>
          <w:rStyle w:val="description"/>
          <w:sz w:val="22"/>
        </w:rPr>
        <w:t xml:space="preserve"> and serves </w:t>
      </w:r>
      <w:r w:rsidR="00572743">
        <w:rPr>
          <w:rStyle w:val="description"/>
          <w:sz w:val="22"/>
        </w:rPr>
        <w:t>Arlington</w:t>
      </w:r>
      <w:r w:rsidRPr="009D1687">
        <w:rPr>
          <w:rStyle w:val="description"/>
          <w:sz w:val="22"/>
        </w:rPr>
        <w:t xml:space="preserve"> by creating and fostering a spirit of understanding among all people for humanitarian needs by providing voluntary services through community involvement and international cooperation. The club is also a member of Lions Club International which has over 1.35 million members in over 206 countries and geographic regions. </w:t>
      </w:r>
    </w:p>
    <w:p w:rsidR="002442D8" w:rsidRPr="009D1687" w:rsidRDefault="002442D8" w:rsidP="002046D1">
      <w:pPr>
        <w:rPr>
          <w:rStyle w:val="description"/>
          <w:sz w:val="22"/>
        </w:rPr>
      </w:pPr>
    </w:p>
    <w:p w:rsidR="002442D8" w:rsidRPr="009D1687" w:rsidRDefault="002442D8" w:rsidP="002046D1">
      <w:pPr>
        <w:rPr>
          <w:rStyle w:val="description"/>
          <w:sz w:val="22"/>
        </w:rPr>
      </w:pPr>
      <w:r w:rsidRPr="009D1687">
        <w:rPr>
          <w:rStyle w:val="description"/>
          <w:sz w:val="22"/>
        </w:rPr>
        <w:t xml:space="preserve">The National Federation of the Blind of Virginia consists of fifteen chapters throughout the state and serves its members and all visually impaired citizens by promoting fellowship as well as supporting programs that increase the educational and economic opportunities of the blind. </w:t>
      </w:r>
    </w:p>
    <w:p w:rsidR="002442D8" w:rsidRPr="009D1687" w:rsidRDefault="002442D8" w:rsidP="002046D1">
      <w:pPr>
        <w:rPr>
          <w:rStyle w:val="description"/>
          <w:sz w:val="22"/>
        </w:rPr>
      </w:pPr>
    </w:p>
    <w:p w:rsidR="002442D8" w:rsidRPr="009D1687" w:rsidRDefault="002442D8" w:rsidP="009D1687">
      <w:pPr>
        <w:jc w:val="center"/>
        <w:rPr>
          <w:rFonts w:cs="Arial"/>
          <w:sz w:val="22"/>
        </w:rPr>
      </w:pPr>
      <w:r w:rsidRPr="009D1687">
        <w:rPr>
          <w:sz w:val="22"/>
        </w:rPr>
        <w:t>###</w:t>
      </w:r>
    </w:p>
    <w:sectPr w:rsidR="002442D8" w:rsidRPr="009D1687" w:rsidSect="003A73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A77FA"/>
    <w:multiLevelType w:val="multilevel"/>
    <w:tmpl w:val="31C0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7B15"/>
    <w:rsid w:val="000D7244"/>
    <w:rsid w:val="00121C8B"/>
    <w:rsid w:val="00126F93"/>
    <w:rsid w:val="00194134"/>
    <w:rsid w:val="001A742C"/>
    <w:rsid w:val="001E047F"/>
    <w:rsid w:val="00203720"/>
    <w:rsid w:val="002046D1"/>
    <w:rsid w:val="002056C3"/>
    <w:rsid w:val="0022420C"/>
    <w:rsid w:val="002442D8"/>
    <w:rsid w:val="00246AA8"/>
    <w:rsid w:val="00291869"/>
    <w:rsid w:val="00332EB0"/>
    <w:rsid w:val="00357375"/>
    <w:rsid w:val="003631B4"/>
    <w:rsid w:val="00365A3D"/>
    <w:rsid w:val="003660E3"/>
    <w:rsid w:val="003A7345"/>
    <w:rsid w:val="003C3617"/>
    <w:rsid w:val="00482B05"/>
    <w:rsid w:val="00527272"/>
    <w:rsid w:val="0056324A"/>
    <w:rsid w:val="00572743"/>
    <w:rsid w:val="00731CE4"/>
    <w:rsid w:val="00732C45"/>
    <w:rsid w:val="007366F3"/>
    <w:rsid w:val="00761A66"/>
    <w:rsid w:val="00764430"/>
    <w:rsid w:val="007A496B"/>
    <w:rsid w:val="008760C9"/>
    <w:rsid w:val="00883ED1"/>
    <w:rsid w:val="00923679"/>
    <w:rsid w:val="009832F6"/>
    <w:rsid w:val="009D1687"/>
    <w:rsid w:val="00A222FA"/>
    <w:rsid w:val="00A44857"/>
    <w:rsid w:val="00A73419"/>
    <w:rsid w:val="00B56172"/>
    <w:rsid w:val="00C62DB3"/>
    <w:rsid w:val="00CC114E"/>
    <w:rsid w:val="00CE7955"/>
    <w:rsid w:val="00D54AA6"/>
    <w:rsid w:val="00D636D9"/>
    <w:rsid w:val="00DD02F0"/>
    <w:rsid w:val="00EE7B15"/>
    <w:rsid w:val="00EF104A"/>
    <w:rsid w:val="00F73936"/>
    <w:rsid w:val="00FE76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345"/>
    <w:rPr>
      <w:sz w:val="28"/>
    </w:rPr>
  </w:style>
  <w:style w:type="paragraph" w:styleId="Heading3">
    <w:name w:val="heading 3"/>
    <w:basedOn w:val="Normal"/>
    <w:link w:val="Heading3Char"/>
    <w:uiPriority w:val="99"/>
    <w:qFormat/>
    <w:rsid w:val="00EE7B15"/>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E7B15"/>
    <w:rPr>
      <w:rFonts w:ascii="Times New Roman" w:hAnsi="Times New Roman" w:cs="Times New Roman"/>
      <w:b/>
      <w:bCs/>
      <w:sz w:val="27"/>
      <w:szCs w:val="27"/>
    </w:rPr>
  </w:style>
  <w:style w:type="character" w:customStyle="1" w:styleId="description">
    <w:name w:val="description"/>
    <w:basedOn w:val="DefaultParagraphFont"/>
    <w:uiPriority w:val="99"/>
    <w:rsid w:val="00EE7B15"/>
    <w:rPr>
      <w:rFonts w:cs="Times New Roman"/>
    </w:rPr>
  </w:style>
  <w:style w:type="paragraph" w:styleId="NormalWeb">
    <w:name w:val="Normal (Web)"/>
    <w:basedOn w:val="Normal"/>
    <w:uiPriority w:val="99"/>
    <w:semiHidden/>
    <w:rsid w:val="00EE7B1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99"/>
    <w:qFormat/>
    <w:rsid w:val="00EE7B15"/>
    <w:rPr>
      <w:rFonts w:cs="Times New Roman"/>
      <w:b/>
      <w:bCs/>
    </w:rPr>
  </w:style>
  <w:style w:type="character" w:styleId="Hyperlink">
    <w:name w:val="Hyperlink"/>
    <w:basedOn w:val="DefaultParagraphFont"/>
    <w:uiPriority w:val="99"/>
    <w:rsid w:val="00732C45"/>
    <w:rPr>
      <w:rFonts w:cs="Times New Roman"/>
      <w:color w:val="0000FF"/>
      <w:u w:val="single"/>
    </w:rPr>
  </w:style>
  <w:style w:type="paragraph" w:styleId="PlainText">
    <w:name w:val="Plain Text"/>
    <w:basedOn w:val="Normal"/>
    <w:link w:val="PlainTextChar"/>
    <w:uiPriority w:val="99"/>
    <w:semiHidden/>
    <w:rsid w:val="003C3617"/>
    <w:rPr>
      <w:rFonts w:ascii="Consolas" w:hAnsi="Consolas"/>
      <w:sz w:val="21"/>
      <w:szCs w:val="21"/>
    </w:rPr>
  </w:style>
  <w:style w:type="character" w:customStyle="1" w:styleId="PlainTextChar">
    <w:name w:val="Plain Text Char"/>
    <w:basedOn w:val="DefaultParagraphFont"/>
    <w:link w:val="PlainText"/>
    <w:uiPriority w:val="99"/>
    <w:semiHidden/>
    <w:locked/>
    <w:rsid w:val="003C3617"/>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883324859">
      <w:marLeft w:val="0"/>
      <w:marRight w:val="0"/>
      <w:marTop w:val="0"/>
      <w:marBottom w:val="0"/>
      <w:divBdr>
        <w:top w:val="none" w:sz="0" w:space="0" w:color="auto"/>
        <w:left w:val="none" w:sz="0" w:space="0" w:color="auto"/>
        <w:bottom w:val="none" w:sz="0" w:space="0" w:color="auto"/>
        <w:right w:val="none" w:sz="0" w:space="0" w:color="auto"/>
      </w:divBdr>
    </w:div>
    <w:div w:id="1883324862">
      <w:marLeft w:val="0"/>
      <w:marRight w:val="0"/>
      <w:marTop w:val="0"/>
      <w:marBottom w:val="0"/>
      <w:divBdr>
        <w:top w:val="none" w:sz="0" w:space="0" w:color="auto"/>
        <w:left w:val="none" w:sz="0" w:space="0" w:color="auto"/>
        <w:bottom w:val="none" w:sz="0" w:space="0" w:color="auto"/>
        <w:right w:val="none" w:sz="0" w:space="0" w:color="auto"/>
      </w:divBdr>
      <w:divsChild>
        <w:div w:id="1883324860">
          <w:marLeft w:val="0"/>
          <w:marRight w:val="0"/>
          <w:marTop w:val="0"/>
          <w:marBottom w:val="0"/>
          <w:divBdr>
            <w:top w:val="none" w:sz="0" w:space="0" w:color="auto"/>
            <w:left w:val="none" w:sz="0" w:space="0" w:color="auto"/>
            <w:bottom w:val="none" w:sz="0" w:space="0" w:color="auto"/>
            <w:right w:val="none" w:sz="0" w:space="0" w:color="auto"/>
          </w:divBdr>
          <w:divsChild>
            <w:div w:id="1883324861">
              <w:marLeft w:val="0"/>
              <w:marRight w:val="0"/>
              <w:marTop w:val="0"/>
              <w:marBottom w:val="0"/>
              <w:divBdr>
                <w:top w:val="none" w:sz="0" w:space="0" w:color="auto"/>
                <w:left w:val="none" w:sz="0" w:space="0" w:color="auto"/>
                <w:bottom w:val="none" w:sz="0" w:space="0" w:color="auto"/>
                <w:right w:val="none" w:sz="0" w:space="0" w:color="auto"/>
              </w:divBdr>
              <w:divsChild>
                <w:div w:id="1883324864">
                  <w:marLeft w:val="0"/>
                  <w:marRight w:val="0"/>
                  <w:marTop w:val="0"/>
                  <w:marBottom w:val="0"/>
                  <w:divBdr>
                    <w:top w:val="none" w:sz="0" w:space="0" w:color="auto"/>
                    <w:left w:val="none" w:sz="0" w:space="0" w:color="auto"/>
                    <w:bottom w:val="none" w:sz="0" w:space="0" w:color="auto"/>
                    <w:right w:val="none" w:sz="0" w:space="0" w:color="auto"/>
                  </w:divBdr>
                  <w:divsChild>
                    <w:div w:id="1883324858">
                      <w:marLeft w:val="0"/>
                      <w:marRight w:val="0"/>
                      <w:marTop w:val="0"/>
                      <w:marBottom w:val="0"/>
                      <w:divBdr>
                        <w:top w:val="none" w:sz="0" w:space="0" w:color="auto"/>
                        <w:left w:val="none" w:sz="0" w:space="0" w:color="auto"/>
                        <w:bottom w:val="none" w:sz="0" w:space="0" w:color="auto"/>
                        <w:right w:val="none" w:sz="0" w:space="0" w:color="auto"/>
                      </w:divBdr>
                      <w:divsChild>
                        <w:div w:id="1883324865">
                          <w:marLeft w:val="0"/>
                          <w:marRight w:val="0"/>
                          <w:marTop w:val="0"/>
                          <w:marBottom w:val="0"/>
                          <w:divBdr>
                            <w:top w:val="none" w:sz="0" w:space="0" w:color="auto"/>
                            <w:left w:val="none" w:sz="0" w:space="0" w:color="auto"/>
                            <w:bottom w:val="none" w:sz="0" w:space="0" w:color="auto"/>
                            <w:right w:val="none" w:sz="0" w:space="0" w:color="auto"/>
                          </w:divBdr>
                          <w:divsChild>
                            <w:div w:id="18833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povinelli@ao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2788</Characters>
  <Application>Microsoft Office Word</Application>
  <DocSecurity>0</DocSecurity>
  <Lines>23</Lines>
  <Paragraphs>6</Paragraphs>
  <ScaleCrop>false</ScaleCrop>
  <Company>ManTech International</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JCBAILEY</dc:creator>
  <cp:lastModifiedBy>Dennis</cp:lastModifiedBy>
  <cp:revision>2</cp:revision>
  <dcterms:created xsi:type="dcterms:W3CDTF">2011-05-04T11:23:00Z</dcterms:created>
  <dcterms:modified xsi:type="dcterms:W3CDTF">2011-05-04T11:23:00Z</dcterms:modified>
</cp:coreProperties>
</file>