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2" w:after="47" w:line="251" w:lineRule="exact"/>
        <w:ind w:right="0" w:left="720" w:firstLine="0"/>
        <w:jc w:val="left"/>
        <w:textAlignment w:val="baseline"/>
        <w:rPr>
          <w:rFonts w:ascii="Tahoma" w:hAnsi="Tahoma" w:eastAsia="Tahoma"/>
          <w:color w:val="000000"/>
          <w:spacing w:val="-7"/>
          <w:w w:val="100"/>
          <w:sz w:val="21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5pt;height:127.8pt;z-index:-1000;margin-left:177.3pt;margin-top:42.5pt;mso-wrap-distance-top:19.8pt;mso-wrap-distance-bottom:125.25pt;mso-wrap-distance-left:162.05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pageBreakBefore w:val="false"/>
                    <w:spacing w:before="176" w:after="0" w:line="310" w:lineRule="exact"/>
                    <w:ind w:right="0" w:left="0" w:firstLine="0"/>
                    <w:jc w:val="left"/>
                    <w:textAlignment w:val="baseline"/>
                    <w:rPr>
                      <w:rFonts w:ascii="Tahoma" w:hAnsi="Tahoma" w:eastAsia="Tahoma"/>
                      <w:color w:val="000000"/>
                      <w:spacing w:val="-39"/>
                      <w:w w:val="105"/>
                      <w:sz w:val="40"/>
                      <w:vertAlign w:val="baseline"/>
                      <w:lang w:val="en-US"/>
                    </w:rPr>
                  </w:pPr>
                  <w:r>
                    <w:rPr>
                      <w:rFonts w:ascii="Tahoma" w:hAnsi="Tahoma" w:eastAsia="Tahoma"/>
                      <w:color w:val="000000"/>
                      <w:spacing w:val="-39"/>
                      <w:w w:val="105"/>
                      <w:sz w:val="40"/>
                      <w:vertAlign w:val="baseline"/>
                      <w:lang w:val="en-US"/>
                    </w:rPr>
                    <w:t xml:space="preserve">EYE OPENERS</w:t>
                  </w:r>
                </w:p>
              </w:txbxContent>
            </v:textbox>
          </v:shape>
        </w:pict>
      </w:r>
      <w:r>
        <w:pict>
          <v:line strokeweight="0.7pt" strokecolor="#000000" from="201.25pt,-19.55pt" to="296.3pt,-19.55pt" style="position:absolute;mso-position-horizontal-relative:text;mso-position-vertical-relative:text;">
            <v:stroke dashstyle="solid"/>
          </v:line>
        </w:pict>
      </w:r>
      <w:r>
        <w:pict>
          <v:line strokeweight="1.1pt" strokecolor="#000000" from="15.85pt,22.7pt" to="15.85pt,295.6pt" style="position:absolute;mso-position-horizontal-relative:page;mso-position-vertical-relative:page;">
            <v:stroke dashstyle="solid"/>
          </v:line>
        </w:pict>
      </w:r>
      <w:r>
        <w:rPr>
          <w:rFonts w:ascii="Tahoma" w:hAnsi="Tahoma" w:eastAsia="Tahoma"/>
          <w:color w:val="000000"/>
          <w:spacing w:val="-7"/>
          <w:w w:val="100"/>
          <w:sz w:val="21"/>
          <w:vertAlign w:val="baseline"/>
          <w:lang w:val="en-US"/>
        </w:rPr>
        <w:t xml:space="preserve">REFRESHING STARTERS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470"/>
        <w:gridCol w:w="670"/>
      </w:tblGrid>
      <w:tr>
        <w:trPr>
          <w:trHeight w:val="410" w:hRule="exact"/>
        </w:trPr>
        <w:tc>
          <w:tcPr>
            <w:tcW w:w="2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0" w:after="127" w:line="199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Yogurt and Granola Parfait</w:t>
            </w:r>
          </w:p>
        </w:tc>
        <w:tc>
          <w:tcPr>
            <w:tcW w:w="3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0" w:after="127" w:line="19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795</w:t>
            </w:r>
          </w:p>
        </w:tc>
      </w:tr>
      <w:tr>
        <w:trPr>
          <w:trHeight w:val="497" w:hRule="exact"/>
        </w:trPr>
        <w:tc>
          <w:tcPr>
            <w:tcW w:w="2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64" w:after="127" w:line="199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Cereal</w:t>
            </w:r>
          </w:p>
        </w:tc>
        <w:tc>
          <w:tcPr>
            <w:tcW w:w="3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216"/>
              </w:tabs>
              <w:spacing w:before="156" w:after="135" w:line="1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4.95</w:t>
            </w:r>
          </w:p>
        </w:tc>
      </w:tr>
      <w:tr>
        <w:trPr>
          <w:trHeight w:val="497" w:hRule="exact"/>
        </w:trPr>
        <w:tc>
          <w:tcPr>
            <w:tcW w:w="2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63" w:after="120" w:line="199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Oatmeal</w:t>
            </w:r>
          </w:p>
        </w:tc>
        <w:tc>
          <w:tcPr>
            <w:tcW w:w="3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216"/>
              </w:tabs>
              <w:spacing w:before="163" w:after="120" w:line="1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4.95</w:t>
            </w:r>
          </w:p>
        </w:tc>
      </w:tr>
      <w:tr>
        <w:trPr>
          <w:trHeight w:val="504" w:hRule="exact"/>
        </w:trPr>
        <w:tc>
          <w:tcPr>
            <w:tcW w:w="2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59" w:after="131" w:line="199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Perfectly Ripe Fruit Plate</w:t>
            </w:r>
          </w:p>
        </w:tc>
        <w:tc>
          <w:tcPr>
            <w:tcW w:w="3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70" w:after="120" w:line="19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995</w:t>
            </w:r>
          </w:p>
        </w:tc>
      </w:tr>
      <w:tr>
        <w:trPr>
          <w:trHeight w:val="395" w:hRule="exact"/>
        </w:trPr>
        <w:tc>
          <w:tcPr>
            <w:tcW w:w="247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63" w:after="27" w:line="199" w:lineRule="exact"/>
              <w:ind w:right="87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Grits</w:t>
            </w:r>
          </w:p>
        </w:tc>
        <w:tc>
          <w:tcPr>
            <w:tcW w:w="3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216"/>
              </w:tabs>
              <w:spacing w:before="163" w:after="27" w:line="1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4.95</w:t>
            </w:r>
          </w:p>
        </w:tc>
      </w:tr>
    </w:tbl>
    <w:p>
      <w:pPr>
        <w:spacing w:before="0" w:after="304" w:line="20" w:lineRule="exact"/>
      </w:pPr>
    </w:p>
    <w:p>
      <w:pPr>
        <w:pageBreakBefore w:val="false"/>
        <w:spacing w:before="2" w:after="0" w:line="251" w:lineRule="exact"/>
        <w:ind w:right="0" w:left="288" w:firstLine="0"/>
        <w:jc w:val="left"/>
        <w:textAlignment w:val="baseline"/>
        <w:rPr>
          <w:rFonts w:ascii="Tahoma" w:hAnsi="Tahoma" w:eastAsia="Tahoma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0"/>
          <w:w w:val="100"/>
          <w:sz w:val="21"/>
          <w:vertAlign w:val="baseline"/>
          <w:lang w:val="en-US"/>
        </w:rPr>
        <w:t xml:space="preserve">RENAISSANCE SIGNATURES</w:t>
      </w:r>
    </w:p>
    <w:p>
      <w:pPr>
        <w:pageBreakBefore w:val="false"/>
        <w:spacing w:before="0" w:after="0" w:line="456" w:lineRule="exact"/>
        <w:ind w:right="0" w:left="0" w:firstLine="0"/>
        <w:jc w:val="right"/>
        <w:textAlignment w:val="baseline"/>
        <w:rPr>
          <w:rFonts w:ascii="Arial" w:hAnsi="Arial" w:eastAsia="Arial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8"/>
          <w:vertAlign w:val="baseline"/>
          <w:lang w:val="en-US"/>
        </w:rPr>
        <w:t xml:space="preserve">Classic Eggs Benedict" 10.95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000000"/>
          <w:spacing w:val="0"/>
          <w:w w:val="100"/>
          <w:sz w:val="18"/>
          <w:vertAlign w:val="baseline"/>
          <w:lang w:val="en-US"/>
        </w:rPr>
        <w:t xml:space="preserve">Chesapeake Eggs Benedict 13.95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000000"/>
          <w:spacing w:val="0"/>
          <w:w w:val="100"/>
          <w:sz w:val="18"/>
          <w:vertAlign w:val="baseline"/>
          <w:lang w:val="en-US"/>
        </w:rPr>
        <w:t xml:space="preserve">Classic Buttermilk Pancakes 9.95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000000"/>
          <w:spacing w:val="0"/>
          <w:w w:val="100"/>
          <w:sz w:val="18"/>
          <w:vertAlign w:val="baseline"/>
          <w:lang w:val="en-US"/>
        </w:rPr>
        <w:t xml:space="preserve">Sorry Pancakes 11.95</w:t>
      </w:r>
    </w:p>
    <w:p>
      <w:pPr>
        <w:pageBreakBefore w:val="false"/>
        <w:spacing w:before="365" w:after="0" w:line="251" w:lineRule="exact"/>
        <w:ind w:right="180" w:left="0" w:firstLine="0"/>
        <w:jc w:val="right"/>
        <w:textAlignment w:val="baseline"/>
        <w:rPr>
          <w:rFonts w:ascii="Tahoma" w:hAnsi="Tahoma" w:eastAsia="Tahoma"/>
          <w:color w:val="000000"/>
          <w:spacing w:val="1"/>
          <w:w w:val="100"/>
          <w:sz w:val="21"/>
          <w:vertAlign w:val="baseline"/>
          <w:lang w:val="en-US"/>
        </w:rPr>
      </w:pPr>
      <w:r>
        <w:rPr>
          <w:rFonts w:ascii="Tahoma" w:hAnsi="Tahoma" w:eastAsia="Tahoma"/>
          <w:color w:val="000000"/>
          <w:spacing w:val="1"/>
          <w:w w:val="100"/>
          <w:sz w:val="21"/>
          <w:vertAlign w:val="baseline"/>
          <w:lang w:val="en-US"/>
        </w:rPr>
        <w:t xml:space="preserve">CLASSICS</w:t>
      </w:r>
    </w:p>
    <w:p>
      <w:pPr>
        <w:pageBreakBefore w:val="false"/>
        <w:spacing w:before="0" w:after="205" w:line="479" w:lineRule="exact"/>
        <w:ind w:right="0" w:left="0" w:firstLine="0"/>
        <w:jc w:val="right"/>
        <w:textAlignment w:val="baseline"/>
        <w:rPr>
          <w:rFonts w:ascii="Arial" w:hAnsi="Arial" w:eastAsia="Arial"/>
          <w:color w:val="000000"/>
          <w:spacing w:val="29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color w:val="000000"/>
          <w:spacing w:val="29"/>
          <w:w w:val="100"/>
          <w:sz w:val="18"/>
          <w:vertAlign w:val="baseline"/>
          <w:lang w:val="en-US"/>
        </w:rPr>
        <w:t xml:space="preserve">Two Eggs' Any Style 10.95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000000"/>
          <w:spacing w:val="29"/>
          <w:w w:val="100"/>
          <w:sz w:val="18"/>
          <w:vertAlign w:val="baseline"/>
          <w:lang w:val="en-US"/>
        </w:rPr>
        <w:t xml:space="preserve">Smoked Salmon Frittato 11.95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000000"/>
          <w:spacing w:val="29"/>
          <w:w w:val="100"/>
          <w:sz w:val="18"/>
          <w:vertAlign w:val="baseline"/>
          <w:lang w:val="en-US"/>
        </w:rPr>
        <w:t xml:space="preserve">Texas Toast Style French Toast 995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000000"/>
          <w:spacing w:val="29"/>
          <w:w w:val="100"/>
          <w:sz w:val="18"/>
          <w:vertAlign w:val="baseline"/>
          <w:lang w:val="en-US"/>
        </w:rPr>
        <w:t xml:space="preserve">"Virginian" Croissant 10.95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000000"/>
          <w:spacing w:val="29"/>
          <w:w w:val="100"/>
          <w:sz w:val="18"/>
          <w:vertAlign w:val="baseline"/>
          <w:lang w:val="en-US"/>
        </w:rPr>
        <w:t xml:space="preserve">Egg White Omelet 9.95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000000"/>
          <w:spacing w:val="29"/>
          <w:w w:val="100"/>
          <w:sz w:val="18"/>
          <w:vertAlign w:val="baseline"/>
          <w:lang w:val="en-US"/>
        </w:rPr>
        <w:t xml:space="preserve">Belgian Waffle 9.95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000000"/>
          <w:spacing w:val="29"/>
          <w:w w:val="100"/>
          <w:sz w:val="18"/>
          <w:vertAlign w:val="baseline"/>
          <w:lang w:val="en-US"/>
        </w:rPr>
        <w:t xml:space="preserve">Crab Omelet 12.95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000000"/>
          <w:spacing w:val="29"/>
          <w:w w:val="100"/>
          <w:sz w:val="18"/>
          <w:vertAlign w:val="baseline"/>
          <w:lang w:val="en-US"/>
        </w:rPr>
        <w:t xml:space="preserve">The Denver Omelet 10.95 </w:t>
      </w:r>
      <w:r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  <w:t xml:space="preserve">
</w:t>
        <w:br/>
      </w:r>
      <w:r>
        <w:rPr>
          <w:rFonts w:ascii="Arial" w:hAnsi="Arial" w:eastAsia="Arial"/>
          <w:color w:val="000000"/>
          <w:spacing w:val="29"/>
          <w:w w:val="100"/>
          <w:sz w:val="18"/>
          <w:vertAlign w:val="baseline"/>
          <w:lang w:val="en-US"/>
        </w:rPr>
        <w:t xml:space="preserve">Lox and Bagel 9.95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477"/>
        <w:gridCol w:w="663"/>
      </w:tblGrid>
      <w:tr>
        <w:trPr>
          <w:trHeight w:val="454" w:hRule="exact"/>
        </w:trPr>
        <w:tc>
          <w:tcPr>
            <w:tcW w:w="3140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54" w:after="41" w:line="251" w:lineRule="exact"/>
              <w:ind w:right="0" w:left="2304" w:firstLine="0"/>
              <w:jc w:val="lef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1"/>
                <w:vertAlign w:val="baseline"/>
                <w:lang w:val="en-US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1"/>
                <w:vertAlign w:val="baseline"/>
                <w:lang w:val="en-US"/>
              </w:rPr>
              <w:t xml:space="preserve">SIDES</w:t>
            </w:r>
          </w:p>
        </w:tc>
      </w:tr>
      <w:tr>
        <w:trPr>
          <w:trHeight w:val="331" w:hRule="exact"/>
        </w:trPr>
        <w:tc>
          <w:tcPr>
            <w:tcW w:w="24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7" w:after="47" w:line="199" w:lineRule="exact"/>
              <w:ind w:right="86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Single Egg Benedict'</w:t>
            </w:r>
          </w:p>
        </w:tc>
        <w:tc>
          <w:tcPr>
            <w:tcW w:w="3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216"/>
              </w:tabs>
              <w:spacing w:before="83" w:after="41" w:line="1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6.95</w:t>
            </w:r>
          </w:p>
        </w:tc>
      </w:tr>
      <w:tr>
        <w:trPr>
          <w:trHeight w:val="324" w:hRule="exact"/>
        </w:trPr>
        <w:tc>
          <w:tcPr>
            <w:tcW w:w="24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1" w:after="53" w:line="199" w:lineRule="exact"/>
              <w:ind w:right="86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Smokehouse Bacon</w:t>
            </w:r>
          </w:p>
        </w:tc>
        <w:tc>
          <w:tcPr>
            <w:tcW w:w="3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216"/>
              </w:tabs>
              <w:spacing w:before="76" w:after="48" w:line="1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4.25</w:t>
            </w:r>
          </w:p>
        </w:tc>
      </w:tr>
      <w:tr>
        <w:trPr>
          <w:trHeight w:val="331" w:hRule="exact"/>
        </w:trPr>
        <w:tc>
          <w:tcPr>
            <w:tcW w:w="24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8" w:after="53" w:line="199" w:lineRule="exact"/>
              <w:ind w:right="86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Turkey Bacon</w:t>
            </w:r>
          </w:p>
        </w:tc>
        <w:tc>
          <w:tcPr>
            <w:tcW w:w="3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216"/>
              </w:tabs>
              <w:spacing w:before="83" w:after="48" w:line="1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4.25</w:t>
            </w:r>
          </w:p>
        </w:tc>
      </w:tr>
      <w:tr>
        <w:trPr>
          <w:trHeight w:val="331" w:hRule="exact"/>
        </w:trPr>
        <w:tc>
          <w:tcPr>
            <w:tcW w:w="24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9" w:after="52" w:line="199" w:lineRule="exact"/>
              <w:ind w:right="86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Smithfleld Ham</w:t>
            </w:r>
          </w:p>
        </w:tc>
        <w:tc>
          <w:tcPr>
            <w:tcW w:w="3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216"/>
              </w:tabs>
              <w:spacing w:before="91" w:after="40" w:line="1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4.25</w:t>
            </w:r>
          </w:p>
        </w:tc>
      </w:tr>
      <w:tr>
        <w:trPr>
          <w:trHeight w:val="339" w:hRule="exact"/>
        </w:trPr>
        <w:tc>
          <w:tcPr>
            <w:tcW w:w="24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1" w:after="43" w:line="207" w:lineRule="exact"/>
              <w:ind w:right="86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Surry Sausage*</w:t>
            </w:r>
          </w:p>
        </w:tc>
        <w:tc>
          <w:tcPr>
            <w:tcW w:w="3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216"/>
              </w:tabs>
              <w:spacing w:before="91" w:after="41" w:line="1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4.25</w:t>
            </w:r>
          </w:p>
        </w:tc>
      </w:tr>
      <w:tr>
        <w:trPr>
          <w:trHeight w:val="300" w:hRule="exact"/>
        </w:trPr>
        <w:tc>
          <w:tcPr>
            <w:tcW w:w="247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3" w:after="22" w:line="199" w:lineRule="exact"/>
              <w:ind w:right="86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Portside Home Fries</w:t>
            </w:r>
          </w:p>
        </w:tc>
        <w:tc>
          <w:tcPr>
            <w:tcW w:w="314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216"/>
              </w:tabs>
              <w:spacing w:before="83" w:after="12" w:line="199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4.25</w:t>
            </w:r>
          </w:p>
        </w:tc>
      </w:tr>
    </w:tbl>
    <w:sectPr>
      <w:type w:val="nextPage"/>
      <w:pgSz w:w="12240" w:h="15811" w:orient="portrait"/>
      <w:pgMar w:bottom="2075" w:top="780" w:right="3189" w:left="5911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