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F" w:rsidRDefault="00943F43" w:rsidP="005D42B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F876DBF" wp14:editId="0FDC1AE2">
            <wp:extent cx="1775460" cy="1605934"/>
            <wp:effectExtent l="0" t="0" r="0" b="0"/>
            <wp:docPr id="2" name="Picture 2" descr="https://scontent-iad3-1.xx.fbcdn.net/v/t1.0-9/12715578_10153827891374651_7699394960946730842_n.jpg?oh=2adc86d5b1fd73253947369c91ac0e0e&amp;oe=5862F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v/t1.0-9/12715578_10153827891374651_7699394960946730842_n.jpg?oh=2adc86d5b1fd73253947369c91ac0e0e&amp;oe=5862F3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65" cy="16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43" w:rsidRDefault="00943F43" w:rsidP="005D42B1">
      <w:pPr>
        <w:jc w:val="center"/>
        <w:rPr>
          <w:sz w:val="24"/>
          <w:szCs w:val="24"/>
        </w:rPr>
      </w:pPr>
      <w:r>
        <w:rPr>
          <w:sz w:val="24"/>
          <w:szCs w:val="24"/>
        </w:rPr>
        <w:t>The Open Circle Theatre logo – an O surrounding a C</w:t>
      </w:r>
      <w:bookmarkStart w:id="0" w:name="_GoBack"/>
      <w:bookmarkEnd w:id="0"/>
    </w:p>
    <w:p w:rsidR="0005173F" w:rsidRDefault="0005173F" w:rsidP="005D42B1">
      <w:pPr>
        <w:jc w:val="center"/>
        <w:rPr>
          <w:sz w:val="24"/>
          <w:szCs w:val="24"/>
        </w:rPr>
      </w:pPr>
    </w:p>
    <w:p w:rsidR="0005173F" w:rsidRDefault="0005173F" w:rsidP="005D42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Open Circle Theatre Announces</w:t>
      </w:r>
    </w:p>
    <w:p w:rsidR="0005173F" w:rsidRDefault="0005173F" w:rsidP="005D42B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The Who’s Tommy</w:t>
      </w:r>
    </w:p>
    <w:p w:rsidR="00753BE4" w:rsidRDefault="00753BE4" w:rsidP="00753BE4">
      <w:pPr>
        <w:jc w:val="center"/>
        <w:rPr>
          <w:b/>
          <w:sz w:val="24"/>
          <w:szCs w:val="24"/>
        </w:rPr>
      </w:pPr>
    </w:p>
    <w:p w:rsidR="00753BE4" w:rsidRDefault="00753BE4" w:rsidP="00753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Contact:  </w:t>
      </w:r>
      <w:proofErr w:type="spellStart"/>
      <w:r>
        <w:rPr>
          <w:b/>
          <w:sz w:val="24"/>
          <w:szCs w:val="24"/>
        </w:rPr>
        <w:t>Doretha</w:t>
      </w:r>
      <w:proofErr w:type="spellEnd"/>
      <w:r>
        <w:rPr>
          <w:b/>
          <w:sz w:val="24"/>
          <w:szCs w:val="24"/>
        </w:rPr>
        <w:t xml:space="preserve"> “Doe” Dixon – 240 683-8934 – OCTpress1@gmail.com</w:t>
      </w:r>
    </w:p>
    <w:p w:rsidR="00753BE4" w:rsidRDefault="00753BE4" w:rsidP="00753BE4">
      <w:pPr>
        <w:rPr>
          <w:b/>
          <w:sz w:val="24"/>
          <w:szCs w:val="24"/>
        </w:rPr>
      </w:pPr>
    </w:p>
    <w:p w:rsidR="00753BE4" w:rsidRPr="00295D39" w:rsidRDefault="00753BE4" w:rsidP="00753BE4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5D42B1">
        <w:rPr>
          <w:b/>
          <w:sz w:val="24"/>
          <w:szCs w:val="24"/>
        </w:rPr>
        <w:t>ILVER SPRING, MD</w:t>
      </w:r>
      <w:r w:rsidRPr="00295D39">
        <w:rPr>
          <w:sz w:val="24"/>
          <w:szCs w:val="24"/>
        </w:rPr>
        <w:t xml:space="preserve"> -- Open Circle Theatre (OCT) announces the cast list for their</w:t>
      </w:r>
    </w:p>
    <w:p w:rsidR="00753BE4" w:rsidRPr="00295D39" w:rsidRDefault="00753BE4" w:rsidP="00753BE4">
      <w:pPr>
        <w:rPr>
          <w:b/>
          <w:sz w:val="24"/>
          <w:szCs w:val="24"/>
        </w:rPr>
      </w:pPr>
      <w:r w:rsidRPr="00295D39">
        <w:rPr>
          <w:sz w:val="24"/>
          <w:szCs w:val="24"/>
        </w:rPr>
        <w:t xml:space="preserve">upcoming production of </w:t>
      </w:r>
      <w:r w:rsidRPr="00295D39">
        <w:rPr>
          <w:b/>
          <w:i/>
          <w:sz w:val="24"/>
          <w:szCs w:val="24"/>
        </w:rPr>
        <w:t>The Who’s Tommy</w:t>
      </w:r>
      <w:r w:rsidRPr="00295D39">
        <w:rPr>
          <w:sz w:val="24"/>
          <w:szCs w:val="24"/>
        </w:rPr>
        <w:t xml:space="preserve">, directed by Artistic Director </w:t>
      </w:r>
      <w:r w:rsidRPr="00295D39">
        <w:rPr>
          <w:b/>
          <w:sz w:val="24"/>
          <w:szCs w:val="24"/>
        </w:rPr>
        <w:t>Suzanne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b/>
          <w:sz w:val="24"/>
          <w:szCs w:val="24"/>
        </w:rPr>
        <w:t>Richard</w:t>
      </w:r>
      <w:r w:rsidRPr="00295D39">
        <w:rPr>
          <w:sz w:val="24"/>
          <w:szCs w:val="24"/>
        </w:rPr>
        <w:t xml:space="preserve"> with Music and Lyrics by Pete Townshend, Book by Pete Townshend and Des</w:t>
      </w:r>
    </w:p>
    <w:p w:rsidR="00753BE4" w:rsidRPr="00295D39" w:rsidRDefault="00753BE4" w:rsidP="00753BE4">
      <w:pPr>
        <w:rPr>
          <w:sz w:val="24"/>
          <w:szCs w:val="24"/>
        </w:rPr>
      </w:pPr>
      <w:proofErr w:type="spellStart"/>
      <w:r w:rsidRPr="00295D39">
        <w:rPr>
          <w:sz w:val="24"/>
          <w:szCs w:val="24"/>
        </w:rPr>
        <w:t>McAnuff</w:t>
      </w:r>
      <w:proofErr w:type="spellEnd"/>
      <w:r w:rsidRPr="00295D39">
        <w:rPr>
          <w:sz w:val="24"/>
          <w:szCs w:val="24"/>
        </w:rPr>
        <w:t>. After a five-year hiatus, OCT bursts back onto the scene with a challenging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piece based on the beloved rock opera of the 70’s. Tommy uses driving rock rhythms to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explore the story of a young boy traumatized by a violent act as he struggles through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 xml:space="preserve">different stages of his recovery. Featuring Music Direction by </w:t>
      </w:r>
      <w:r w:rsidRPr="00295D39">
        <w:rPr>
          <w:b/>
          <w:sz w:val="24"/>
          <w:szCs w:val="24"/>
        </w:rPr>
        <w:t>Jake Null</w:t>
      </w:r>
      <w:r w:rsidRPr="00295D39">
        <w:rPr>
          <w:sz w:val="24"/>
          <w:szCs w:val="24"/>
        </w:rPr>
        <w:t xml:space="preserve"> (2016 Helen</w:t>
      </w:r>
    </w:p>
    <w:p w:rsidR="00753BE4" w:rsidRPr="00295D39" w:rsidRDefault="00753BE4" w:rsidP="00753BE4">
      <w:pPr>
        <w:rPr>
          <w:b/>
          <w:sz w:val="24"/>
          <w:szCs w:val="24"/>
        </w:rPr>
      </w:pPr>
      <w:r w:rsidRPr="00295D39">
        <w:rPr>
          <w:sz w:val="24"/>
          <w:szCs w:val="24"/>
        </w:rPr>
        <w:t xml:space="preserve">Hayes Award Winner, for Avenue Q,), Choreography by </w:t>
      </w:r>
      <w:r w:rsidRPr="00295D39">
        <w:rPr>
          <w:b/>
          <w:sz w:val="24"/>
          <w:szCs w:val="24"/>
        </w:rPr>
        <w:t>Dance Exchange (Cassie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b/>
          <w:sz w:val="24"/>
          <w:szCs w:val="24"/>
        </w:rPr>
        <w:t>Meador</w:t>
      </w:r>
      <w:r w:rsidRPr="00295D39">
        <w:rPr>
          <w:sz w:val="24"/>
          <w:szCs w:val="24"/>
        </w:rPr>
        <w:t xml:space="preserve">, Executive Artistic Director, and </w:t>
      </w:r>
      <w:r w:rsidRPr="00295D39">
        <w:rPr>
          <w:b/>
          <w:sz w:val="24"/>
          <w:szCs w:val="24"/>
        </w:rPr>
        <w:t xml:space="preserve">Matthew </w:t>
      </w:r>
      <w:proofErr w:type="spellStart"/>
      <w:r w:rsidRPr="00295D39">
        <w:rPr>
          <w:b/>
          <w:sz w:val="24"/>
          <w:szCs w:val="24"/>
        </w:rPr>
        <w:t>Cumbie</w:t>
      </w:r>
      <w:proofErr w:type="spellEnd"/>
      <w:r w:rsidRPr="00295D39">
        <w:rPr>
          <w:sz w:val="24"/>
          <w:szCs w:val="24"/>
        </w:rPr>
        <w:t>, Associate Artistic Director),</w:t>
      </w:r>
    </w:p>
    <w:p w:rsidR="00753BE4" w:rsidRPr="000C599C" w:rsidRDefault="00753BE4" w:rsidP="00753BE4">
      <w:pPr>
        <w:rPr>
          <w:b/>
          <w:sz w:val="24"/>
          <w:szCs w:val="24"/>
        </w:rPr>
      </w:pPr>
      <w:r w:rsidRPr="00295D39">
        <w:rPr>
          <w:sz w:val="24"/>
          <w:szCs w:val="24"/>
        </w:rPr>
        <w:t xml:space="preserve">and </w:t>
      </w:r>
      <w:r w:rsidRPr="00295D39">
        <w:rPr>
          <w:b/>
          <w:sz w:val="24"/>
          <w:szCs w:val="24"/>
        </w:rPr>
        <w:t xml:space="preserve">Neil (Michael) </w:t>
      </w:r>
      <w:proofErr w:type="spellStart"/>
      <w:r w:rsidRPr="00295D39">
        <w:rPr>
          <w:b/>
          <w:sz w:val="24"/>
          <w:szCs w:val="24"/>
        </w:rPr>
        <w:t>Sprouse</w:t>
      </w:r>
      <w:proofErr w:type="spellEnd"/>
      <w:r w:rsidRPr="00295D39">
        <w:rPr>
          <w:sz w:val="24"/>
          <w:szCs w:val="24"/>
        </w:rPr>
        <w:t xml:space="preserve"> as Lead ASL Master, </w:t>
      </w:r>
      <w:r w:rsidRPr="000C599C">
        <w:rPr>
          <w:i/>
          <w:sz w:val="24"/>
          <w:szCs w:val="24"/>
        </w:rPr>
        <w:t>The Who’s Tommy</w:t>
      </w:r>
      <w:r w:rsidRPr="00295D39">
        <w:rPr>
          <w:sz w:val="24"/>
          <w:szCs w:val="24"/>
        </w:rPr>
        <w:t xml:space="preserve"> runs </w:t>
      </w:r>
      <w:r w:rsidRPr="000C599C">
        <w:rPr>
          <w:b/>
          <w:sz w:val="24"/>
          <w:szCs w:val="24"/>
        </w:rPr>
        <w:t>October 27</w:t>
      </w:r>
    </w:p>
    <w:p w:rsidR="00753BE4" w:rsidRDefault="00753BE4" w:rsidP="00753BE4">
      <w:pPr>
        <w:rPr>
          <w:sz w:val="24"/>
          <w:szCs w:val="24"/>
        </w:rPr>
      </w:pPr>
      <w:r w:rsidRPr="000C599C">
        <w:rPr>
          <w:b/>
          <w:sz w:val="24"/>
          <w:szCs w:val="24"/>
        </w:rPr>
        <w:t>through November 20, 2016</w:t>
      </w:r>
      <w:r w:rsidRPr="00295D39">
        <w:rPr>
          <w:sz w:val="24"/>
          <w:szCs w:val="24"/>
        </w:rPr>
        <w:t xml:space="preserve"> at the </w:t>
      </w:r>
      <w:r w:rsidRPr="000C599C">
        <w:rPr>
          <w:b/>
          <w:sz w:val="24"/>
          <w:szCs w:val="24"/>
        </w:rPr>
        <w:t>Silver Spring Black Box Theatre</w:t>
      </w:r>
      <w:r w:rsidRPr="00295D39">
        <w:rPr>
          <w:sz w:val="24"/>
          <w:szCs w:val="24"/>
        </w:rPr>
        <w:t>.</w:t>
      </w:r>
    </w:p>
    <w:p w:rsidR="00753BE4" w:rsidRPr="00295D39" w:rsidRDefault="00753BE4" w:rsidP="00753BE4">
      <w:pPr>
        <w:rPr>
          <w:sz w:val="24"/>
          <w:szCs w:val="24"/>
        </w:rPr>
      </w:pP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“Jake, Neil and I have assembled a highly talented and diverse cast of actors for this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iconic musical theatre piece. We’re happy to have on board some of the best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performers of the current DC theatre scene!”</w:t>
      </w:r>
    </w:p>
    <w:p w:rsidR="00753BE4" w:rsidRPr="00295D39" w:rsidRDefault="00753BE4" w:rsidP="00753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D39">
        <w:rPr>
          <w:sz w:val="24"/>
          <w:szCs w:val="24"/>
        </w:rPr>
        <w:t>Suzanne Richard, Artistic Director</w:t>
      </w:r>
    </w:p>
    <w:p w:rsidR="00753BE4" w:rsidRDefault="00753BE4" w:rsidP="00753BE4">
      <w:pPr>
        <w:rPr>
          <w:sz w:val="24"/>
          <w:szCs w:val="24"/>
        </w:rPr>
      </w:pPr>
    </w:p>
    <w:p w:rsidR="00753BE4" w:rsidRPr="00295D39" w:rsidRDefault="00753BE4" w:rsidP="00753BE4">
      <w:pPr>
        <w:rPr>
          <w:sz w:val="24"/>
          <w:szCs w:val="24"/>
        </w:rPr>
      </w:pPr>
      <w:r w:rsidRPr="000C599C">
        <w:rPr>
          <w:i/>
          <w:sz w:val="24"/>
          <w:szCs w:val="24"/>
        </w:rPr>
        <w:t>The Who’s Tommy</w:t>
      </w:r>
      <w:r w:rsidRPr="00295D39">
        <w:rPr>
          <w:sz w:val="24"/>
          <w:szCs w:val="24"/>
        </w:rPr>
        <w:t xml:space="preserve"> stars the previously announced </w:t>
      </w:r>
      <w:r w:rsidRPr="000C599C">
        <w:rPr>
          <w:b/>
          <w:sz w:val="24"/>
          <w:szCs w:val="24"/>
        </w:rPr>
        <w:t>Russell Harvard</w:t>
      </w:r>
      <w:r w:rsidRPr="00295D39">
        <w:rPr>
          <w:sz w:val="24"/>
          <w:szCs w:val="24"/>
        </w:rPr>
        <w:t xml:space="preserve"> (Broadway’s</w:t>
      </w: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Spring Awakening, I Was Most Alive With You, Tribes, and television’s Fargo) as older</w:t>
      </w:r>
    </w:p>
    <w:p w:rsidR="00753BE4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Tommy</w:t>
      </w:r>
      <w:r>
        <w:rPr>
          <w:sz w:val="24"/>
          <w:szCs w:val="24"/>
        </w:rPr>
        <w:t>.</w:t>
      </w:r>
    </w:p>
    <w:p w:rsidR="00753BE4" w:rsidRDefault="00753BE4" w:rsidP="00753BE4">
      <w:pPr>
        <w:rPr>
          <w:sz w:val="24"/>
          <w:szCs w:val="24"/>
        </w:rPr>
      </w:pPr>
    </w:p>
    <w:p w:rsidR="00753BE4" w:rsidRPr="005D42B1" w:rsidRDefault="00753BE4" w:rsidP="00753B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Of special note:  every performance will be totally accessible.  American Sign Language is incorporated throughout the show, captioning will be available and </w:t>
      </w:r>
      <w:r w:rsidRPr="005D42B1">
        <w:rPr>
          <w:b/>
          <w:sz w:val="24"/>
          <w:szCs w:val="24"/>
        </w:rPr>
        <w:t>audio description will be provided at every performance.</w:t>
      </w:r>
    </w:p>
    <w:p w:rsidR="00753BE4" w:rsidRDefault="00753BE4" w:rsidP="00753BE4">
      <w:pPr>
        <w:rPr>
          <w:sz w:val="24"/>
          <w:szCs w:val="24"/>
        </w:rPr>
      </w:pPr>
    </w:p>
    <w:p w:rsidR="00753BE4" w:rsidRPr="00295D39" w:rsidRDefault="00753BE4" w:rsidP="00753BE4">
      <w:pPr>
        <w:rPr>
          <w:sz w:val="24"/>
          <w:szCs w:val="24"/>
        </w:rPr>
      </w:pPr>
      <w:r w:rsidRPr="00295D39">
        <w:rPr>
          <w:sz w:val="24"/>
          <w:szCs w:val="24"/>
        </w:rPr>
        <w:t>Please visit our website and blog at www.opencircletheatre.org for more information and</w:t>
      </w:r>
    </w:p>
    <w:p w:rsidR="00753BE4" w:rsidRDefault="00753BE4" w:rsidP="00753BE4">
      <w:pPr>
        <w:jc w:val="center"/>
        <w:rPr>
          <w:sz w:val="24"/>
          <w:szCs w:val="24"/>
        </w:rPr>
      </w:pPr>
      <w:r w:rsidRPr="00295D39">
        <w:rPr>
          <w:sz w:val="24"/>
          <w:szCs w:val="24"/>
        </w:rPr>
        <w:t>press from past years.</w:t>
      </w:r>
    </w:p>
    <w:p w:rsidR="00753BE4" w:rsidRDefault="00753BE4" w:rsidP="00753BE4">
      <w:pPr>
        <w:jc w:val="center"/>
        <w:rPr>
          <w:sz w:val="24"/>
          <w:szCs w:val="24"/>
        </w:rPr>
      </w:pPr>
    </w:p>
    <w:p w:rsidR="00753BE4" w:rsidRPr="00753BE4" w:rsidRDefault="00753BE4" w:rsidP="005D42B1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753BE4" w:rsidRPr="00753BE4" w:rsidSect="007923F0">
      <w:pgSz w:w="12240" w:h="15840" w:code="1"/>
      <w:pgMar w:top="1152" w:right="1166" w:bottom="1440" w:left="1440" w:header="1152" w:footer="14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69"/>
    <w:rsid w:val="0005173F"/>
    <w:rsid w:val="000C599C"/>
    <w:rsid w:val="001213A5"/>
    <w:rsid w:val="00295D39"/>
    <w:rsid w:val="005D42B1"/>
    <w:rsid w:val="00713D23"/>
    <w:rsid w:val="00753BE4"/>
    <w:rsid w:val="00790865"/>
    <w:rsid w:val="007923F0"/>
    <w:rsid w:val="007E5A7D"/>
    <w:rsid w:val="008A0469"/>
    <w:rsid w:val="00933E61"/>
    <w:rsid w:val="00943F43"/>
    <w:rsid w:val="00A65DD6"/>
    <w:rsid w:val="00E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61"/>
    <w:pPr>
      <w:jc w:val="left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3A5"/>
  </w:style>
  <w:style w:type="paragraph" w:styleId="BalloonText">
    <w:name w:val="Balloon Text"/>
    <w:basedOn w:val="Normal"/>
    <w:link w:val="BalloonTextChar"/>
    <w:uiPriority w:val="99"/>
    <w:semiHidden/>
    <w:unhideWhenUsed/>
    <w:rsid w:val="007E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61"/>
    <w:pPr>
      <w:jc w:val="left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3A5"/>
  </w:style>
  <w:style w:type="paragraph" w:styleId="BalloonText">
    <w:name w:val="Balloon Text"/>
    <w:basedOn w:val="Normal"/>
    <w:link w:val="BalloonTextChar"/>
    <w:uiPriority w:val="99"/>
    <w:semiHidden/>
    <w:unhideWhenUsed/>
    <w:rsid w:val="007E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4</cp:revision>
  <cp:lastPrinted>2016-10-16T20:06:00Z</cp:lastPrinted>
  <dcterms:created xsi:type="dcterms:W3CDTF">2016-10-16T19:43:00Z</dcterms:created>
  <dcterms:modified xsi:type="dcterms:W3CDTF">2016-10-16T20:11:00Z</dcterms:modified>
</cp:coreProperties>
</file>