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F97" w:rsidRDefault="00122F97" w:rsidP="00122F97">
      <w:r>
        <w:t>PCNFB Chapter Minutes for May 11</w:t>
      </w:r>
      <w:r>
        <w:t>, 2017</w:t>
      </w:r>
    </w:p>
    <w:p w:rsidR="00122F97" w:rsidRDefault="00122F97" w:rsidP="00122F97"/>
    <w:p w:rsidR="00122F97" w:rsidRDefault="00122F97" w:rsidP="00122F97">
      <w:r>
        <w:t>The Monthly meeting of the Potomac Chapter of the National Federation of the Blind was convened at 7 p.m. by Pres</w:t>
      </w:r>
      <w:r w:rsidR="00100FEC">
        <w:t>ident John</w:t>
      </w:r>
      <w:r w:rsidR="003936E8">
        <w:t xml:space="preserve"> Halverson. Twenty</w:t>
      </w:r>
      <w:r>
        <w:t xml:space="preserve"> members were present. </w:t>
      </w:r>
    </w:p>
    <w:p w:rsidR="00122F97" w:rsidRDefault="00122F97" w:rsidP="00122F97"/>
    <w:p w:rsidR="00122F97" w:rsidRDefault="00122F97" w:rsidP="00122F97">
      <w:r>
        <w:t xml:space="preserve">The icebreaker was what </w:t>
      </w:r>
      <w:proofErr w:type="gramStart"/>
      <w:r>
        <w:t>was your favorite class in high school</w:t>
      </w:r>
      <w:proofErr w:type="gramEnd"/>
      <w:r>
        <w:t xml:space="preserve">.  </w:t>
      </w:r>
    </w:p>
    <w:p w:rsidR="00122F97" w:rsidRDefault="00122F97" w:rsidP="00122F97"/>
    <w:p w:rsidR="00122F97" w:rsidRDefault="00122F97" w:rsidP="00122F97">
      <w:r>
        <w:t>We had a moment of silence.</w:t>
      </w:r>
    </w:p>
    <w:p w:rsidR="00122F97" w:rsidRDefault="00122F97" w:rsidP="00122F97"/>
    <w:p w:rsidR="008558BD" w:rsidRDefault="008558BD" w:rsidP="00122F97">
      <w:r>
        <w:t>The NFB pledge was led and recited by Dr. Joanne Wilson</w:t>
      </w:r>
    </w:p>
    <w:p w:rsidR="008558BD" w:rsidRDefault="008558BD" w:rsidP="00122F97"/>
    <w:p w:rsidR="00122F97" w:rsidRDefault="00122F97" w:rsidP="00122F97">
      <w:r>
        <w:t>The minutes of the April 20</w:t>
      </w:r>
      <w:r>
        <w:t xml:space="preserve">, 2017 meeting were </w:t>
      </w:r>
      <w:r>
        <w:t xml:space="preserve">discussed </w:t>
      </w:r>
      <w:r>
        <w:t>and accepted without correction.</w:t>
      </w:r>
    </w:p>
    <w:p w:rsidR="00122F97" w:rsidRDefault="00122F97" w:rsidP="00122F97"/>
    <w:p w:rsidR="00122F97" w:rsidRDefault="00122F97" w:rsidP="00122F97">
      <w:proofErr w:type="spellStart"/>
      <w:r>
        <w:t>Tre</w:t>
      </w:r>
      <w:r w:rsidR="00C756DA">
        <w:t>asuror’s</w:t>
      </w:r>
      <w:proofErr w:type="spellEnd"/>
      <w:r w:rsidR="00C756DA">
        <w:t xml:space="preserve"> report for the period 4/20/2017 to 5/11</w:t>
      </w:r>
      <w:r>
        <w:t>/2017</w:t>
      </w:r>
    </w:p>
    <w:p w:rsidR="00122F97" w:rsidRDefault="00122F97" w:rsidP="00122F97">
      <w:r>
        <w:t xml:space="preserve">Beginning balance: General Fund:  </w:t>
      </w:r>
      <w:r w:rsidR="00D3519A">
        <w:t>$5210.02</w:t>
      </w:r>
    </w:p>
    <w:p w:rsidR="00122F97" w:rsidRDefault="00122F97" w:rsidP="00122F97">
      <w:r>
        <w:t>Income:</w:t>
      </w:r>
    </w:p>
    <w:p w:rsidR="00122F97" w:rsidRDefault="00122F97" w:rsidP="00122F97">
      <w:proofErr w:type="gramStart"/>
      <w:r>
        <w:t xml:space="preserve">Dues  </w:t>
      </w:r>
      <w:r w:rsidR="00D3519A">
        <w:t>20</w:t>
      </w:r>
      <w:proofErr w:type="gramEnd"/>
      <w:r w:rsidR="00D3519A">
        <w:t xml:space="preserve"> recurring and new members $14</w:t>
      </w:r>
      <w:r w:rsidR="00C71851">
        <w:t>.5</w:t>
      </w:r>
      <w:r>
        <w:t>0</w:t>
      </w:r>
    </w:p>
    <w:p w:rsidR="00122F97" w:rsidRDefault="00D3519A" w:rsidP="00122F97">
      <w:r>
        <w:t>50-50 cash April collected $5.0</w:t>
      </w:r>
      <w:r w:rsidR="00122F97">
        <w:t>0</w:t>
      </w:r>
    </w:p>
    <w:p w:rsidR="00122F97" w:rsidRDefault="00711964" w:rsidP="00122F97">
      <w:r>
        <w:t>Total Income: $19</w:t>
      </w:r>
      <w:r w:rsidR="00122F97">
        <w:t>.50</w:t>
      </w:r>
    </w:p>
    <w:p w:rsidR="00122F97" w:rsidRDefault="00122F97" w:rsidP="00122F97">
      <w:r>
        <w:t xml:space="preserve">Disbursements: </w:t>
      </w:r>
    </w:p>
    <w:p w:rsidR="00122F97" w:rsidRDefault="00D3519A" w:rsidP="00122F97">
      <w:r>
        <w:t>NFB Pac for May</w:t>
      </w:r>
      <w:r w:rsidR="00122F97">
        <w:t xml:space="preserve"> $75.00</w:t>
      </w:r>
    </w:p>
    <w:p w:rsidR="00122F97" w:rsidRDefault="00D3519A" w:rsidP="00122F97">
      <w:r>
        <w:t>NFB VPAD for May</w:t>
      </w:r>
      <w:r w:rsidR="00122F97">
        <w:t xml:space="preserve"> $75.00</w:t>
      </w:r>
    </w:p>
    <w:p w:rsidR="00D3519A" w:rsidRDefault="00D3519A" w:rsidP="00122F97">
      <w:r>
        <w:t>White Cane Fund Donation: $350.00</w:t>
      </w:r>
    </w:p>
    <w:p w:rsidR="00D3519A" w:rsidRDefault="00711964" w:rsidP="00122F97">
      <w:r>
        <w:t>Jernigan</w:t>
      </w:r>
      <w:r w:rsidR="00D3519A">
        <w:t xml:space="preserve"> Fund Donation</w:t>
      </w:r>
      <w:r>
        <w:t>: $300.00</w:t>
      </w:r>
    </w:p>
    <w:p w:rsidR="00711964" w:rsidRDefault="00711964" w:rsidP="00122F97">
      <w:r>
        <w:t>Sun Fund Donation: $300.00</w:t>
      </w:r>
    </w:p>
    <w:p w:rsidR="00711964" w:rsidRDefault="00711964" w:rsidP="00122F97">
      <w:proofErr w:type="spellStart"/>
      <w:proofErr w:type="gramStart"/>
      <w:r>
        <w:t>tenBroek</w:t>
      </w:r>
      <w:proofErr w:type="spellEnd"/>
      <w:proofErr w:type="gramEnd"/>
      <w:r>
        <w:t xml:space="preserve"> Fund Donation: $300.00</w:t>
      </w:r>
    </w:p>
    <w:p w:rsidR="00C71851" w:rsidRDefault="00C71851" w:rsidP="00122F97">
      <w:r>
        <w:lastRenderedPageBreak/>
        <w:t>NFB Camp: $150.00</w:t>
      </w:r>
    </w:p>
    <w:p w:rsidR="00711964" w:rsidRDefault="00711964" w:rsidP="00122F97"/>
    <w:p w:rsidR="00122F97" w:rsidRDefault="00122F97" w:rsidP="00122F97">
      <w:r>
        <w:t xml:space="preserve"> Total Disbu</w:t>
      </w:r>
      <w:r w:rsidR="00D3519A">
        <w:t>rsements: $1550</w:t>
      </w:r>
      <w:r>
        <w:t>.00</w:t>
      </w:r>
    </w:p>
    <w:p w:rsidR="00122F97" w:rsidRDefault="00D3519A" w:rsidP="00122F97">
      <w:r>
        <w:t>Ending Balance as of 5/11/2017: $3679</w:t>
      </w:r>
      <w:r w:rsidR="00122F97">
        <w:t>.02</w:t>
      </w:r>
    </w:p>
    <w:p w:rsidR="00122F97" w:rsidRDefault="00122F97" w:rsidP="00122F97"/>
    <w:p w:rsidR="00122F97" w:rsidRDefault="00122F97" w:rsidP="00122F97">
      <w:r>
        <w:t>Youth fund: unchanged total Balance: $1,000.00</w:t>
      </w:r>
    </w:p>
    <w:p w:rsidR="00122F97" w:rsidRDefault="00122F97" w:rsidP="00122F97">
      <w:r>
        <w:t xml:space="preserve"> </w:t>
      </w:r>
    </w:p>
    <w:p w:rsidR="00832A8F" w:rsidRDefault="00832A8F" w:rsidP="00122F97">
      <w:pPr>
        <w:jc w:val="both"/>
      </w:pPr>
      <w:r>
        <w:t>Pre-Employment Transition Program for Blind Students</w:t>
      </w:r>
    </w:p>
    <w:p w:rsidR="00832A8F" w:rsidRDefault="00832A8F" w:rsidP="00122F97">
      <w:pPr>
        <w:jc w:val="both"/>
      </w:pPr>
      <w:r>
        <w:t>As seen in the past few years, the NFB of Virginia has held BELL program</w:t>
      </w:r>
      <w:r w:rsidR="0066208B">
        <w:t>s</w:t>
      </w:r>
      <w:r>
        <w:t xml:space="preserve"> for elementary age students. There is</w:t>
      </w:r>
      <w:r w:rsidR="001E5FE0">
        <w:t xml:space="preserve">n’t a </w:t>
      </w:r>
      <w:r>
        <w:t xml:space="preserve">program in place for transition age </w:t>
      </w:r>
      <w:proofErr w:type="gramStart"/>
      <w:r>
        <w:t>students</w:t>
      </w:r>
      <w:proofErr w:type="gramEnd"/>
      <w:r>
        <w:t xml:space="preserve"> age</w:t>
      </w:r>
      <w:r w:rsidR="001E5FE0">
        <w:t>s</w:t>
      </w:r>
      <w:r>
        <w:t xml:space="preserve"> 14-22 years old. Blind students in northern Virginia have not had</w:t>
      </w:r>
      <w:r w:rsidR="0066208B">
        <w:t xml:space="preserve"> exposure to career exploration and readiness,</w:t>
      </w:r>
      <w:r w:rsidR="001E5FE0">
        <w:t xml:space="preserve"> advocacy, positive attitudes towards blindness and blind role</w:t>
      </w:r>
      <w:r w:rsidR="0066208B">
        <w:t xml:space="preserve"> </w:t>
      </w:r>
      <w:r w:rsidR="001E5FE0">
        <w:t>models. They have not had work experience from blind professionals. There are 900 blind students as we know from the Department of the Blind</w:t>
      </w:r>
      <w:r w:rsidR="0066208B">
        <w:t xml:space="preserve"> and Visually Impaired (DBVI)</w:t>
      </w:r>
      <w:r w:rsidR="001E5FE0">
        <w:t xml:space="preserve"> and they will not share the info with us. There are 41 blind students at George Mason University.  The idea is for us to put in place a program designed for the academic school year to h</w:t>
      </w:r>
      <w:r w:rsidR="0066208B">
        <w:t>ave sessi</w:t>
      </w:r>
      <w:r w:rsidR="00842F07">
        <w:t xml:space="preserve">ons each month and have a </w:t>
      </w:r>
      <w:proofErr w:type="gramStart"/>
      <w:r w:rsidR="00842F07">
        <w:t>liaison</w:t>
      </w:r>
      <w:r w:rsidR="0066208B">
        <w:t xml:space="preserve"> </w:t>
      </w:r>
      <w:r w:rsidR="001E5FE0">
        <w:t xml:space="preserve"> </w:t>
      </w:r>
      <w:r w:rsidR="0066208B">
        <w:t>from</w:t>
      </w:r>
      <w:proofErr w:type="gramEnd"/>
      <w:r w:rsidR="0066208B">
        <w:t xml:space="preserve"> the Department of the Blin</w:t>
      </w:r>
      <w:r w:rsidR="00842F07">
        <w:t>d</w:t>
      </w:r>
      <w:r w:rsidR="0066208B">
        <w:t xml:space="preserve"> along with our chapter members and affiliate leaders with themed topics such as finance, orientation and mobility, and dressing for success.</w:t>
      </w:r>
      <w:r w:rsidR="001E5FE0">
        <w:t xml:space="preserve"> . </w:t>
      </w:r>
      <w:r>
        <w:t xml:space="preserve"> </w:t>
      </w:r>
    </w:p>
    <w:p w:rsidR="00832A8F" w:rsidRDefault="00832A8F" w:rsidP="00122F97">
      <w:pPr>
        <w:jc w:val="both"/>
      </w:pPr>
      <w:r>
        <w:t xml:space="preserve"> </w:t>
      </w:r>
    </w:p>
    <w:p w:rsidR="00842F07" w:rsidRDefault="00842F07" w:rsidP="00122F97">
      <w:pPr>
        <w:jc w:val="both"/>
      </w:pPr>
      <w:r>
        <w:t>Philosophy Discussion</w:t>
      </w:r>
    </w:p>
    <w:p w:rsidR="00842F07" w:rsidRDefault="00842F07" w:rsidP="00122F97">
      <w:pPr>
        <w:jc w:val="both"/>
      </w:pPr>
      <w:r>
        <w:t xml:space="preserve">Mel </w:t>
      </w:r>
      <w:proofErr w:type="spellStart"/>
      <w:r>
        <w:t>Demissay</w:t>
      </w:r>
      <w:proofErr w:type="spellEnd"/>
      <w:r>
        <w:t>, an assistive technology instructor for Arlington Public Schools came to demo the Amazon Kindle app for us. Mel was extremely thorough a</w:t>
      </w:r>
      <w:r w:rsidR="00754FF3">
        <w:t>n</w:t>
      </w:r>
      <w:r>
        <w:t xml:space="preserve">d clear in explaining how the Kindle app works perfectly and is completely accessible with all IOS devices. He went over how one can download books in text format where Voice Over would speak the book or one can download the book with a narrator narrating the book, so you have options. The various features of Kindle include fast forwarding or rewinding and changing the seconds, the sleep timer so if you fall </w:t>
      </w:r>
      <w:proofErr w:type="gramStart"/>
      <w:r>
        <w:t>asleep,</w:t>
      </w:r>
      <w:proofErr w:type="gramEnd"/>
      <w:r>
        <w:t xml:space="preserve"> Kindle bookmarks your place in the book. Also, you have the ability to highlight a word and get the spelling of the word in the middle of listening to the book if you are in a sentence. You can sort books according to most recently downloaded, or according to title of the book or the author.</w:t>
      </w:r>
      <w:r w:rsidR="00754FF3">
        <w:t xml:space="preserve"> When you have </w:t>
      </w:r>
      <w:proofErr w:type="gramStart"/>
      <w:r w:rsidR="00754FF3">
        <w:t>your  books</w:t>
      </w:r>
      <w:proofErr w:type="gramEnd"/>
      <w:r w:rsidR="00754FF3">
        <w:t xml:space="preserve"> on your device like your phone or your iPad, you can go between devices to listen to your books without losing your place as long as it’s saved to the cloud. </w:t>
      </w:r>
    </w:p>
    <w:p w:rsidR="00842F07" w:rsidRDefault="00842F07" w:rsidP="00122F97">
      <w:pPr>
        <w:jc w:val="both"/>
      </w:pPr>
    </w:p>
    <w:p w:rsidR="00623DFB" w:rsidRDefault="00CE4C1E" w:rsidP="00623DFB">
      <w:r>
        <w:t>Spring-Action</w:t>
      </w:r>
      <w:r w:rsidR="00623DFB">
        <w:t xml:space="preserve"> Auction</w:t>
      </w:r>
    </w:p>
    <w:p w:rsidR="00623DFB" w:rsidRDefault="00623DFB" w:rsidP="00623DFB">
      <w:r>
        <w:lastRenderedPageBreak/>
        <w:t xml:space="preserve">Jacki Brown our </w:t>
      </w:r>
      <w:r w:rsidR="0057310F">
        <w:t xml:space="preserve">most lively </w:t>
      </w:r>
      <w:r>
        <w:t xml:space="preserve">auctioneer </w:t>
      </w:r>
      <w:proofErr w:type="gramStart"/>
      <w:r>
        <w:t xml:space="preserve">is </w:t>
      </w:r>
      <w:r>
        <w:t>needing</w:t>
      </w:r>
      <w:proofErr w:type="gramEnd"/>
      <w:r>
        <w:t xml:space="preserve"> stuff for </w:t>
      </w:r>
      <w:r>
        <w:t xml:space="preserve">our upcoming </w:t>
      </w:r>
      <w:r w:rsidR="006517A8">
        <w:t>Potomac Action A</w:t>
      </w:r>
      <w:r>
        <w:t>uction taking place on Saturday, June 10</w:t>
      </w:r>
      <w:r>
        <w:rPr>
          <w:vertAlign w:val="superscript"/>
        </w:rPr>
        <w:t>th</w:t>
      </w:r>
      <w:r>
        <w:t xml:space="preserve"> </w:t>
      </w:r>
      <w:r w:rsidR="006517A8">
        <w:t xml:space="preserve">at </w:t>
      </w:r>
      <w:proofErr w:type="spellStart"/>
      <w:r w:rsidR="006517A8">
        <w:t>Turnberry</w:t>
      </w:r>
      <w:proofErr w:type="spellEnd"/>
      <w:r w:rsidR="006517A8">
        <w:t xml:space="preserve"> Towers </w:t>
      </w:r>
      <w:r>
        <w:t xml:space="preserve">party room </w:t>
      </w:r>
      <w:r w:rsidR="006517A8">
        <w:t xml:space="preserve">located at 1881 N. </w:t>
      </w:r>
      <w:proofErr w:type="spellStart"/>
      <w:r w:rsidR="006517A8">
        <w:t>nash</w:t>
      </w:r>
      <w:proofErr w:type="spellEnd"/>
      <w:r w:rsidR="006517A8">
        <w:t xml:space="preserve"> Street in Arlington </w:t>
      </w:r>
      <w:r w:rsidR="008874A2">
        <w:t>from 2:30-6:30</w:t>
      </w:r>
      <w:r>
        <w:t xml:space="preserve">pm.  Bring your </w:t>
      </w:r>
      <w:r w:rsidR="006517A8">
        <w:t>friends, your own wine and beer to share, but Jacki and Charlie will be bringing something to share as well</w:t>
      </w:r>
      <w:proofErr w:type="gramStart"/>
      <w:r w:rsidR="006517A8">
        <w:t xml:space="preserve">, </w:t>
      </w:r>
      <w:r>
        <w:t xml:space="preserve"> .</w:t>
      </w:r>
      <w:proofErr w:type="gramEnd"/>
      <w:r>
        <w:t xml:space="preserve"> </w:t>
      </w:r>
      <w:r w:rsidR="006517A8">
        <w:t xml:space="preserve">And the </w:t>
      </w:r>
      <w:r>
        <w:t xml:space="preserve">Food </w:t>
      </w:r>
      <w:r w:rsidR="006517A8">
        <w:t xml:space="preserve">is back by popular demand and will be catered by Rob. Please make reservations with Sarah </w:t>
      </w:r>
      <w:proofErr w:type="spellStart"/>
      <w:r w:rsidR="006517A8">
        <w:t>Blumber</w:t>
      </w:r>
      <w:proofErr w:type="spellEnd"/>
      <w:r w:rsidR="006517A8">
        <w:t>, our social chair no later than, Thursday, June 8</w:t>
      </w:r>
      <w:r w:rsidR="006517A8" w:rsidRPr="006517A8">
        <w:rPr>
          <w:vertAlign w:val="superscript"/>
        </w:rPr>
        <w:t>th</w:t>
      </w:r>
      <w:r w:rsidR="0057310F">
        <w:t xml:space="preserve"> by either email: </w:t>
      </w:r>
      <w:r w:rsidR="006517A8">
        <w:t xml:space="preserve"> </w:t>
      </w:r>
      <w:hyperlink r:id="rId7" w:history="1">
        <w:r w:rsidR="006517A8" w:rsidRPr="00991495">
          <w:rPr>
            <w:rStyle w:val="Hyperlink"/>
          </w:rPr>
          <w:t>sarahblumb@gmail.com</w:t>
        </w:r>
      </w:hyperlink>
      <w:r w:rsidR="006517A8">
        <w:t xml:space="preserve"> or you can call Sarah at: 202-427-4814</w:t>
      </w:r>
      <w:r w:rsidR="0057310F">
        <w:t xml:space="preserve">. </w:t>
      </w:r>
      <w:r w:rsidR="006517A8">
        <w:t xml:space="preserve"> </w:t>
      </w:r>
      <w:r>
        <w:t xml:space="preserve"> The cost is $25.</w:t>
      </w:r>
      <w:r w:rsidR="0057310F">
        <w:t xml:space="preserve"> So far we have a lotion set, an Afghan rug, a basket of some fine wines, and gift cards. Jacki is also putting together some baskets. This will be so much fun and let’s not leave it up to Bonnie and Beth to buy everything! There’s something for </w:t>
      </w:r>
      <w:proofErr w:type="spellStart"/>
      <w:r w:rsidR="0057310F">
        <w:t>everyone</w:t>
      </w:r>
      <w:proofErr w:type="gramStart"/>
      <w:r w:rsidR="0057310F">
        <w:t>!Come</w:t>
      </w:r>
      <w:proofErr w:type="spellEnd"/>
      <w:proofErr w:type="gramEnd"/>
      <w:r w:rsidR="0057310F">
        <w:t xml:space="preserve"> join us! If you have some things and you need Jacki to look at, just call her and email her.</w:t>
      </w:r>
      <w:r>
        <w:t xml:space="preserve"> </w:t>
      </w:r>
      <w:proofErr w:type="gramStart"/>
      <w:r>
        <w:t>It’s</w:t>
      </w:r>
      <w:proofErr w:type="gramEnd"/>
      <w:r>
        <w:t xml:space="preserve"> a party so please come! </w:t>
      </w:r>
    </w:p>
    <w:p w:rsidR="00623DFB" w:rsidRDefault="00623DFB" w:rsidP="00623DFB"/>
    <w:p w:rsidR="00CE4C1E" w:rsidRDefault="00CE4C1E" w:rsidP="00122F97">
      <w:r>
        <w:t>Membership</w:t>
      </w:r>
    </w:p>
    <w:p w:rsidR="00CE4C1E" w:rsidRDefault="00CE4C1E" w:rsidP="00122F97">
      <w:r>
        <w:t xml:space="preserve">Our membership chair, Sean McMahon has called for a membership committee conference call to take place on Thursday, </w:t>
      </w:r>
      <w:proofErr w:type="spellStart"/>
      <w:r>
        <w:t>may</w:t>
      </w:r>
      <w:proofErr w:type="spellEnd"/>
      <w:r>
        <w:t xml:space="preserve"> 18 at 8pm. An email will be sent out to </w:t>
      </w:r>
      <w:proofErr w:type="gramStart"/>
      <w:r>
        <w:t>remind  individuals</w:t>
      </w:r>
      <w:proofErr w:type="gramEnd"/>
      <w:r>
        <w:t xml:space="preserve"> interested with conference call instructions.</w:t>
      </w:r>
    </w:p>
    <w:p w:rsidR="00CE4C1E" w:rsidRDefault="00CE4C1E" w:rsidP="00122F97"/>
    <w:p w:rsidR="00122F97" w:rsidRDefault="00122F97" w:rsidP="00122F97">
      <w:r>
        <w:t>Programming Committee</w:t>
      </w:r>
    </w:p>
    <w:p w:rsidR="00CE4C1E" w:rsidRDefault="00CE4C1E" w:rsidP="00122F97">
      <w:r>
        <w:t xml:space="preserve">Evelyn Valdez, programming committee chair announced that there will be a demo of the </w:t>
      </w:r>
      <w:proofErr w:type="spellStart"/>
      <w:r>
        <w:t>Venmo</w:t>
      </w:r>
      <w:proofErr w:type="spellEnd"/>
      <w:r>
        <w:t xml:space="preserve"> app which is an electronic way of doing payments and so we’ll find out how to use it!</w:t>
      </w:r>
    </w:p>
    <w:p w:rsidR="00D53625" w:rsidRDefault="00D53625" w:rsidP="00122F97"/>
    <w:p w:rsidR="00122F97" w:rsidRDefault="00122F97" w:rsidP="00122F97">
      <w:r>
        <w:t>Announcements</w:t>
      </w:r>
    </w:p>
    <w:p w:rsidR="00122F97" w:rsidRDefault="00C3402D" w:rsidP="00122F97">
      <w:r>
        <w:t xml:space="preserve">Sarah Blumberg, our social chair announced that she contacted Williams-Sonoma in Alexandria to do a private cooking class. We would have our own Williams-Sonoma chef, but certain chapter member(s) would have to be alongside the chef because he/she does not have the </w:t>
      </w:r>
      <w:proofErr w:type="spellStart"/>
      <w:r>
        <w:t>non visual</w:t>
      </w:r>
      <w:proofErr w:type="spellEnd"/>
      <w:r>
        <w:t xml:space="preserve"> alternative techniques of blindness.</w:t>
      </w:r>
      <w:r w:rsidR="00D53625">
        <w:t xml:space="preserve"> Members are most definitely interested in doing this with more details to come! Stay tuned!</w:t>
      </w:r>
      <w:r>
        <w:t xml:space="preserve">  </w:t>
      </w:r>
    </w:p>
    <w:p w:rsidR="00C3402D" w:rsidRDefault="00C3402D" w:rsidP="00122F97"/>
    <w:p w:rsidR="00291008" w:rsidRDefault="00C3402D" w:rsidP="00122F97">
      <w:r>
        <w:t xml:space="preserve">Derek Manners gave us a legislative update. The affiliate is </w:t>
      </w:r>
      <w:r w:rsidR="00D53625">
        <w:t xml:space="preserve">being </w:t>
      </w:r>
      <w:r>
        <w:t xml:space="preserve">called to action for Tuesday, May 16, 2017 to make calls for our two bills which is the AIM HIGH and the Accessible Technology </w:t>
      </w:r>
      <w:proofErr w:type="spellStart"/>
      <w:r>
        <w:t>Affordibility</w:t>
      </w:r>
      <w:proofErr w:type="spellEnd"/>
      <w:r>
        <w:t xml:space="preserve"> Act.</w:t>
      </w:r>
      <w:r w:rsidR="00291008">
        <w:t xml:space="preserve"> The fact sheet will be sent to the affiliate via email and if you have any questions about the bills, please feel free to contact Derek. On Tuesday, may 16</w:t>
      </w:r>
      <w:r w:rsidR="00291008" w:rsidRPr="00291008">
        <w:rPr>
          <w:vertAlign w:val="superscript"/>
        </w:rPr>
        <w:t>th</w:t>
      </w:r>
      <w:r w:rsidR="00291008">
        <w:t xml:space="preserve"> is the first day that the House is back in session. Please make calls and do not leave voicemails.</w:t>
      </w:r>
      <w:r w:rsidR="00CE4C1E">
        <w:t xml:space="preserve"> Call in and speak to a staffer and as of now, none of our congressmen in Virginia are sponsoring any of the bills. </w:t>
      </w:r>
      <w:r w:rsidR="00291008">
        <w:t xml:space="preserve"> </w:t>
      </w:r>
      <w:r>
        <w:t xml:space="preserve">  </w:t>
      </w:r>
    </w:p>
    <w:p w:rsidR="00D53625" w:rsidRDefault="00D53625" w:rsidP="00122F97"/>
    <w:p w:rsidR="00754FF3" w:rsidRDefault="00D53625" w:rsidP="00122F97">
      <w:r>
        <w:lastRenderedPageBreak/>
        <w:t xml:space="preserve">The Arlington </w:t>
      </w:r>
      <w:proofErr w:type="spellStart"/>
      <w:r>
        <w:t>Kawanas</w:t>
      </w:r>
      <w:proofErr w:type="spellEnd"/>
      <w:r>
        <w:t xml:space="preserve"> is selling blueberries again.</w:t>
      </w:r>
      <w:r w:rsidR="00E90D37">
        <w:t xml:space="preserve"> It’s one of their biggest </w:t>
      </w:r>
      <w:proofErr w:type="gramStart"/>
      <w:r w:rsidR="00E90D37">
        <w:t>fundraisers,</w:t>
      </w:r>
      <w:proofErr w:type="gramEnd"/>
      <w:r w:rsidR="00E90D37">
        <w:t xml:space="preserve"> you can get 10 </w:t>
      </w:r>
      <w:proofErr w:type="spellStart"/>
      <w:r w:rsidR="00E90D37">
        <w:t>lbs</w:t>
      </w:r>
      <w:proofErr w:type="spellEnd"/>
      <w:r w:rsidR="00E90D37">
        <w:t xml:space="preserve"> of blueberries for $32. </w:t>
      </w:r>
      <w:r>
        <w:t xml:space="preserve">   </w:t>
      </w:r>
    </w:p>
    <w:p w:rsidR="00754FF3" w:rsidRDefault="00754FF3" w:rsidP="00122F97"/>
    <w:p w:rsidR="00122F97" w:rsidRDefault="00122F97" w:rsidP="00122F97">
      <w:r>
        <w:t>I hope everyone had a wonderful Memorial Day weekend!</w:t>
      </w:r>
    </w:p>
    <w:p w:rsidR="00122F97" w:rsidRDefault="00122F97" w:rsidP="00122F97"/>
    <w:p w:rsidR="00122F97" w:rsidRDefault="00122F97" w:rsidP="00122F97">
      <w:r>
        <w:t>Yours in the Federation</w:t>
      </w:r>
    </w:p>
    <w:p w:rsidR="00122F97" w:rsidRDefault="00122F97" w:rsidP="00122F97">
      <w:pPr>
        <w:rPr>
          <w:i/>
        </w:rPr>
      </w:pPr>
    </w:p>
    <w:p w:rsidR="00122F97" w:rsidRDefault="00122F97" w:rsidP="00122F97">
      <w:pPr>
        <w:rPr>
          <w:i/>
        </w:rPr>
      </w:pPr>
    </w:p>
    <w:p w:rsidR="00122F97" w:rsidRDefault="00122F97" w:rsidP="00122F97">
      <w:pPr>
        <w:rPr>
          <w:i/>
        </w:rPr>
      </w:pPr>
      <w:r>
        <w:rPr>
          <w:i/>
        </w:rPr>
        <w:t>Respectfully submitted,</w:t>
      </w:r>
    </w:p>
    <w:p w:rsidR="00122F97" w:rsidRDefault="00122F97" w:rsidP="00122F97">
      <w:pPr>
        <w:rPr>
          <w:i/>
        </w:rPr>
      </w:pPr>
      <w:r>
        <w:rPr>
          <w:i/>
        </w:rPr>
        <w:t>Evelyn Valdez,</w:t>
      </w:r>
    </w:p>
    <w:p w:rsidR="00122F97" w:rsidRDefault="00122F97" w:rsidP="00122F97">
      <w:pPr>
        <w:rPr>
          <w:i/>
        </w:rPr>
      </w:pPr>
      <w:r>
        <w:rPr>
          <w:i/>
        </w:rPr>
        <w:t>Recording Secretary</w:t>
      </w:r>
      <w:bookmarkStart w:id="0" w:name="_GoBack"/>
      <w:bookmarkEnd w:id="0"/>
    </w:p>
    <w:p w:rsidR="00122F97" w:rsidRPr="008B450D" w:rsidRDefault="00122F97" w:rsidP="00122F97">
      <w:r>
        <w:rPr>
          <w:i/>
        </w:rPr>
        <w:t>2016 Virginia Fellow</w:t>
      </w:r>
    </w:p>
    <w:sectPr w:rsidR="00122F97" w:rsidRPr="008B45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C07" w:rsidRDefault="00806C07" w:rsidP="00122F97">
      <w:pPr>
        <w:spacing w:after="0" w:line="240" w:lineRule="auto"/>
      </w:pPr>
      <w:r>
        <w:separator/>
      </w:r>
    </w:p>
  </w:endnote>
  <w:endnote w:type="continuationSeparator" w:id="0">
    <w:p w:rsidR="00806C07" w:rsidRDefault="00806C07" w:rsidP="00122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F97" w:rsidRDefault="00122F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F97" w:rsidRDefault="00122F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F97" w:rsidRDefault="00122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C07" w:rsidRDefault="00806C07" w:rsidP="00122F97">
      <w:pPr>
        <w:spacing w:after="0" w:line="240" w:lineRule="auto"/>
      </w:pPr>
      <w:r>
        <w:separator/>
      </w:r>
    </w:p>
  </w:footnote>
  <w:footnote w:type="continuationSeparator" w:id="0">
    <w:p w:rsidR="00806C07" w:rsidRDefault="00806C07" w:rsidP="00122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F97" w:rsidRDefault="00122F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F97" w:rsidRDefault="00122F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F97" w:rsidRDefault="00122F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97"/>
    <w:rsid w:val="00004EDF"/>
    <w:rsid w:val="000205C2"/>
    <w:rsid w:val="00076F23"/>
    <w:rsid w:val="000809C7"/>
    <w:rsid w:val="000D1C30"/>
    <w:rsid w:val="00100FEC"/>
    <w:rsid w:val="0010192D"/>
    <w:rsid w:val="00122F97"/>
    <w:rsid w:val="0013464B"/>
    <w:rsid w:val="00136023"/>
    <w:rsid w:val="00145617"/>
    <w:rsid w:val="00156629"/>
    <w:rsid w:val="00173D7E"/>
    <w:rsid w:val="001A1E18"/>
    <w:rsid w:val="001C0A1D"/>
    <w:rsid w:val="001D14C0"/>
    <w:rsid w:val="001E5FE0"/>
    <w:rsid w:val="00222420"/>
    <w:rsid w:val="00251F16"/>
    <w:rsid w:val="00254CB5"/>
    <w:rsid w:val="00257F0D"/>
    <w:rsid w:val="00286551"/>
    <w:rsid w:val="00291008"/>
    <w:rsid w:val="002C3D11"/>
    <w:rsid w:val="002D4DD6"/>
    <w:rsid w:val="002E69FE"/>
    <w:rsid w:val="00305910"/>
    <w:rsid w:val="0031652B"/>
    <w:rsid w:val="00336908"/>
    <w:rsid w:val="0036206E"/>
    <w:rsid w:val="003936E8"/>
    <w:rsid w:val="003A5338"/>
    <w:rsid w:val="003D4EAE"/>
    <w:rsid w:val="00427C74"/>
    <w:rsid w:val="00436ACC"/>
    <w:rsid w:val="004402E1"/>
    <w:rsid w:val="004452F9"/>
    <w:rsid w:val="00483BC7"/>
    <w:rsid w:val="0049631D"/>
    <w:rsid w:val="004C5824"/>
    <w:rsid w:val="004D4A7E"/>
    <w:rsid w:val="00512DF7"/>
    <w:rsid w:val="0054468C"/>
    <w:rsid w:val="00554155"/>
    <w:rsid w:val="0055430D"/>
    <w:rsid w:val="00565C04"/>
    <w:rsid w:val="0057310F"/>
    <w:rsid w:val="00585255"/>
    <w:rsid w:val="005B63F6"/>
    <w:rsid w:val="005C61C4"/>
    <w:rsid w:val="005D0BB1"/>
    <w:rsid w:val="005D70CF"/>
    <w:rsid w:val="005E2D29"/>
    <w:rsid w:val="005F5E75"/>
    <w:rsid w:val="00623DFB"/>
    <w:rsid w:val="00630864"/>
    <w:rsid w:val="00642174"/>
    <w:rsid w:val="006517A8"/>
    <w:rsid w:val="0066208B"/>
    <w:rsid w:val="00671314"/>
    <w:rsid w:val="006C28BF"/>
    <w:rsid w:val="006D31F7"/>
    <w:rsid w:val="006D64FD"/>
    <w:rsid w:val="006E7466"/>
    <w:rsid w:val="00711964"/>
    <w:rsid w:val="0072007B"/>
    <w:rsid w:val="00754FF3"/>
    <w:rsid w:val="00766158"/>
    <w:rsid w:val="00770871"/>
    <w:rsid w:val="0077369B"/>
    <w:rsid w:val="007A234A"/>
    <w:rsid w:val="007A284F"/>
    <w:rsid w:val="007C6D79"/>
    <w:rsid w:val="007D10D5"/>
    <w:rsid w:val="007D50EE"/>
    <w:rsid w:val="007E2B8B"/>
    <w:rsid w:val="007F7DB7"/>
    <w:rsid w:val="00806C07"/>
    <w:rsid w:val="00811345"/>
    <w:rsid w:val="00832A8F"/>
    <w:rsid w:val="00842F07"/>
    <w:rsid w:val="00846886"/>
    <w:rsid w:val="008504E7"/>
    <w:rsid w:val="008558BD"/>
    <w:rsid w:val="00870A23"/>
    <w:rsid w:val="008742FC"/>
    <w:rsid w:val="008874A2"/>
    <w:rsid w:val="00887B44"/>
    <w:rsid w:val="008B79C7"/>
    <w:rsid w:val="008E109C"/>
    <w:rsid w:val="008F1B39"/>
    <w:rsid w:val="008F7D78"/>
    <w:rsid w:val="009004B3"/>
    <w:rsid w:val="00921A76"/>
    <w:rsid w:val="00972BDE"/>
    <w:rsid w:val="00983834"/>
    <w:rsid w:val="00996479"/>
    <w:rsid w:val="00A2670C"/>
    <w:rsid w:val="00A5027E"/>
    <w:rsid w:val="00A6089F"/>
    <w:rsid w:val="00A62990"/>
    <w:rsid w:val="00A70EB5"/>
    <w:rsid w:val="00A923A5"/>
    <w:rsid w:val="00A95ECF"/>
    <w:rsid w:val="00AA3D6F"/>
    <w:rsid w:val="00AB14E8"/>
    <w:rsid w:val="00AC5AEC"/>
    <w:rsid w:val="00AE0DE4"/>
    <w:rsid w:val="00B206F3"/>
    <w:rsid w:val="00BD1E53"/>
    <w:rsid w:val="00BD7B23"/>
    <w:rsid w:val="00BE211D"/>
    <w:rsid w:val="00BE2A95"/>
    <w:rsid w:val="00BE2B3C"/>
    <w:rsid w:val="00C3402D"/>
    <w:rsid w:val="00C71851"/>
    <w:rsid w:val="00C756DA"/>
    <w:rsid w:val="00C82B20"/>
    <w:rsid w:val="00C875BE"/>
    <w:rsid w:val="00CA4735"/>
    <w:rsid w:val="00CC6962"/>
    <w:rsid w:val="00CD0B3D"/>
    <w:rsid w:val="00CE06F8"/>
    <w:rsid w:val="00CE3BAF"/>
    <w:rsid w:val="00CE4C1E"/>
    <w:rsid w:val="00D3519A"/>
    <w:rsid w:val="00D37CC3"/>
    <w:rsid w:val="00D414CD"/>
    <w:rsid w:val="00D53625"/>
    <w:rsid w:val="00D545BE"/>
    <w:rsid w:val="00D73A21"/>
    <w:rsid w:val="00DA762A"/>
    <w:rsid w:val="00DD5CA0"/>
    <w:rsid w:val="00DE57BD"/>
    <w:rsid w:val="00E00151"/>
    <w:rsid w:val="00E42FC8"/>
    <w:rsid w:val="00E441A7"/>
    <w:rsid w:val="00E46F3F"/>
    <w:rsid w:val="00E711EB"/>
    <w:rsid w:val="00E90D37"/>
    <w:rsid w:val="00EA01E5"/>
    <w:rsid w:val="00EA58D4"/>
    <w:rsid w:val="00ED2C5A"/>
    <w:rsid w:val="00F00140"/>
    <w:rsid w:val="00F3181D"/>
    <w:rsid w:val="00F31A5D"/>
    <w:rsid w:val="00FB2096"/>
    <w:rsid w:val="00FE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F97"/>
  </w:style>
  <w:style w:type="paragraph" w:styleId="Footer">
    <w:name w:val="footer"/>
    <w:basedOn w:val="Normal"/>
    <w:link w:val="FooterChar"/>
    <w:uiPriority w:val="99"/>
    <w:unhideWhenUsed/>
    <w:rsid w:val="00122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F97"/>
  </w:style>
  <w:style w:type="character" w:styleId="Hyperlink">
    <w:name w:val="Hyperlink"/>
    <w:basedOn w:val="DefaultParagraphFont"/>
    <w:uiPriority w:val="99"/>
    <w:unhideWhenUsed/>
    <w:rsid w:val="006517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9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F97"/>
  </w:style>
  <w:style w:type="paragraph" w:styleId="Footer">
    <w:name w:val="footer"/>
    <w:basedOn w:val="Normal"/>
    <w:link w:val="FooterChar"/>
    <w:uiPriority w:val="99"/>
    <w:unhideWhenUsed/>
    <w:rsid w:val="00122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F97"/>
  </w:style>
  <w:style w:type="character" w:styleId="Hyperlink">
    <w:name w:val="Hyperlink"/>
    <w:basedOn w:val="DefaultParagraphFont"/>
    <w:uiPriority w:val="99"/>
    <w:unhideWhenUsed/>
    <w:rsid w:val="006517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rahblumb@gmail.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2887</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Valdez, Evelyn</dc:creator>
  <cp:lastModifiedBy>Valdez, Evelyn</cp:lastModifiedBy>
  <cp:revision>24</cp:revision>
  <dcterms:created xsi:type="dcterms:W3CDTF">2017-06-05T20:11:00Z</dcterms:created>
  <dcterms:modified xsi:type="dcterms:W3CDTF">2017-06-07T20:25:00Z</dcterms:modified>
</cp:coreProperties>
</file>