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CA" w:rsidRPr="00A72E21" w:rsidRDefault="00127F0F">
      <w:pPr>
        <w:rPr>
          <w:rFonts w:ascii="Courier New" w:hAnsi="Courier New" w:cs="Courier New"/>
        </w:rPr>
      </w:pPr>
      <w:r w:rsidRPr="00A72E21">
        <w:rPr>
          <w:rFonts w:ascii="Courier New" w:hAnsi="Courier New" w:cs="Courier New"/>
        </w:rPr>
        <w:t xml:space="preserve">P2 </w:t>
      </w:r>
      <w:r w:rsidR="005A60DA" w:rsidRPr="00A72E21">
        <w:rPr>
          <w:rFonts w:ascii="Courier New" w:hAnsi="Courier New" w:cs="Courier New"/>
        </w:rPr>
        <w:t>–</w:t>
      </w:r>
      <w:r w:rsidR="00252797" w:rsidRPr="00A72E21">
        <w:rPr>
          <w:rFonts w:ascii="Courier New" w:hAnsi="Courier New" w:cs="Courier New"/>
        </w:rPr>
        <w:t xml:space="preserve"> </w:t>
      </w:r>
      <w:r w:rsidRPr="00A72E21">
        <w:rPr>
          <w:rFonts w:ascii="Courier New" w:hAnsi="Courier New" w:cs="Courier New"/>
        </w:rPr>
        <w:t>lambent</w:t>
      </w:r>
      <w:r w:rsidR="005A60DA" w:rsidRPr="00A72E21">
        <w:rPr>
          <w:rFonts w:ascii="Courier New" w:hAnsi="Courier New" w:cs="Courier New"/>
        </w:rPr>
        <w:t xml:space="preserve"> - radiant</w:t>
      </w:r>
    </w:p>
    <w:p w:rsidR="00127F0F" w:rsidRPr="00A72E21" w:rsidRDefault="00127F0F">
      <w:pPr>
        <w:rPr>
          <w:rFonts w:ascii="Courier New" w:hAnsi="Courier New" w:cs="Courier New"/>
        </w:rPr>
      </w:pPr>
      <w:r w:rsidRPr="00A72E21">
        <w:rPr>
          <w:rFonts w:ascii="Courier New" w:hAnsi="Courier New" w:cs="Courier New"/>
        </w:rPr>
        <w:t xml:space="preserve">P2 </w:t>
      </w:r>
      <w:r w:rsidR="005A60DA" w:rsidRPr="00A72E21">
        <w:rPr>
          <w:rFonts w:ascii="Courier New" w:hAnsi="Courier New" w:cs="Courier New"/>
        </w:rPr>
        <w:t>–</w:t>
      </w:r>
      <w:r w:rsidR="00252797" w:rsidRPr="00A72E21">
        <w:rPr>
          <w:rFonts w:ascii="Courier New" w:hAnsi="Courier New" w:cs="Courier New"/>
        </w:rPr>
        <w:t xml:space="preserve"> </w:t>
      </w:r>
      <w:r w:rsidRPr="00A72E21">
        <w:rPr>
          <w:rFonts w:ascii="Courier New" w:hAnsi="Courier New" w:cs="Courier New"/>
        </w:rPr>
        <w:t>diffident</w:t>
      </w:r>
      <w:r w:rsidR="005A60DA" w:rsidRPr="00A72E21">
        <w:rPr>
          <w:rFonts w:ascii="Courier New" w:hAnsi="Courier New" w:cs="Courier New"/>
        </w:rPr>
        <w:t xml:space="preserve"> – hesitant in acting or speaking through lack of self-</w:t>
      </w:r>
      <w:r w:rsidR="00A72E21">
        <w:rPr>
          <w:rFonts w:ascii="Courier New" w:hAnsi="Courier New" w:cs="Courier New"/>
        </w:rPr>
        <w:tab/>
      </w:r>
      <w:r w:rsidR="00A72E21">
        <w:rPr>
          <w:rFonts w:ascii="Courier New" w:hAnsi="Courier New" w:cs="Courier New"/>
        </w:rPr>
        <w:tab/>
      </w:r>
      <w:r w:rsidR="00A72E21">
        <w:rPr>
          <w:rFonts w:ascii="Courier New" w:hAnsi="Courier New" w:cs="Courier New"/>
        </w:rPr>
        <w:tab/>
      </w:r>
      <w:r w:rsidR="00A72E21">
        <w:rPr>
          <w:rFonts w:ascii="Courier New" w:hAnsi="Courier New" w:cs="Courier New"/>
        </w:rPr>
        <w:tab/>
        <w:t xml:space="preserve"> </w:t>
      </w:r>
      <w:r w:rsidR="005A60DA" w:rsidRPr="00A72E21">
        <w:rPr>
          <w:rFonts w:ascii="Courier New" w:hAnsi="Courier New" w:cs="Courier New"/>
        </w:rPr>
        <w:t>confidence</w:t>
      </w:r>
    </w:p>
    <w:p w:rsidR="00127F0F" w:rsidRPr="00A72E21" w:rsidRDefault="00127F0F">
      <w:pPr>
        <w:rPr>
          <w:rFonts w:ascii="Courier New" w:hAnsi="Courier New" w:cs="Courier New"/>
        </w:rPr>
      </w:pPr>
      <w:r w:rsidRPr="00A72E21">
        <w:rPr>
          <w:rFonts w:ascii="Courier New" w:hAnsi="Courier New" w:cs="Courier New"/>
        </w:rPr>
        <w:t xml:space="preserve">P3 </w:t>
      </w:r>
      <w:r w:rsidR="005A60DA" w:rsidRPr="00A72E21">
        <w:rPr>
          <w:rFonts w:ascii="Courier New" w:hAnsi="Courier New" w:cs="Courier New"/>
        </w:rPr>
        <w:t>–</w:t>
      </w:r>
      <w:r w:rsidR="00252797" w:rsidRPr="00A72E21">
        <w:rPr>
          <w:rFonts w:ascii="Courier New" w:hAnsi="Courier New" w:cs="Courier New"/>
        </w:rPr>
        <w:t xml:space="preserve"> </w:t>
      </w:r>
      <w:r w:rsidRPr="00A72E21">
        <w:rPr>
          <w:rFonts w:ascii="Courier New" w:hAnsi="Courier New" w:cs="Courier New"/>
        </w:rPr>
        <w:t>thrum</w:t>
      </w:r>
      <w:r w:rsidR="005A60DA" w:rsidRPr="00A72E21">
        <w:rPr>
          <w:rFonts w:ascii="Courier New" w:hAnsi="Courier New" w:cs="Courier New"/>
        </w:rPr>
        <w:t xml:space="preserve"> - hum</w:t>
      </w:r>
    </w:p>
    <w:p w:rsidR="00127F0F" w:rsidRPr="00A72E21" w:rsidRDefault="00127F0F">
      <w:pPr>
        <w:rPr>
          <w:rFonts w:ascii="Courier New" w:hAnsi="Courier New" w:cs="Courier New"/>
        </w:rPr>
      </w:pPr>
      <w:r w:rsidRPr="00A72E21">
        <w:rPr>
          <w:rFonts w:ascii="Courier New" w:hAnsi="Courier New" w:cs="Courier New"/>
        </w:rPr>
        <w:t xml:space="preserve">P5 </w:t>
      </w:r>
      <w:r w:rsidR="00252797" w:rsidRPr="00A72E21">
        <w:rPr>
          <w:rFonts w:ascii="Courier New" w:hAnsi="Courier New" w:cs="Courier New"/>
        </w:rPr>
        <w:t xml:space="preserve">– </w:t>
      </w:r>
      <w:proofErr w:type="spellStart"/>
      <w:r w:rsidRPr="00A72E21">
        <w:rPr>
          <w:rFonts w:ascii="Courier New" w:hAnsi="Courier New" w:cs="Courier New"/>
        </w:rPr>
        <w:t>mesclun</w:t>
      </w:r>
      <w:proofErr w:type="spellEnd"/>
      <w:r w:rsidR="00252797" w:rsidRPr="00A72E21">
        <w:rPr>
          <w:rFonts w:ascii="Courier New" w:hAnsi="Courier New" w:cs="Courier New"/>
        </w:rPr>
        <w:t xml:space="preserve"> – a salad mix of assorted small, young salad green leaves</w:t>
      </w:r>
    </w:p>
    <w:p w:rsidR="00127F0F" w:rsidRPr="00A72E21" w:rsidRDefault="00127F0F">
      <w:pPr>
        <w:rPr>
          <w:rFonts w:ascii="Courier New" w:hAnsi="Courier New" w:cs="Courier New"/>
        </w:rPr>
      </w:pPr>
      <w:r w:rsidRPr="00A72E21">
        <w:rPr>
          <w:rFonts w:ascii="Courier New" w:hAnsi="Courier New" w:cs="Courier New"/>
        </w:rPr>
        <w:t xml:space="preserve">P23 </w:t>
      </w:r>
      <w:r w:rsidR="00252797" w:rsidRPr="00A72E21">
        <w:rPr>
          <w:rFonts w:ascii="Courier New" w:hAnsi="Courier New" w:cs="Courier New"/>
        </w:rPr>
        <w:t xml:space="preserve">– </w:t>
      </w:r>
      <w:r w:rsidRPr="00A72E21">
        <w:rPr>
          <w:rFonts w:ascii="Courier New" w:hAnsi="Courier New" w:cs="Courier New"/>
        </w:rPr>
        <w:t>banquette</w:t>
      </w:r>
      <w:r w:rsidR="00252797" w:rsidRPr="00A72E21">
        <w:rPr>
          <w:rFonts w:ascii="Courier New" w:hAnsi="Courier New" w:cs="Courier New"/>
        </w:rPr>
        <w:t xml:space="preserve"> – a long upholstered bench</w:t>
      </w:r>
    </w:p>
    <w:p w:rsidR="00127F0F" w:rsidRPr="00A72E21" w:rsidRDefault="00127F0F">
      <w:pPr>
        <w:rPr>
          <w:rFonts w:ascii="Courier New" w:hAnsi="Courier New" w:cs="Courier New"/>
        </w:rPr>
      </w:pPr>
      <w:r w:rsidRPr="00A72E21">
        <w:rPr>
          <w:rFonts w:ascii="Courier New" w:hAnsi="Courier New" w:cs="Courier New"/>
        </w:rPr>
        <w:t xml:space="preserve">P25 </w:t>
      </w:r>
      <w:r w:rsidR="00252797" w:rsidRPr="00A72E21">
        <w:rPr>
          <w:rFonts w:ascii="Courier New" w:hAnsi="Courier New" w:cs="Courier New"/>
        </w:rPr>
        <w:t xml:space="preserve">– </w:t>
      </w:r>
      <w:r w:rsidRPr="00A72E21">
        <w:rPr>
          <w:rFonts w:ascii="Courier New" w:hAnsi="Courier New" w:cs="Courier New"/>
        </w:rPr>
        <w:t>evanescent</w:t>
      </w:r>
      <w:r w:rsidR="00252797" w:rsidRPr="00A72E21">
        <w:rPr>
          <w:rFonts w:ascii="Courier New" w:hAnsi="Courier New" w:cs="Courier New"/>
        </w:rPr>
        <w:t xml:space="preserve"> – tending to vanish like vapor</w:t>
      </w:r>
    </w:p>
    <w:p w:rsidR="00127F0F" w:rsidRPr="00A72E21" w:rsidRDefault="00127F0F">
      <w:pPr>
        <w:rPr>
          <w:rFonts w:ascii="Courier New" w:hAnsi="Courier New" w:cs="Courier New"/>
        </w:rPr>
      </w:pPr>
      <w:r w:rsidRPr="00A72E21">
        <w:rPr>
          <w:rFonts w:ascii="Courier New" w:hAnsi="Courier New" w:cs="Courier New"/>
        </w:rPr>
        <w:t xml:space="preserve">P27 </w:t>
      </w:r>
      <w:r w:rsidR="00252797" w:rsidRPr="00A72E21">
        <w:rPr>
          <w:rFonts w:ascii="Courier New" w:hAnsi="Courier New" w:cs="Courier New"/>
        </w:rPr>
        <w:t xml:space="preserve">– </w:t>
      </w:r>
      <w:r w:rsidRPr="00A72E21">
        <w:rPr>
          <w:rFonts w:ascii="Courier New" w:hAnsi="Courier New" w:cs="Courier New"/>
        </w:rPr>
        <w:t>ebullient</w:t>
      </w:r>
      <w:r w:rsidR="00252797" w:rsidRPr="00A72E21">
        <w:rPr>
          <w:rFonts w:ascii="Courier New" w:hAnsi="Courier New" w:cs="Courier New"/>
        </w:rPr>
        <w:t xml:space="preserve"> – showing liveliness and enthusiasm</w:t>
      </w:r>
    </w:p>
    <w:p w:rsidR="00127F0F" w:rsidRPr="00A72E21" w:rsidRDefault="00127F0F">
      <w:pPr>
        <w:rPr>
          <w:rFonts w:ascii="Courier New" w:hAnsi="Courier New" w:cs="Courier New"/>
        </w:rPr>
      </w:pPr>
      <w:r w:rsidRPr="00A72E21">
        <w:rPr>
          <w:rFonts w:ascii="Courier New" w:hAnsi="Courier New" w:cs="Courier New"/>
        </w:rPr>
        <w:t xml:space="preserve">P71 </w:t>
      </w:r>
      <w:r w:rsidR="00252797" w:rsidRPr="00A72E21">
        <w:rPr>
          <w:rFonts w:ascii="Courier New" w:hAnsi="Courier New" w:cs="Courier New"/>
        </w:rPr>
        <w:t xml:space="preserve">– </w:t>
      </w:r>
      <w:r w:rsidRPr="00A72E21">
        <w:rPr>
          <w:rFonts w:ascii="Courier New" w:hAnsi="Courier New" w:cs="Courier New"/>
        </w:rPr>
        <w:t>sabbatical</w:t>
      </w:r>
      <w:r w:rsidR="00252797" w:rsidRPr="00A72E21">
        <w:rPr>
          <w:rFonts w:ascii="Courier New" w:hAnsi="Courier New" w:cs="Courier New"/>
        </w:rPr>
        <w:t xml:space="preserve"> – a break or change from a normal routine</w:t>
      </w:r>
    </w:p>
    <w:p w:rsidR="00127F0F" w:rsidRPr="00A72E21" w:rsidRDefault="00435289">
      <w:pPr>
        <w:rPr>
          <w:rFonts w:ascii="Courier New" w:hAnsi="Courier New" w:cs="Courier New"/>
        </w:rPr>
      </w:pPr>
      <w:r w:rsidRPr="00A72E21">
        <w:rPr>
          <w:rFonts w:ascii="Courier New" w:hAnsi="Courier New" w:cs="Courier New"/>
        </w:rPr>
        <w:t xml:space="preserve">P154 </w:t>
      </w:r>
      <w:r w:rsidR="00252797" w:rsidRPr="00A72E21">
        <w:rPr>
          <w:rFonts w:ascii="Courier New" w:hAnsi="Courier New" w:cs="Courier New"/>
        </w:rPr>
        <w:t xml:space="preserve">- </w:t>
      </w:r>
      <w:r w:rsidRPr="00A72E21">
        <w:rPr>
          <w:rFonts w:ascii="Courier New" w:hAnsi="Courier New" w:cs="Courier New"/>
        </w:rPr>
        <w:t>Gateway Arch</w:t>
      </w:r>
      <w:r w:rsidR="00B5490E" w:rsidRPr="00A72E21">
        <w:rPr>
          <w:rFonts w:ascii="Courier New" w:hAnsi="Courier New" w:cs="Courier New"/>
        </w:rPr>
        <w:t xml:space="preserve"> – monument in St Louis, Missouri</w:t>
      </w:r>
    </w:p>
    <w:p w:rsidR="00435289" w:rsidRPr="00A72E21" w:rsidRDefault="00435289">
      <w:pPr>
        <w:rPr>
          <w:rFonts w:ascii="Courier New" w:hAnsi="Courier New" w:cs="Courier New"/>
        </w:rPr>
      </w:pPr>
      <w:r w:rsidRPr="00A72E21">
        <w:rPr>
          <w:rFonts w:ascii="Courier New" w:hAnsi="Courier New" w:cs="Courier New"/>
        </w:rPr>
        <w:t xml:space="preserve">P155 </w:t>
      </w:r>
      <w:r w:rsidR="00252797" w:rsidRPr="00A72E21">
        <w:rPr>
          <w:rFonts w:ascii="Courier New" w:hAnsi="Courier New" w:cs="Courier New"/>
        </w:rPr>
        <w:t xml:space="preserve">- </w:t>
      </w:r>
      <w:r w:rsidRPr="00A72E21">
        <w:rPr>
          <w:rFonts w:ascii="Courier New" w:hAnsi="Courier New" w:cs="Courier New"/>
        </w:rPr>
        <w:t>GMHC – Gay Men’s Health Crisis</w:t>
      </w:r>
    </w:p>
    <w:p w:rsidR="00435289" w:rsidRPr="00A72E21" w:rsidRDefault="00435289">
      <w:pPr>
        <w:rPr>
          <w:rFonts w:ascii="Courier New" w:hAnsi="Courier New" w:cs="Courier New"/>
        </w:rPr>
      </w:pPr>
      <w:r w:rsidRPr="00A72E21">
        <w:rPr>
          <w:rFonts w:ascii="Courier New" w:hAnsi="Courier New" w:cs="Courier New"/>
        </w:rPr>
        <w:t xml:space="preserve">P155 </w:t>
      </w:r>
      <w:r w:rsidR="00252797" w:rsidRPr="00A72E21">
        <w:rPr>
          <w:rFonts w:ascii="Courier New" w:hAnsi="Courier New" w:cs="Courier New"/>
        </w:rPr>
        <w:t xml:space="preserve">- </w:t>
      </w:r>
      <w:r w:rsidRPr="00A72E21">
        <w:rPr>
          <w:rFonts w:ascii="Courier New" w:hAnsi="Courier New" w:cs="Courier New"/>
        </w:rPr>
        <w:t xml:space="preserve">Sturm und </w:t>
      </w:r>
      <w:proofErr w:type="spellStart"/>
      <w:r w:rsidRPr="00A72E21">
        <w:rPr>
          <w:rFonts w:ascii="Courier New" w:hAnsi="Courier New" w:cs="Courier New"/>
        </w:rPr>
        <w:t>Drang</w:t>
      </w:r>
      <w:proofErr w:type="spellEnd"/>
      <w:r w:rsidRPr="00A72E21">
        <w:rPr>
          <w:rFonts w:ascii="Courier New" w:hAnsi="Courier New" w:cs="Courier New"/>
        </w:rPr>
        <w:t xml:space="preserve"> – storm and stress, turmoil</w:t>
      </w:r>
    </w:p>
    <w:p w:rsidR="00435289" w:rsidRPr="00A72E21" w:rsidRDefault="00435289">
      <w:pPr>
        <w:rPr>
          <w:rFonts w:ascii="Courier New" w:hAnsi="Courier New" w:cs="Courier New"/>
        </w:rPr>
      </w:pPr>
      <w:r w:rsidRPr="00A72E21">
        <w:rPr>
          <w:rFonts w:ascii="Courier New" w:hAnsi="Courier New" w:cs="Courier New"/>
        </w:rPr>
        <w:t xml:space="preserve">P187 </w:t>
      </w:r>
      <w:r w:rsidR="00252797" w:rsidRPr="00A72E21">
        <w:rPr>
          <w:rFonts w:ascii="Courier New" w:hAnsi="Courier New" w:cs="Courier New"/>
        </w:rPr>
        <w:t xml:space="preserve">- </w:t>
      </w:r>
      <w:proofErr w:type="spellStart"/>
      <w:r w:rsidRPr="00A72E21">
        <w:rPr>
          <w:rFonts w:ascii="Courier New" w:hAnsi="Courier New" w:cs="Courier New"/>
        </w:rPr>
        <w:t>spatchcock</w:t>
      </w:r>
      <w:proofErr w:type="spellEnd"/>
      <w:r w:rsidRPr="00A72E21">
        <w:rPr>
          <w:rFonts w:ascii="Courier New" w:hAnsi="Courier New" w:cs="Courier New"/>
        </w:rPr>
        <w:t xml:space="preserve"> chicken – butterflied chicken</w:t>
      </w:r>
    </w:p>
    <w:p w:rsidR="00435289" w:rsidRPr="00A72E21" w:rsidRDefault="00435289">
      <w:pPr>
        <w:rPr>
          <w:rFonts w:ascii="Courier New" w:hAnsi="Courier New" w:cs="Courier New"/>
        </w:rPr>
      </w:pPr>
      <w:r w:rsidRPr="00A72E21">
        <w:rPr>
          <w:rFonts w:ascii="Courier New" w:hAnsi="Courier New" w:cs="Courier New"/>
        </w:rPr>
        <w:t xml:space="preserve">P187 </w:t>
      </w:r>
      <w:r w:rsidR="00252797" w:rsidRPr="00A72E21">
        <w:rPr>
          <w:rFonts w:ascii="Courier New" w:hAnsi="Courier New" w:cs="Courier New"/>
        </w:rPr>
        <w:t xml:space="preserve">- </w:t>
      </w:r>
      <w:r w:rsidRPr="00A72E21">
        <w:rPr>
          <w:rFonts w:ascii="Courier New" w:hAnsi="Courier New" w:cs="Courier New"/>
        </w:rPr>
        <w:t>erotic asphyxiation – breath control play</w:t>
      </w:r>
    </w:p>
    <w:p w:rsidR="00435289" w:rsidRPr="00A72E21" w:rsidRDefault="00435289">
      <w:pPr>
        <w:rPr>
          <w:rFonts w:ascii="Courier New" w:hAnsi="Courier New" w:cs="Courier New"/>
        </w:rPr>
      </w:pPr>
      <w:r w:rsidRPr="00A72E21">
        <w:rPr>
          <w:rFonts w:ascii="Courier New" w:hAnsi="Courier New" w:cs="Courier New"/>
        </w:rPr>
        <w:t xml:space="preserve">P219 </w:t>
      </w:r>
      <w:r w:rsidR="00252797" w:rsidRPr="00A72E21">
        <w:rPr>
          <w:rFonts w:ascii="Courier New" w:hAnsi="Courier New" w:cs="Courier New"/>
        </w:rPr>
        <w:t>-</w:t>
      </w:r>
      <w:r w:rsidRPr="00A72E21">
        <w:rPr>
          <w:rFonts w:ascii="Courier New" w:hAnsi="Courier New" w:cs="Courier New"/>
        </w:rPr>
        <w:t xml:space="preserve"> monthly nut – monthly expenses</w:t>
      </w:r>
    </w:p>
    <w:p w:rsidR="00435289" w:rsidRPr="00A72E21" w:rsidRDefault="00B5490E">
      <w:pPr>
        <w:rPr>
          <w:rFonts w:ascii="Courier New" w:hAnsi="Courier New" w:cs="Courier New"/>
        </w:rPr>
      </w:pPr>
      <w:r w:rsidRPr="00A72E21">
        <w:rPr>
          <w:rFonts w:ascii="Courier New" w:hAnsi="Courier New" w:cs="Courier New"/>
        </w:rPr>
        <w:t xml:space="preserve">P267 </w:t>
      </w:r>
      <w:r w:rsidR="00252797" w:rsidRPr="00A72E21">
        <w:rPr>
          <w:rFonts w:ascii="Courier New" w:hAnsi="Courier New" w:cs="Courier New"/>
        </w:rPr>
        <w:t xml:space="preserve">- </w:t>
      </w:r>
      <w:r w:rsidRPr="00A72E21">
        <w:rPr>
          <w:rFonts w:ascii="Courier New" w:hAnsi="Courier New" w:cs="Courier New"/>
        </w:rPr>
        <w:t xml:space="preserve">atavistically </w:t>
      </w:r>
    </w:p>
    <w:p w:rsidR="00B5490E" w:rsidRPr="00A72E21" w:rsidRDefault="00B5490E">
      <w:pPr>
        <w:rPr>
          <w:rFonts w:ascii="Courier New" w:hAnsi="Courier New" w:cs="Courier New"/>
        </w:rPr>
      </w:pPr>
      <w:r w:rsidRPr="00A72E21">
        <w:rPr>
          <w:rFonts w:ascii="Courier New" w:hAnsi="Courier New" w:cs="Courier New"/>
        </w:rPr>
        <w:t>P293 – celerity</w:t>
      </w:r>
      <w:r w:rsidR="00252797" w:rsidRPr="00A72E21">
        <w:rPr>
          <w:rFonts w:ascii="Courier New" w:hAnsi="Courier New" w:cs="Courier New"/>
        </w:rPr>
        <w:t xml:space="preserve"> – rapidity of motion or action</w:t>
      </w:r>
    </w:p>
    <w:p w:rsidR="00B5490E" w:rsidRPr="00A72E21" w:rsidRDefault="00B5490E">
      <w:pPr>
        <w:rPr>
          <w:rFonts w:ascii="Courier New" w:hAnsi="Courier New" w:cs="Courier New"/>
        </w:rPr>
      </w:pPr>
      <w:r w:rsidRPr="00A72E21">
        <w:rPr>
          <w:rFonts w:ascii="Courier New" w:hAnsi="Courier New" w:cs="Courier New"/>
        </w:rPr>
        <w:t xml:space="preserve">P295 </w:t>
      </w:r>
      <w:r w:rsidR="00252797" w:rsidRPr="00A72E21">
        <w:rPr>
          <w:rFonts w:ascii="Courier New" w:hAnsi="Courier New" w:cs="Courier New"/>
        </w:rPr>
        <w:t xml:space="preserve">- </w:t>
      </w:r>
      <w:r w:rsidRPr="00A72E21">
        <w:rPr>
          <w:rFonts w:ascii="Courier New" w:hAnsi="Courier New" w:cs="Courier New"/>
        </w:rPr>
        <w:t>id</w:t>
      </w:r>
      <w:r w:rsidR="00252797" w:rsidRPr="00A72E21">
        <w:rPr>
          <w:rFonts w:ascii="Courier New" w:hAnsi="Courier New" w:cs="Courier New"/>
        </w:rPr>
        <w:t xml:space="preserve"> – source of psychic energy</w:t>
      </w:r>
    </w:p>
    <w:p w:rsidR="00B5490E" w:rsidRPr="00A72E21" w:rsidRDefault="00B5490E">
      <w:pPr>
        <w:rPr>
          <w:rFonts w:ascii="Courier New" w:hAnsi="Courier New" w:cs="Courier New"/>
        </w:rPr>
      </w:pPr>
      <w:r w:rsidRPr="00A72E21">
        <w:rPr>
          <w:rFonts w:ascii="Courier New" w:hAnsi="Courier New" w:cs="Courier New"/>
        </w:rPr>
        <w:t xml:space="preserve">P316 </w:t>
      </w:r>
      <w:r w:rsidR="00252797" w:rsidRPr="00A72E21">
        <w:rPr>
          <w:rFonts w:ascii="Courier New" w:hAnsi="Courier New" w:cs="Courier New"/>
        </w:rPr>
        <w:t xml:space="preserve">- </w:t>
      </w:r>
      <w:r w:rsidRPr="00A72E21">
        <w:rPr>
          <w:rFonts w:ascii="Courier New" w:hAnsi="Courier New" w:cs="Courier New"/>
        </w:rPr>
        <w:t xml:space="preserve">duvet </w:t>
      </w:r>
      <w:r w:rsidR="00252797" w:rsidRPr="00A72E21">
        <w:rPr>
          <w:rFonts w:ascii="Courier New" w:hAnsi="Courier New" w:cs="Courier New"/>
        </w:rPr>
        <w:t>–</w:t>
      </w:r>
      <w:r w:rsidRPr="00A72E21">
        <w:rPr>
          <w:rFonts w:ascii="Courier New" w:hAnsi="Courier New" w:cs="Courier New"/>
        </w:rPr>
        <w:t xml:space="preserve"> comforter</w:t>
      </w:r>
    </w:p>
    <w:p w:rsidR="00252797" w:rsidRPr="00A72E21" w:rsidRDefault="00252797">
      <w:pPr>
        <w:rPr>
          <w:rFonts w:ascii="Courier New" w:hAnsi="Courier New" w:cs="Courier New"/>
        </w:rPr>
      </w:pPr>
      <w:r w:rsidRPr="00A72E21">
        <w:rPr>
          <w:rFonts w:ascii="Courier New" w:hAnsi="Courier New" w:cs="Courier New"/>
        </w:rPr>
        <w:t>P333 – midwifes – midwives</w:t>
      </w:r>
    </w:p>
    <w:p w:rsidR="005A60DA" w:rsidRPr="00A72E21" w:rsidRDefault="00252797" w:rsidP="005A60DA">
      <w:pPr>
        <w:rPr>
          <w:rFonts w:ascii="Courier New" w:hAnsi="Courier New" w:cs="Courier New"/>
        </w:rPr>
      </w:pPr>
      <w:r w:rsidRPr="00A72E21">
        <w:rPr>
          <w:rFonts w:ascii="Courier New" w:hAnsi="Courier New" w:cs="Courier New"/>
        </w:rPr>
        <w:t xml:space="preserve">P335 – balustrade </w:t>
      </w:r>
      <w:r w:rsidR="005A60DA" w:rsidRPr="00A72E21">
        <w:rPr>
          <w:rFonts w:ascii="Courier New" w:hAnsi="Courier New" w:cs="Courier New"/>
        </w:rPr>
        <w:t>– a row of balusters topped by a rail – a baluster is a vertical member</w:t>
      </w:r>
    </w:p>
    <w:p w:rsidR="00B5490E" w:rsidRPr="00A72E21" w:rsidRDefault="00252797">
      <w:pPr>
        <w:rPr>
          <w:rFonts w:ascii="Courier New" w:hAnsi="Courier New" w:cs="Courier New"/>
        </w:rPr>
      </w:pPr>
      <w:r w:rsidRPr="00A72E21">
        <w:rPr>
          <w:rFonts w:ascii="Courier New" w:hAnsi="Courier New" w:cs="Courier New"/>
        </w:rPr>
        <w:t>P339 – prehensile –</w:t>
      </w:r>
      <w:r w:rsidR="005A60DA" w:rsidRPr="00A72E21">
        <w:rPr>
          <w:rFonts w:ascii="Courier New" w:hAnsi="Courier New" w:cs="Courier New"/>
        </w:rPr>
        <w:t xml:space="preserve"> adapted for seizing or grasping</w:t>
      </w:r>
    </w:p>
    <w:p w:rsidR="00252797" w:rsidRPr="00A72E21" w:rsidRDefault="00252797">
      <w:pPr>
        <w:rPr>
          <w:rFonts w:ascii="Courier New" w:hAnsi="Courier New" w:cs="Courier New"/>
        </w:rPr>
      </w:pPr>
      <w:r w:rsidRPr="00A72E21">
        <w:rPr>
          <w:rFonts w:ascii="Courier New" w:hAnsi="Courier New" w:cs="Courier New"/>
        </w:rPr>
        <w:t>P 342 – bodega</w:t>
      </w:r>
      <w:r w:rsidR="005A60DA" w:rsidRPr="00A72E21">
        <w:rPr>
          <w:rFonts w:ascii="Courier New" w:hAnsi="Courier New" w:cs="Courier New"/>
        </w:rPr>
        <w:t xml:space="preserve"> - bar</w:t>
      </w:r>
    </w:p>
    <w:p w:rsidR="00252797" w:rsidRPr="00A72E21" w:rsidRDefault="00252797">
      <w:pPr>
        <w:rPr>
          <w:rFonts w:ascii="Courier New" w:hAnsi="Courier New" w:cs="Courier New"/>
        </w:rPr>
      </w:pPr>
      <w:r w:rsidRPr="00A72E21">
        <w:rPr>
          <w:rFonts w:ascii="Courier New" w:hAnsi="Courier New" w:cs="Courier New"/>
        </w:rPr>
        <w:t>P 344 – beatific</w:t>
      </w:r>
      <w:r w:rsidR="005A60DA" w:rsidRPr="00A72E21">
        <w:rPr>
          <w:rFonts w:ascii="Courier New" w:hAnsi="Courier New" w:cs="Courier New"/>
        </w:rPr>
        <w:t xml:space="preserve"> – having a blissful appearance</w:t>
      </w:r>
    </w:p>
    <w:p w:rsidR="00252797" w:rsidRPr="00A72E21" w:rsidRDefault="00252797">
      <w:pPr>
        <w:rPr>
          <w:rFonts w:ascii="Courier New" w:hAnsi="Courier New" w:cs="Courier New"/>
        </w:rPr>
      </w:pPr>
      <w:r w:rsidRPr="00A72E21">
        <w:rPr>
          <w:rFonts w:ascii="Courier New" w:hAnsi="Courier New" w:cs="Courier New"/>
        </w:rPr>
        <w:t>P 344 – emollient</w:t>
      </w:r>
      <w:r w:rsidR="005A60DA" w:rsidRPr="00A72E21">
        <w:rPr>
          <w:rFonts w:ascii="Courier New" w:hAnsi="Courier New" w:cs="Courier New"/>
        </w:rPr>
        <w:t xml:space="preserve"> - soothing</w:t>
      </w:r>
    </w:p>
    <w:p w:rsidR="00252797" w:rsidRDefault="00252797"/>
    <w:sectPr w:rsidR="00252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4D" w:rsidRDefault="00BC764D" w:rsidP="00127F0F">
      <w:pPr>
        <w:spacing w:after="0" w:line="240" w:lineRule="auto"/>
      </w:pPr>
      <w:r>
        <w:separator/>
      </w:r>
    </w:p>
  </w:endnote>
  <w:endnote w:type="continuationSeparator" w:id="0">
    <w:p w:rsidR="00BC764D" w:rsidRDefault="00BC764D" w:rsidP="0012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21" w:rsidRDefault="00A72E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21" w:rsidRDefault="00A72E2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21" w:rsidRDefault="00A72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4D" w:rsidRDefault="00BC764D" w:rsidP="00127F0F">
      <w:pPr>
        <w:spacing w:after="0" w:line="240" w:lineRule="auto"/>
      </w:pPr>
      <w:r>
        <w:separator/>
      </w:r>
    </w:p>
  </w:footnote>
  <w:footnote w:type="continuationSeparator" w:id="0">
    <w:p w:rsidR="00BC764D" w:rsidRDefault="00BC764D" w:rsidP="0012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21" w:rsidRDefault="00A72E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0F" w:rsidRPr="00A72E21" w:rsidRDefault="00127F0F">
    <w:pPr>
      <w:pStyle w:val="Header"/>
      <w:rPr>
        <w:sz w:val="28"/>
        <w:szCs w:val="28"/>
      </w:rPr>
    </w:pPr>
    <w:r>
      <w:tab/>
    </w:r>
    <w:r w:rsidRPr="00A72E21">
      <w:rPr>
        <w:sz w:val="28"/>
        <w:szCs w:val="28"/>
      </w:rPr>
      <w:t>Vocabulary for The Nest</w:t>
    </w:r>
  </w:p>
  <w:p w:rsidR="00127F0F" w:rsidRDefault="00127F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21" w:rsidRDefault="00A72E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1DFE"/>
    <w:multiLevelType w:val="hybridMultilevel"/>
    <w:tmpl w:val="F4B69DF0"/>
    <w:lvl w:ilvl="0" w:tplc="D84EB2C6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0F"/>
    <w:rsid w:val="00127F0F"/>
    <w:rsid w:val="00252797"/>
    <w:rsid w:val="00435289"/>
    <w:rsid w:val="005A60DA"/>
    <w:rsid w:val="00A72E21"/>
    <w:rsid w:val="00AB1FCA"/>
    <w:rsid w:val="00B5490E"/>
    <w:rsid w:val="00B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F0F"/>
  </w:style>
  <w:style w:type="paragraph" w:styleId="Footer">
    <w:name w:val="footer"/>
    <w:basedOn w:val="Normal"/>
    <w:link w:val="FooterChar"/>
    <w:uiPriority w:val="99"/>
    <w:unhideWhenUsed/>
    <w:rsid w:val="0012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F0F"/>
  </w:style>
  <w:style w:type="paragraph" w:styleId="BalloonText">
    <w:name w:val="Balloon Text"/>
    <w:basedOn w:val="Normal"/>
    <w:link w:val="BalloonTextChar"/>
    <w:uiPriority w:val="99"/>
    <w:semiHidden/>
    <w:unhideWhenUsed/>
    <w:rsid w:val="0012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F0F"/>
  </w:style>
  <w:style w:type="paragraph" w:styleId="Footer">
    <w:name w:val="footer"/>
    <w:basedOn w:val="Normal"/>
    <w:link w:val="FooterChar"/>
    <w:uiPriority w:val="99"/>
    <w:unhideWhenUsed/>
    <w:rsid w:val="0012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F0F"/>
  </w:style>
  <w:style w:type="paragraph" w:styleId="BalloonText">
    <w:name w:val="Balloon Text"/>
    <w:basedOn w:val="Normal"/>
    <w:link w:val="BalloonTextChar"/>
    <w:uiPriority w:val="99"/>
    <w:semiHidden/>
    <w:unhideWhenUsed/>
    <w:rsid w:val="0012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Knoettner</dc:creator>
  <cp:lastModifiedBy>Carl Knoettner</cp:lastModifiedBy>
  <cp:revision>1</cp:revision>
  <dcterms:created xsi:type="dcterms:W3CDTF">2017-12-14T01:07:00Z</dcterms:created>
  <dcterms:modified xsi:type="dcterms:W3CDTF">2017-12-14T02:08:00Z</dcterms:modified>
</cp:coreProperties>
</file>