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C8B" w:rsidRDefault="00F86CBB">
      <w:r>
        <w:t>Potomac Chapter National Federation of the Blind of Virginia</w:t>
      </w:r>
    </w:p>
    <w:p w:rsidR="00F86CBB" w:rsidRDefault="00F86CBB">
      <w:r>
        <w:t>Treasurer’s report for the period from 8/9/2018 to 9/13/2018</w:t>
      </w:r>
    </w:p>
    <w:p w:rsidR="00F86CBB" w:rsidRDefault="00F86CBB">
      <w:r>
        <w:t xml:space="preserve">Beginning balance General Fund:  </w:t>
      </w:r>
      <w:r>
        <w:t>$816.09</w:t>
      </w:r>
    </w:p>
    <w:p w:rsidR="00F86CBB" w:rsidRDefault="00F86CBB">
      <w:r>
        <w:t xml:space="preserve">Income: </w:t>
      </w:r>
    </w:p>
    <w:p w:rsidR="00F86CBB" w:rsidRDefault="0088001A">
      <w:r>
        <w:t>50-50 cash $10.00</w:t>
      </w:r>
    </w:p>
    <w:p w:rsidR="0088001A" w:rsidRDefault="0088001A">
      <w:r>
        <w:t>Auction proceeds, raffle, entrance and items $2,165.00</w:t>
      </w:r>
    </w:p>
    <w:p w:rsidR="0088001A" w:rsidRDefault="0088001A">
      <w:r>
        <w:t>Return of small change $30.00</w:t>
      </w:r>
    </w:p>
    <w:p w:rsidR="0088001A" w:rsidRDefault="0088001A"/>
    <w:p w:rsidR="0088001A" w:rsidRDefault="0088001A">
      <w:r>
        <w:t>Total Income: $2,205.00</w:t>
      </w:r>
    </w:p>
    <w:p w:rsidR="0088001A" w:rsidRDefault="003F19EB">
      <w:r>
        <w:t>Disbursements: NFB PAC $75.00</w:t>
      </w:r>
    </w:p>
    <w:p w:rsidR="003F19EB" w:rsidRDefault="003F19EB">
      <w:r>
        <w:t>NFB VPAD $75.00</w:t>
      </w:r>
    </w:p>
    <w:p w:rsidR="003F19EB" w:rsidRDefault="003F19EB">
      <w:r>
        <w:t>Auction room expenses $170.00</w:t>
      </w:r>
    </w:p>
    <w:p w:rsidR="003F19EB" w:rsidRDefault="003F19EB">
      <w:r>
        <w:t>Auction Catering Expenses $850.00</w:t>
      </w:r>
    </w:p>
    <w:p w:rsidR="003F19EB" w:rsidRDefault="003F19EB">
      <w:r>
        <w:t>Catering tip $100.00</w:t>
      </w:r>
    </w:p>
    <w:p w:rsidR="003F19EB" w:rsidRDefault="003F19EB">
      <w:r>
        <w:t>Small change $30.00</w:t>
      </w:r>
    </w:p>
    <w:p w:rsidR="003F19EB" w:rsidRDefault="003F19EB">
      <w:r>
        <w:t>Total Disbursements: $1,300.00</w:t>
      </w:r>
    </w:p>
    <w:p w:rsidR="003F19EB" w:rsidRDefault="00FA2130">
      <w:r>
        <w:t>Ending Balance as of 9/13/2018: $1,721.09</w:t>
      </w:r>
    </w:p>
    <w:p w:rsidR="00FA2130" w:rsidRDefault="00FA2130">
      <w:r>
        <w:t>Note: Auction Square proceeds are arriving soon amounting to approximately $3,950.</w:t>
      </w:r>
    </w:p>
    <w:p w:rsidR="00FA2130" w:rsidRDefault="00FA2130">
      <w:r>
        <w:t xml:space="preserve">Total Auction income was $6,115.00 before subtracting square expenses.   Total Auction profit was </w:t>
      </w:r>
      <w:r w:rsidR="0095723A">
        <w:t xml:space="preserve">approximately </w:t>
      </w:r>
      <w:r>
        <w:t>$5,095.00</w:t>
      </w:r>
    </w:p>
    <w:p w:rsidR="00FA2130" w:rsidRDefault="00FA2130">
      <w:r>
        <w:t>Youth fund: unchanged $1,000.00</w:t>
      </w:r>
    </w:p>
    <w:p w:rsidR="00FA2130" w:rsidRDefault="00FA2130"/>
    <w:sectPr w:rsidR="00FA21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A6A" w:rsidRDefault="00A73A6A" w:rsidP="00F86CBB">
      <w:pPr>
        <w:spacing w:after="0" w:line="240" w:lineRule="auto"/>
      </w:pPr>
      <w:r>
        <w:separator/>
      </w:r>
    </w:p>
  </w:endnote>
  <w:endnote w:type="continuationSeparator" w:id="0">
    <w:p w:rsidR="00A73A6A" w:rsidRDefault="00A73A6A" w:rsidP="00F8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CBB" w:rsidRDefault="00F86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CBB" w:rsidRDefault="00F86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CBB" w:rsidRDefault="00F86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A6A" w:rsidRDefault="00A73A6A" w:rsidP="00F86CBB">
      <w:pPr>
        <w:spacing w:after="0" w:line="240" w:lineRule="auto"/>
      </w:pPr>
      <w:r>
        <w:separator/>
      </w:r>
    </w:p>
  </w:footnote>
  <w:footnote w:type="continuationSeparator" w:id="0">
    <w:p w:rsidR="00A73A6A" w:rsidRDefault="00A73A6A" w:rsidP="00F8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CBB" w:rsidRDefault="00F86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CBB" w:rsidRDefault="00F86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CBB" w:rsidRDefault="00F86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BB"/>
    <w:rsid w:val="00133875"/>
    <w:rsid w:val="003F19EB"/>
    <w:rsid w:val="007A7DD6"/>
    <w:rsid w:val="00856AC5"/>
    <w:rsid w:val="0088001A"/>
    <w:rsid w:val="0095723A"/>
    <w:rsid w:val="00993CF1"/>
    <w:rsid w:val="009C4FD5"/>
    <w:rsid w:val="00A73A6A"/>
    <w:rsid w:val="00C41EC0"/>
    <w:rsid w:val="00D109E1"/>
    <w:rsid w:val="00F86CBB"/>
    <w:rsid w:val="00FA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F99D"/>
  <w15:chartTrackingRefBased/>
  <w15:docId w15:val="{402B6C80-B75C-47A2-964C-C1BDBB1F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BB"/>
  </w:style>
  <w:style w:type="paragraph" w:styleId="Footer">
    <w:name w:val="footer"/>
    <w:basedOn w:val="Normal"/>
    <w:link w:val="FooterChar"/>
    <w:uiPriority w:val="99"/>
    <w:unhideWhenUsed/>
    <w:rsid w:val="00F8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1</cp:revision>
  <dcterms:created xsi:type="dcterms:W3CDTF">2018-09-13T10:15:00Z</dcterms:created>
  <dcterms:modified xsi:type="dcterms:W3CDTF">2018-09-13T11:00:00Z</dcterms:modified>
</cp:coreProperties>
</file>