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8B" w:rsidRDefault="003108DE">
      <w:r>
        <w:t>Potomac Chapter National Federation of the Blind of Virginia</w:t>
      </w:r>
    </w:p>
    <w:p w:rsidR="003108DE" w:rsidRDefault="003108DE">
      <w:r>
        <w:t>Treasurer’s report for the period from 5/9/2019 to 6/13/2019</w:t>
      </w:r>
    </w:p>
    <w:p w:rsidR="003108DE" w:rsidRDefault="003108DE">
      <w:r>
        <w:t>General Fund:</w:t>
      </w:r>
    </w:p>
    <w:p w:rsidR="003108DE" w:rsidRDefault="003108DE">
      <w:pPr>
        <w:rPr>
          <w:rFonts w:ascii="Arial" w:hAnsi="Arial" w:cs="Arial"/>
          <w:b/>
          <w:sz w:val="28"/>
          <w:szCs w:val="28"/>
        </w:rPr>
      </w:pPr>
      <w:r>
        <w:t>Beginning Balance:</w:t>
      </w:r>
      <w:r w:rsidRPr="003108DE">
        <w:rPr>
          <w:rFonts w:ascii="Arial" w:hAnsi="Arial" w:cs="Arial"/>
          <w:b/>
          <w:sz w:val="28"/>
          <w:szCs w:val="28"/>
        </w:rPr>
        <w:t xml:space="preserve"> </w:t>
      </w:r>
      <w:r w:rsidRPr="00996858">
        <w:rPr>
          <w:rFonts w:ascii="Arial" w:hAnsi="Arial" w:cs="Arial"/>
          <w:b/>
          <w:sz w:val="28"/>
          <w:szCs w:val="28"/>
        </w:rPr>
        <w:t>$1,159.50</w:t>
      </w:r>
    </w:p>
    <w:p w:rsidR="003108DE" w:rsidRDefault="003108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Income: 0</w:t>
      </w:r>
    </w:p>
    <w:p w:rsidR="003108DE" w:rsidRDefault="003108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Disbursements: NFB PAC for June $75.00</w:t>
      </w:r>
    </w:p>
    <w:p w:rsidR="003108DE" w:rsidRDefault="003108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NFB VPAD for June $75.00</w:t>
      </w:r>
    </w:p>
    <w:p w:rsidR="003108DE" w:rsidRDefault="003108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Ledger adjustment 0.03</w:t>
      </w:r>
    </w:p>
    <w:p w:rsidR="003108DE" w:rsidRDefault="003108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Disbursements: $150.03</w:t>
      </w:r>
    </w:p>
    <w:p w:rsidR="003108DE" w:rsidRDefault="003108DE">
      <w:r>
        <w:t xml:space="preserve"> </w:t>
      </w:r>
    </w:p>
    <w:p w:rsidR="003108DE" w:rsidRDefault="003108DE">
      <w:r>
        <w:t xml:space="preserve">Ending Balance as of </w:t>
      </w:r>
      <w:r w:rsidR="0039039A">
        <w:t>6/13/2019: $1,009.47</w:t>
      </w:r>
    </w:p>
    <w:p w:rsidR="0039039A" w:rsidRDefault="0039039A">
      <w:r>
        <w:t>Youth Fund: Unchanged $1,750.0</w:t>
      </w:r>
      <w:bookmarkStart w:id="0" w:name="_GoBack"/>
      <w:bookmarkEnd w:id="0"/>
      <w:r>
        <w:t>0</w:t>
      </w:r>
    </w:p>
    <w:sectPr w:rsidR="0039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DE"/>
    <w:rsid w:val="00133875"/>
    <w:rsid w:val="003108DE"/>
    <w:rsid w:val="0039039A"/>
    <w:rsid w:val="007A7DD6"/>
    <w:rsid w:val="00856AC5"/>
    <w:rsid w:val="00993CF1"/>
    <w:rsid w:val="00C41EC0"/>
    <w:rsid w:val="00D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83A8"/>
  <w15:chartTrackingRefBased/>
  <w15:docId w15:val="{024E8FE9-B670-4CE0-9F74-19FF7E1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1</cp:revision>
  <dcterms:created xsi:type="dcterms:W3CDTF">2019-06-12T01:35:00Z</dcterms:created>
  <dcterms:modified xsi:type="dcterms:W3CDTF">2019-06-12T01:49:00Z</dcterms:modified>
</cp:coreProperties>
</file>