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9D22" w14:textId="173447A2" w:rsidR="009A5C8B" w:rsidRPr="00EB44D3" w:rsidRDefault="004A5768" w:rsidP="00EB44D3">
      <w:pPr>
        <w:jc w:val="center"/>
        <w:rPr>
          <w:b/>
          <w:bCs/>
        </w:rPr>
      </w:pPr>
      <w:r w:rsidRPr="00EB44D3">
        <w:rPr>
          <w:b/>
          <w:bCs/>
        </w:rPr>
        <w:t>Potomac Chapter National Federation of the Blind of Virginia Treasurer’s report</w:t>
      </w:r>
    </w:p>
    <w:p w14:paraId="4BACC4A7" w14:textId="15039166" w:rsidR="004A5768" w:rsidRPr="00EB44D3" w:rsidRDefault="004A5768" w:rsidP="00EB44D3">
      <w:pPr>
        <w:jc w:val="center"/>
        <w:rPr>
          <w:b/>
          <w:bCs/>
        </w:rPr>
      </w:pPr>
      <w:r w:rsidRPr="00EB44D3">
        <w:rPr>
          <w:b/>
          <w:bCs/>
        </w:rPr>
        <w:t>For the period from 4/9/2021 to 5/13/2021</w:t>
      </w:r>
    </w:p>
    <w:p w14:paraId="44EDC302" w14:textId="5A9C9933" w:rsidR="004A5768" w:rsidRDefault="004A5768" w:rsidP="00EB44D3">
      <w:pPr>
        <w:jc w:val="both"/>
      </w:pPr>
      <w:r>
        <w:t>Income:</w:t>
      </w:r>
    </w:p>
    <w:p w14:paraId="44AE0DBF" w14:textId="3397D425" w:rsidR="004A5768" w:rsidRDefault="004A5768" w:rsidP="00EB44D3">
      <w:pPr>
        <w:jc w:val="both"/>
      </w:pPr>
      <w:r>
        <w:t>Donation $15.00</w:t>
      </w:r>
    </w:p>
    <w:p w14:paraId="62B252BA" w14:textId="246D336C" w:rsidR="004A5768" w:rsidRDefault="004A5768" w:rsidP="00EB44D3">
      <w:pPr>
        <w:jc w:val="both"/>
      </w:pPr>
      <w:r>
        <w:t>Dues 4 members $20.00</w:t>
      </w:r>
    </w:p>
    <w:p w14:paraId="0C5A6A76" w14:textId="2F79FD0A" w:rsidR="004A5768" w:rsidRDefault="004A5768" w:rsidP="00EB44D3">
      <w:pPr>
        <w:jc w:val="both"/>
      </w:pPr>
      <w:r>
        <w:t>Total Income $35.00</w:t>
      </w:r>
    </w:p>
    <w:p w14:paraId="75ED2266" w14:textId="5E0FA860" w:rsidR="004A5768" w:rsidRDefault="004A5768" w:rsidP="00EB44D3">
      <w:pPr>
        <w:jc w:val="both"/>
      </w:pPr>
      <w:r>
        <w:t>Disbursements:</w:t>
      </w:r>
    </w:p>
    <w:p w14:paraId="19BB4A09" w14:textId="170840AA" w:rsidR="004A5768" w:rsidRDefault="004A5768" w:rsidP="00EB44D3">
      <w:pPr>
        <w:jc w:val="both"/>
      </w:pPr>
      <w:r>
        <w:t>NFBPAC for May $10.00</w:t>
      </w:r>
    </w:p>
    <w:p w14:paraId="32A58AD5" w14:textId="70E05F7F" w:rsidR="004A5768" w:rsidRDefault="004A5768" w:rsidP="00EB44D3">
      <w:pPr>
        <w:jc w:val="both"/>
      </w:pPr>
      <w:r>
        <w:t>NFBVPAD for May $10.00</w:t>
      </w:r>
    </w:p>
    <w:p w14:paraId="6ABC8B56" w14:textId="77F893A3" w:rsidR="004A5768" w:rsidRDefault="004A5768" w:rsidP="00EB44D3">
      <w:pPr>
        <w:jc w:val="both"/>
      </w:pPr>
      <w:r>
        <w:t>Donation to White Cane Fund $50.00</w:t>
      </w:r>
    </w:p>
    <w:p w14:paraId="1644CE33" w14:textId="57FDC6F5" w:rsidR="004A5768" w:rsidRDefault="004A5768" w:rsidP="00EB44D3">
      <w:pPr>
        <w:jc w:val="both"/>
      </w:pPr>
      <w:r>
        <w:t>Donation to Sun Fund $50.00</w:t>
      </w:r>
    </w:p>
    <w:p w14:paraId="3DC67973" w14:textId="32560B2A" w:rsidR="004A5768" w:rsidRDefault="004A5768" w:rsidP="00EB44D3">
      <w:pPr>
        <w:jc w:val="both"/>
      </w:pPr>
      <w:r>
        <w:t>Donation to Jernigan Fund $50.00</w:t>
      </w:r>
    </w:p>
    <w:p w14:paraId="32C32CA0" w14:textId="0865781D" w:rsidR="004A5768" w:rsidRDefault="004A5768" w:rsidP="00EB44D3">
      <w:pPr>
        <w:jc w:val="both"/>
      </w:pPr>
      <w:r>
        <w:t xml:space="preserve">Donation to </w:t>
      </w:r>
      <w:proofErr w:type="spellStart"/>
      <w:r>
        <w:t>Tenbrooke</w:t>
      </w:r>
      <w:proofErr w:type="spellEnd"/>
      <w:r>
        <w:t xml:space="preserve"> Fund $50.00</w:t>
      </w:r>
    </w:p>
    <w:p w14:paraId="37BDA775" w14:textId="7633ECFF" w:rsidR="004A5768" w:rsidRDefault="004A5768" w:rsidP="00EB44D3">
      <w:pPr>
        <w:jc w:val="both"/>
      </w:pPr>
      <w:proofErr w:type="spellStart"/>
      <w:r>
        <w:t>Paypal</w:t>
      </w:r>
      <w:proofErr w:type="spellEnd"/>
      <w:r>
        <w:t xml:space="preserve"> Fees $0.62</w:t>
      </w:r>
    </w:p>
    <w:p w14:paraId="4117F1CA" w14:textId="600A2A04" w:rsidR="004A5768" w:rsidRDefault="004A5768" w:rsidP="00EB44D3">
      <w:pPr>
        <w:jc w:val="both"/>
      </w:pPr>
      <w:r>
        <w:t>Total Disbursements: $220.62</w:t>
      </w:r>
    </w:p>
    <w:p w14:paraId="00FAD01F" w14:textId="1DF74B5D" w:rsidR="004A5768" w:rsidRDefault="004A5768" w:rsidP="00EB44D3">
      <w:pPr>
        <w:jc w:val="both"/>
        <w:rPr>
          <w:b/>
          <w:bCs/>
        </w:rPr>
      </w:pPr>
      <w:r>
        <w:t>Beginning Balance General Fun</w:t>
      </w:r>
      <w:r w:rsidR="00A02934">
        <w:t>d $</w:t>
      </w:r>
      <w:r w:rsidR="00A02934" w:rsidRPr="00C307D0">
        <w:rPr>
          <w:b/>
          <w:bCs/>
        </w:rPr>
        <w:t>2,498.29</w:t>
      </w:r>
    </w:p>
    <w:p w14:paraId="3312F585" w14:textId="2CFB3E49" w:rsidR="00A02934" w:rsidRDefault="00A02934" w:rsidP="00EB44D3">
      <w:pPr>
        <w:jc w:val="both"/>
        <w:rPr>
          <w:b/>
          <w:bCs/>
        </w:rPr>
      </w:pPr>
      <w:r>
        <w:rPr>
          <w:b/>
          <w:bCs/>
        </w:rPr>
        <w:t>Ending Balance General Fund: $</w:t>
      </w:r>
      <w:r w:rsidRPr="00A02934">
        <w:rPr>
          <w:b/>
          <w:bCs/>
        </w:rPr>
        <w:t>2</w:t>
      </w:r>
      <w:r>
        <w:rPr>
          <w:b/>
          <w:bCs/>
        </w:rPr>
        <w:t>,</w:t>
      </w:r>
      <w:r w:rsidRPr="00A02934">
        <w:rPr>
          <w:b/>
          <w:bCs/>
        </w:rPr>
        <w:t>312.67</w:t>
      </w:r>
    </w:p>
    <w:p w14:paraId="025230A0" w14:textId="2E452077" w:rsidR="00A02934" w:rsidRDefault="00A02934" w:rsidP="00EB44D3">
      <w:pPr>
        <w:jc w:val="both"/>
      </w:pPr>
      <w:r>
        <w:rPr>
          <w:b/>
          <w:bCs/>
        </w:rPr>
        <w:t>Youth Fund Unchanged $1,750.00</w:t>
      </w:r>
    </w:p>
    <w:sectPr w:rsidR="00A0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68"/>
    <w:rsid w:val="00133875"/>
    <w:rsid w:val="004A5768"/>
    <w:rsid w:val="006777DC"/>
    <w:rsid w:val="007A7DD6"/>
    <w:rsid w:val="00856AC5"/>
    <w:rsid w:val="00993CF1"/>
    <w:rsid w:val="00A02934"/>
    <w:rsid w:val="00C41EC0"/>
    <w:rsid w:val="00D109E1"/>
    <w:rsid w:val="00E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A965"/>
  <w15:chartTrackingRefBased/>
  <w15:docId w15:val="{1B69E15E-26C1-4049-BCAC-0A786C8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2021-05-13T11:32:00Z</dcterms:created>
  <dcterms:modified xsi:type="dcterms:W3CDTF">2021-05-13T11:49:00Z</dcterms:modified>
</cp:coreProperties>
</file>