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2FFB" w14:textId="7F698101" w:rsidR="009A5C8B" w:rsidRPr="00CC3FCE" w:rsidRDefault="0065744E" w:rsidP="00CC3FCE">
      <w:pPr>
        <w:jc w:val="center"/>
        <w:rPr>
          <w:b/>
          <w:bCs/>
        </w:rPr>
      </w:pPr>
      <w:r w:rsidRPr="00CC3FCE">
        <w:rPr>
          <w:b/>
          <w:bCs/>
        </w:rPr>
        <w:t>Potomac Chapter National Federation of the blind of Virginia Treasurer’s report</w:t>
      </w:r>
    </w:p>
    <w:p w14:paraId="0D870F7C" w14:textId="0A4F646C" w:rsidR="0065744E" w:rsidRPr="00CC3FCE" w:rsidRDefault="0065744E" w:rsidP="00CC3FCE">
      <w:pPr>
        <w:jc w:val="center"/>
        <w:rPr>
          <w:b/>
          <w:bCs/>
        </w:rPr>
      </w:pPr>
      <w:r w:rsidRPr="00CC3FCE">
        <w:rPr>
          <w:b/>
          <w:bCs/>
        </w:rPr>
        <w:t>For the period from 5/13/2021 to 6/10/2021</w:t>
      </w:r>
    </w:p>
    <w:p w14:paraId="22CC410D" w14:textId="7C06F27B" w:rsidR="0065744E" w:rsidRDefault="0065744E" w:rsidP="00CC3FCE">
      <w:pPr>
        <w:jc w:val="both"/>
        <w:rPr>
          <w:b/>
          <w:bCs/>
        </w:rPr>
      </w:pPr>
      <w:r>
        <w:t xml:space="preserve">Beginning Balance General Fund: </w:t>
      </w:r>
      <w:r>
        <w:rPr>
          <w:b/>
          <w:bCs/>
        </w:rPr>
        <w:t>$</w:t>
      </w:r>
      <w:r w:rsidRPr="00A02934">
        <w:rPr>
          <w:b/>
          <w:bCs/>
        </w:rPr>
        <w:t>2</w:t>
      </w:r>
      <w:r>
        <w:rPr>
          <w:b/>
          <w:bCs/>
        </w:rPr>
        <w:t>,</w:t>
      </w:r>
      <w:r w:rsidRPr="00A02934">
        <w:rPr>
          <w:b/>
          <w:bCs/>
        </w:rPr>
        <w:t>312.67</w:t>
      </w:r>
    </w:p>
    <w:p w14:paraId="31916147" w14:textId="5301A7DC" w:rsidR="0065744E" w:rsidRDefault="0065744E" w:rsidP="00CC3FCE">
      <w:pPr>
        <w:jc w:val="both"/>
        <w:rPr>
          <w:b/>
          <w:bCs/>
        </w:rPr>
      </w:pPr>
      <w:r>
        <w:rPr>
          <w:b/>
          <w:bCs/>
        </w:rPr>
        <w:t>Income total:</w:t>
      </w:r>
    </w:p>
    <w:p w14:paraId="7E64DE8E" w14:textId="71CEF3F9" w:rsidR="0065744E" w:rsidRDefault="0065744E" w:rsidP="00CC3FCE">
      <w:pPr>
        <w:jc w:val="both"/>
        <w:rPr>
          <w:b/>
          <w:bCs/>
        </w:rPr>
      </w:pPr>
      <w:r>
        <w:rPr>
          <w:b/>
          <w:bCs/>
        </w:rPr>
        <w:t>Advanced payment of Dues $5.00</w:t>
      </w:r>
    </w:p>
    <w:p w14:paraId="2B727B1D" w14:textId="1B1F51E2" w:rsidR="0065744E" w:rsidRDefault="0065744E" w:rsidP="00CC3FCE">
      <w:pPr>
        <w:jc w:val="both"/>
        <w:rPr>
          <w:b/>
          <w:bCs/>
        </w:rPr>
      </w:pPr>
      <w:r>
        <w:rPr>
          <w:b/>
          <w:bCs/>
        </w:rPr>
        <w:t>Disbursements:</w:t>
      </w:r>
    </w:p>
    <w:p w14:paraId="1B951BA7" w14:textId="600F9E97" w:rsidR="0065744E" w:rsidRDefault="0065744E" w:rsidP="00CC3FCE">
      <w:pPr>
        <w:jc w:val="both"/>
        <w:rPr>
          <w:b/>
          <w:bCs/>
        </w:rPr>
      </w:pPr>
      <w:r>
        <w:rPr>
          <w:b/>
          <w:bCs/>
        </w:rPr>
        <w:t>NFB PAC for June $10.00</w:t>
      </w:r>
    </w:p>
    <w:p w14:paraId="5243F72C" w14:textId="6F855941" w:rsidR="0065744E" w:rsidRDefault="0065744E" w:rsidP="00CC3FCE">
      <w:pPr>
        <w:jc w:val="both"/>
        <w:rPr>
          <w:b/>
          <w:bCs/>
        </w:rPr>
      </w:pPr>
      <w:r>
        <w:rPr>
          <w:b/>
          <w:bCs/>
        </w:rPr>
        <w:t>NFB VPAD for June $10.00</w:t>
      </w:r>
    </w:p>
    <w:p w14:paraId="69BE1848" w14:textId="55E57844" w:rsidR="0065744E" w:rsidRDefault="0065744E" w:rsidP="00CC3FCE">
      <w:pPr>
        <w:jc w:val="both"/>
        <w:rPr>
          <w:b/>
          <w:bCs/>
        </w:rPr>
      </w:pPr>
      <w:r>
        <w:rPr>
          <w:b/>
          <w:bCs/>
        </w:rPr>
        <w:t>Total Disbursements: $20.00</w:t>
      </w:r>
    </w:p>
    <w:p w14:paraId="5F43B50C" w14:textId="01919006" w:rsidR="0065744E" w:rsidRDefault="0065744E" w:rsidP="00CC3FCE">
      <w:pPr>
        <w:jc w:val="both"/>
      </w:pPr>
    </w:p>
    <w:p w14:paraId="484ED546" w14:textId="34451E7F" w:rsidR="0065744E" w:rsidRDefault="0065744E" w:rsidP="00CC3FCE">
      <w:pPr>
        <w:jc w:val="both"/>
      </w:pPr>
      <w:r>
        <w:t>Ending Balance General Fund as of 6/10/2021: $2,297.67</w:t>
      </w:r>
    </w:p>
    <w:p w14:paraId="5AAFB551" w14:textId="21CBD3B2" w:rsidR="0065744E" w:rsidRDefault="0065744E" w:rsidP="00CC3FCE">
      <w:pPr>
        <w:jc w:val="both"/>
      </w:pPr>
    </w:p>
    <w:p w14:paraId="23852364" w14:textId="02A43457" w:rsidR="0065744E" w:rsidRDefault="0065744E" w:rsidP="00CC3FCE">
      <w:pPr>
        <w:jc w:val="both"/>
      </w:pPr>
      <w:r>
        <w:t>Youth Fund Unchanged $1,750.00</w:t>
      </w:r>
    </w:p>
    <w:p w14:paraId="7078B216" w14:textId="77777777" w:rsidR="0065744E" w:rsidRDefault="0065744E" w:rsidP="00CC3FCE">
      <w:pPr>
        <w:jc w:val="both"/>
      </w:pPr>
    </w:p>
    <w:sectPr w:rsidR="0065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4E"/>
    <w:rsid w:val="00133875"/>
    <w:rsid w:val="0065744E"/>
    <w:rsid w:val="006777DC"/>
    <w:rsid w:val="007A7DD6"/>
    <w:rsid w:val="00856AC5"/>
    <w:rsid w:val="00993CF1"/>
    <w:rsid w:val="00C41EC0"/>
    <w:rsid w:val="00CC3FCE"/>
    <w:rsid w:val="00D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D8B3"/>
  <w15:chartTrackingRefBased/>
  <w15:docId w15:val="{183C0885-1304-4AD1-A7E7-6607168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2</cp:revision>
  <dcterms:created xsi:type="dcterms:W3CDTF">2021-06-09T23:30:00Z</dcterms:created>
  <dcterms:modified xsi:type="dcterms:W3CDTF">2021-06-09T23:42:00Z</dcterms:modified>
</cp:coreProperties>
</file>