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BF3C" w14:textId="32FA91C7" w:rsidR="002A4712" w:rsidRDefault="00C7666D">
      <w:r>
        <w:t>Potomac Chapter Minutes</w:t>
      </w:r>
    </w:p>
    <w:p w14:paraId="7FBB57DA" w14:textId="33F2FE97" w:rsidR="00C7666D" w:rsidRDefault="00C7666D">
      <w:r>
        <w:t>February 14, 2024</w:t>
      </w:r>
    </w:p>
    <w:p w14:paraId="68C768C1" w14:textId="77777777" w:rsidR="00C7666D" w:rsidRDefault="00C7666D"/>
    <w:p w14:paraId="423C4C92" w14:textId="308F0BA3" w:rsidR="00C7666D" w:rsidRDefault="00C7666D">
      <w:r>
        <w:t xml:space="preserve">Our virtual meeting was called to order at 7 PM and all attendees were introduced. </w:t>
      </w:r>
    </w:p>
    <w:p w14:paraId="6E1720D6" w14:textId="77777777" w:rsidR="00C7666D" w:rsidRDefault="00C7666D"/>
    <w:p w14:paraId="0E851B2A" w14:textId="77B78CF0" w:rsidR="00C7666D" w:rsidRDefault="00C7666D">
      <w:r>
        <w:t>Our treasurer’s report showing a current balance of $2375.81 in our checking and $1,000.00 in our youth fund was accepted unanimously.</w:t>
      </w:r>
    </w:p>
    <w:p w14:paraId="346A87B3" w14:textId="77777777" w:rsidR="00C7666D" w:rsidRDefault="00C7666D"/>
    <w:p w14:paraId="0CDC08B8" w14:textId="169800C6" w:rsidR="00C7666D" w:rsidRDefault="00C7666D">
      <w:r>
        <w:t>Chapter members were enthusiastic about the possibility of joining our Alexandria and Fairfax chapters for a fundraiser opportunity at an Ethiopian restaurant in Alexandria. Evelyn and Christine will be checking out the venue on Saturday, February 24 but our president will be participating in the Virginia Beach Silver Bells retreat; we look forward to an update</w:t>
      </w:r>
      <w:r w:rsidR="0081724A">
        <w:t>.</w:t>
      </w:r>
    </w:p>
    <w:p w14:paraId="38DBEB7D" w14:textId="77777777" w:rsidR="0081724A" w:rsidRDefault="0081724A"/>
    <w:p w14:paraId="7AF7D702" w14:textId="1F167B26" w:rsidR="0081724A" w:rsidRDefault="0081724A">
      <w:r>
        <w:t>Our chapter auction will take place Saturday, June 15 with further details to be announced.</w:t>
      </w:r>
    </w:p>
    <w:p w14:paraId="74F46066" w14:textId="77777777" w:rsidR="0081724A" w:rsidRDefault="0081724A"/>
    <w:p w14:paraId="05490248" w14:textId="62ADADBC" w:rsidR="0081724A" w:rsidRDefault="0081724A">
      <w:r>
        <w:t>Jacki Bruce, our NFBV membership chair and Karin Jernberg, one of the committee members, talked with us about membership recruiting.</w:t>
      </w:r>
    </w:p>
    <w:p w14:paraId="5AB5DC8D" w14:textId="77777777" w:rsidR="0081724A" w:rsidRDefault="0081724A"/>
    <w:p w14:paraId="2468C542" w14:textId="5C70E17F" w:rsidR="0081724A" w:rsidRDefault="0081724A">
      <w:r>
        <w:t>Tracy provided information about our upcoming May 11 state board meeting.</w:t>
      </w:r>
    </w:p>
    <w:p w14:paraId="7D2994A0" w14:textId="77777777" w:rsidR="0081724A" w:rsidRDefault="0081724A"/>
    <w:p w14:paraId="55B90EDA" w14:textId="05B162F7" w:rsidR="0081724A" w:rsidRDefault="0081724A">
      <w:r>
        <w:t>The financial assistance offered through our affiliate McDonald Fellowship and the Kenneth Jernigan Convention assistance for those attending their first national convention were discussed.</w:t>
      </w:r>
    </w:p>
    <w:p w14:paraId="39FD5293" w14:textId="77777777" w:rsidR="0081724A" w:rsidRDefault="0081724A"/>
    <w:p w14:paraId="678F7FB4" w14:textId="1CB37D60" w:rsidR="0081724A" w:rsidRDefault="0081724A">
      <w:r>
        <w:t>A youth activity to recognize Braille Readers Are Leaders participants and a transportation seminar were suggested as chapter events which would get us out into the community.</w:t>
      </w:r>
    </w:p>
    <w:p w14:paraId="4C2006B0" w14:textId="77777777" w:rsidR="0081724A" w:rsidRDefault="0081724A"/>
    <w:p w14:paraId="318C6B46" w14:textId="29C5ED6D" w:rsidR="0081724A" w:rsidRDefault="0081724A">
      <w:r>
        <w:t xml:space="preserve">Richmond and Washington seminars were discussed. Gary Moore, one of our new members, participated in both and was enthusiastic about this first-time experience for him. </w:t>
      </w:r>
    </w:p>
    <w:p w14:paraId="06363347" w14:textId="77777777" w:rsidR="0081724A" w:rsidRDefault="0081724A"/>
    <w:p w14:paraId="59B26A2F" w14:textId="36850538" w:rsidR="0081724A" w:rsidRDefault="0081724A">
      <w:r>
        <w:t xml:space="preserve">On Thursday, February 15, there will be a </w:t>
      </w:r>
      <w:r w:rsidR="00DD46A3">
        <w:t xml:space="preserve">public </w:t>
      </w:r>
      <w:r>
        <w:t xml:space="preserve">meeting </w:t>
      </w:r>
      <w:r w:rsidR="00DD46A3">
        <w:t xml:space="preserve">to discuss </w:t>
      </w:r>
      <w:r>
        <w:t>the Arlington County audible traffic signals</w:t>
      </w:r>
      <w:r w:rsidR="00DD46A3">
        <w:t xml:space="preserve"> which </w:t>
      </w:r>
      <w:proofErr w:type="gramStart"/>
      <w:r w:rsidR="00DD46A3">
        <w:t>LeRoy,,</w:t>
      </w:r>
      <w:proofErr w:type="gramEnd"/>
      <w:r w:rsidR="00DD46A3">
        <w:t xml:space="preserve"> Tracy and John plan to attend. </w:t>
      </w:r>
    </w:p>
    <w:p w14:paraId="5826E3FA" w14:textId="77777777" w:rsidR="00DD46A3" w:rsidRDefault="00DD46A3"/>
    <w:p w14:paraId="3EA5C1F8" w14:textId="256BB628" w:rsidR="00DD46A3" w:rsidRDefault="00DD46A3">
      <w:r>
        <w:lastRenderedPageBreak/>
        <w:t>Patty shared information about accessing BARD via smart speakers which the National Library Service for the Blind and Print Disabled hopes to release in the fall.</w:t>
      </w:r>
    </w:p>
    <w:p w14:paraId="68420DC0" w14:textId="77777777" w:rsidR="00DD46A3" w:rsidRDefault="00DD46A3"/>
    <w:p w14:paraId="7BE96CA6" w14:textId="772256AF" w:rsidR="00DD46A3" w:rsidRDefault="00DD46A3">
      <w:r>
        <w:t>Sandy commented on the most recent Blind History Lady article recognizing Black History Month from Peggy Chong which John will forward after this meeting.</w:t>
      </w:r>
    </w:p>
    <w:p w14:paraId="570C2DC8" w14:textId="77777777" w:rsidR="00DD46A3" w:rsidRDefault="00DD46A3"/>
    <w:p w14:paraId="40099D22" w14:textId="04E5E139" w:rsidR="00DD46A3" w:rsidRDefault="00DD46A3">
      <w:r>
        <w:t>Our March 13 meeting will begin with a presentation from three indigenous disabled women which was organized and will be facilitated by Christine Grassman.</w:t>
      </w:r>
    </w:p>
    <w:p w14:paraId="08942080" w14:textId="77777777" w:rsidR="00DD46A3" w:rsidRDefault="00DD46A3"/>
    <w:p w14:paraId="270C3427" w14:textId="7A12FADC" w:rsidR="00DD46A3" w:rsidRDefault="00DD46A3">
      <w:r>
        <w:t xml:space="preserve">It was announced that LeRoy’s wife, a flute player, will be performing at the Celtic House on Columbia Pike on Tuesday, March 20 </w:t>
      </w:r>
      <w:r w:rsidR="00773C69">
        <w:t>and we were invited to go for dinner with music afterward.</w:t>
      </w:r>
    </w:p>
    <w:p w14:paraId="2D43F3DC" w14:textId="77777777" w:rsidR="00773C69" w:rsidRDefault="00773C69"/>
    <w:p w14:paraId="49FA5DFC" w14:textId="64CC8526" w:rsidR="00773C69" w:rsidRDefault="00773C69">
      <w:r>
        <w:t xml:space="preserve">Our next chapter board meeting will take place Sunday, February 25 at 7 PM after which the meeting </w:t>
      </w:r>
      <w:proofErr w:type="gramStart"/>
      <w:r>
        <w:t>was</w:t>
      </w:r>
      <w:proofErr w:type="gramEnd"/>
      <w:r>
        <w:t xml:space="preserve"> adjourned.</w:t>
      </w:r>
    </w:p>
    <w:p w14:paraId="7F05AEEE" w14:textId="77777777" w:rsidR="00637E32" w:rsidRDefault="00637E32"/>
    <w:p w14:paraId="4ED24D6A" w14:textId="1876D0C5" w:rsidR="00637E32" w:rsidRDefault="00637E32">
      <w:r>
        <w:t>Respectfully submitted,</w:t>
      </w:r>
    </w:p>
    <w:p w14:paraId="5E383430" w14:textId="609B6B0F" w:rsidR="00637E32" w:rsidRDefault="00637E32">
      <w:r>
        <w:t>Julie Orozco, Recording Secretary</w:t>
      </w:r>
    </w:p>
    <w:p w14:paraId="1E15D51B" w14:textId="77777777" w:rsidR="00637E32" w:rsidRDefault="00637E32"/>
    <w:p w14:paraId="75743AA3" w14:textId="77777777" w:rsidR="00637E32" w:rsidRDefault="00637E32"/>
    <w:sectPr w:rsidR="0063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6D"/>
    <w:rsid w:val="002A4712"/>
    <w:rsid w:val="00595D64"/>
    <w:rsid w:val="00637E32"/>
    <w:rsid w:val="00773C69"/>
    <w:rsid w:val="0081724A"/>
    <w:rsid w:val="00C7666D"/>
    <w:rsid w:val="00DD46A3"/>
    <w:rsid w:val="00E6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A113"/>
  <w15:chartTrackingRefBased/>
  <w15:docId w15:val="{EE60B04D-3595-4833-B8ED-282B81CE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6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6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6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6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6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6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6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66D"/>
    <w:rPr>
      <w:rFonts w:eastAsiaTheme="majorEastAsia" w:cstheme="majorBidi"/>
      <w:color w:val="272727" w:themeColor="text1" w:themeTint="D8"/>
    </w:rPr>
  </w:style>
  <w:style w:type="paragraph" w:styleId="Title">
    <w:name w:val="Title"/>
    <w:basedOn w:val="Normal"/>
    <w:next w:val="Normal"/>
    <w:link w:val="TitleChar"/>
    <w:uiPriority w:val="10"/>
    <w:qFormat/>
    <w:rsid w:val="00C76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66D"/>
    <w:pPr>
      <w:spacing w:before="160"/>
      <w:jc w:val="center"/>
    </w:pPr>
    <w:rPr>
      <w:i/>
      <w:iCs/>
      <w:color w:val="404040" w:themeColor="text1" w:themeTint="BF"/>
    </w:rPr>
  </w:style>
  <w:style w:type="character" w:customStyle="1" w:styleId="QuoteChar">
    <w:name w:val="Quote Char"/>
    <w:basedOn w:val="DefaultParagraphFont"/>
    <w:link w:val="Quote"/>
    <w:uiPriority w:val="29"/>
    <w:rsid w:val="00C7666D"/>
    <w:rPr>
      <w:i/>
      <w:iCs/>
      <w:color w:val="404040" w:themeColor="text1" w:themeTint="BF"/>
    </w:rPr>
  </w:style>
  <w:style w:type="paragraph" w:styleId="ListParagraph">
    <w:name w:val="List Paragraph"/>
    <w:basedOn w:val="Normal"/>
    <w:uiPriority w:val="34"/>
    <w:qFormat/>
    <w:rsid w:val="00C7666D"/>
    <w:pPr>
      <w:ind w:left="720"/>
      <w:contextualSpacing/>
    </w:pPr>
  </w:style>
  <w:style w:type="character" w:styleId="IntenseEmphasis">
    <w:name w:val="Intense Emphasis"/>
    <w:basedOn w:val="DefaultParagraphFont"/>
    <w:uiPriority w:val="21"/>
    <w:qFormat/>
    <w:rsid w:val="00C7666D"/>
    <w:rPr>
      <w:i/>
      <w:iCs/>
      <w:color w:val="0F4761" w:themeColor="accent1" w:themeShade="BF"/>
    </w:rPr>
  </w:style>
  <w:style w:type="paragraph" w:styleId="IntenseQuote">
    <w:name w:val="Intense Quote"/>
    <w:basedOn w:val="Normal"/>
    <w:next w:val="Normal"/>
    <w:link w:val="IntenseQuoteChar"/>
    <w:uiPriority w:val="30"/>
    <w:qFormat/>
    <w:rsid w:val="00C76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66D"/>
    <w:rPr>
      <w:i/>
      <w:iCs/>
      <w:color w:val="0F4761" w:themeColor="accent1" w:themeShade="BF"/>
    </w:rPr>
  </w:style>
  <w:style w:type="character" w:styleId="IntenseReference">
    <w:name w:val="Intense Reference"/>
    <w:basedOn w:val="DefaultParagraphFont"/>
    <w:uiPriority w:val="32"/>
    <w:qFormat/>
    <w:rsid w:val="00C766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Halverson</dc:creator>
  <cp:keywords/>
  <dc:description/>
  <cp:lastModifiedBy>Sandy Halverson</cp:lastModifiedBy>
  <cp:revision>1</cp:revision>
  <dcterms:created xsi:type="dcterms:W3CDTF">2024-03-13T13:44:00Z</dcterms:created>
  <dcterms:modified xsi:type="dcterms:W3CDTF">2024-03-13T14:29:00Z</dcterms:modified>
</cp:coreProperties>
</file>