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EC4B9" w14:textId="5B904320" w:rsidR="0048418E" w:rsidRDefault="007D35A6" w:rsidP="00E3218C">
      <w:pPr>
        <w:rPr>
          <w:rFonts w:hAnsi="Times New Roman" w:cs="Times New Roman"/>
          <w:b/>
          <w:bCs/>
          <w:noProof/>
        </w:rPr>
      </w:pPr>
      <w:r>
        <w:rPr>
          <w:rFonts w:hAnsi="Times New Roman" w:cs="Times New Roman"/>
          <w:b/>
          <w:bCs/>
          <w:noProof/>
        </w:rPr>
        <w:t xml:space="preserve">Subject: </w:t>
      </w:r>
      <w:r w:rsidR="0048418E">
        <w:rPr>
          <w:rFonts w:hAnsi="Times New Roman" w:cs="Times New Roman"/>
          <w:b/>
          <w:bCs/>
          <w:noProof/>
        </w:rPr>
        <w:t>Join Us for the Potomac Chapter Homecoming</w:t>
      </w:r>
      <w:r w:rsidR="00A34038">
        <w:rPr>
          <w:rFonts w:hAnsi="Times New Roman" w:cs="Times New Roman"/>
          <w:b/>
          <w:bCs/>
          <w:noProof/>
        </w:rPr>
        <w:t xml:space="preserve"> and Auction</w:t>
      </w:r>
    </w:p>
    <w:p w14:paraId="63C1ACA1" w14:textId="6B75BDEE" w:rsidR="007A096D" w:rsidRDefault="0057560C" w:rsidP="00E3218C">
      <w:r>
        <w:t xml:space="preserve">The </w:t>
      </w:r>
      <w:r w:rsidR="000B393E">
        <w:t>National Federation of the Blind chapters in Northern Virginia are coming together for a homecoming party and auction</w:t>
      </w:r>
      <w:r w:rsidR="00B044F5">
        <w:t xml:space="preserve"> and we need you there. </w:t>
      </w:r>
      <w:r w:rsidR="0011421A">
        <w:t xml:space="preserve">We are welcoming you to attend this celebration and fundraiser where we are inviting </w:t>
      </w:r>
      <w:r w:rsidR="00163B6E">
        <w:t xml:space="preserve">both members, non-members, </w:t>
      </w:r>
      <w:r w:rsidR="00DE6717">
        <w:t>friends,</w:t>
      </w:r>
      <w:r w:rsidR="00163B6E">
        <w:t xml:space="preserve"> and family to enjoy </w:t>
      </w:r>
      <w:proofErr w:type="gramStart"/>
      <w:r w:rsidR="00163B6E">
        <w:t>some</w:t>
      </w:r>
      <w:proofErr w:type="gramEnd"/>
      <w:r w:rsidR="00163B6E">
        <w:t xml:space="preserve"> hospitality and raise some funds for our local initiatives.</w:t>
      </w:r>
      <w:r w:rsidR="00291966">
        <w:t xml:space="preserve"> Learn about our local programs to empower blind and low vision students, seniors, and working age adults to </w:t>
      </w:r>
      <w:r w:rsidR="00943449">
        <w:t xml:space="preserve">be proud and thrive. </w:t>
      </w:r>
      <w:r w:rsidR="003B4DD6">
        <w:t xml:space="preserve">You will increase your network and </w:t>
      </w:r>
      <w:r w:rsidR="00DE75F6">
        <w:t xml:space="preserve">connect with old and new friends. Your local chapters will raise </w:t>
      </w:r>
      <w:proofErr w:type="gramStart"/>
      <w:r w:rsidR="00DE75F6">
        <w:t>some</w:t>
      </w:r>
      <w:proofErr w:type="gramEnd"/>
      <w:r w:rsidR="00DE75F6">
        <w:t xml:space="preserve"> needed funds to advance our </w:t>
      </w:r>
      <w:r w:rsidR="007A096D">
        <w:t>programs and advocacy efforts in the local area. Here are the details:</w:t>
      </w:r>
    </w:p>
    <w:p w14:paraId="1A9665BF" w14:textId="6B002EDD" w:rsidR="00E3218C" w:rsidRDefault="00E3218C" w:rsidP="00E3218C">
      <w:r>
        <w:t>When: Saturday June 1, 2024, from 2:30 to 5:30 PM.</w:t>
      </w:r>
    </w:p>
    <w:p w14:paraId="16CA194B" w14:textId="0D9F7EF5" w:rsidR="00E3218C" w:rsidRDefault="00E3218C" w:rsidP="00E3218C">
      <w:r>
        <w:t>Where:</w:t>
      </w:r>
      <w:r w:rsidR="00D1412A">
        <w:t xml:space="preserve"> Lion Village Community House,</w:t>
      </w:r>
      <w:r>
        <w:t xml:space="preserve"> </w:t>
      </w:r>
      <w:r w:rsidR="00D1412A">
        <w:rPr>
          <w:rFonts w:ascii="Roboto" w:hAnsi="Roboto"/>
          <w:color w:val="4D5156"/>
          <w:sz w:val="21"/>
          <w:szCs w:val="21"/>
          <w:shd w:val="clear" w:color="auto" w:fill="FFFFFF"/>
        </w:rPr>
        <w:t>1920 N Highland St Arlington, VA 22201.</w:t>
      </w:r>
      <w:r w:rsidR="0079449F">
        <w:rPr>
          <w:rFonts w:ascii="Roboto" w:hAnsi="Roboto"/>
          <w:color w:val="4D5156"/>
          <w:sz w:val="21"/>
          <w:szCs w:val="21"/>
          <w:shd w:val="clear" w:color="auto" w:fill="FFFFFF"/>
        </w:rPr>
        <w:t xml:space="preserve"> (About ¾ of a mile from the Clarendon Metro)</w:t>
      </w:r>
    </w:p>
    <w:p w14:paraId="623921F8" w14:textId="77777777" w:rsidR="00E3218C" w:rsidRDefault="00E3218C" w:rsidP="00E3218C">
      <w:r>
        <w:t>Cost: $20 to cover delicious food and other expenses.</w:t>
      </w:r>
    </w:p>
    <w:p w14:paraId="13E2C48B" w14:textId="34EC3D3E" w:rsidR="00F2414E" w:rsidRDefault="002D21BF" w:rsidP="00E3218C">
      <w:r>
        <w:t>Deadline to register: May 25, 2024.</w:t>
      </w:r>
    </w:p>
    <w:p w14:paraId="093BB95D" w14:textId="77777777" w:rsidR="002D21BF" w:rsidRDefault="002D21BF" w:rsidP="00E3218C"/>
    <w:p w14:paraId="44D90B20" w14:textId="4158E878" w:rsidR="00E3218C" w:rsidRDefault="00E3218C" w:rsidP="00E3218C">
      <w:r>
        <w:t xml:space="preserve">Benefits: You </w:t>
      </w:r>
      <w:r w:rsidR="0097143E">
        <w:t>can</w:t>
      </w:r>
      <w:r>
        <w:t xml:space="preserve"> bid on gift baskets, local merchants gift cards, beautiful Handmade knitted items, dinners catered by our members and other surprises.</w:t>
      </w:r>
    </w:p>
    <w:p w14:paraId="558C90E8" w14:textId="77777777" w:rsidR="00E3218C" w:rsidRDefault="00E3218C" w:rsidP="00E3218C"/>
    <w:p w14:paraId="27B0A501" w14:textId="080FE4C9" w:rsidR="00E3218C" w:rsidRDefault="00E3218C" w:rsidP="00E3218C">
      <w:pPr>
        <w:tabs>
          <w:tab w:val="left" w:pos="0"/>
        </w:tabs>
        <w:spacing w:after="240"/>
        <w:ind w:right="166"/>
        <w:rPr>
          <w:rFonts w:hAnsi="Times New Roman" w:cs="Times New Roman"/>
          <w:bCs/>
          <w:sz w:val="24"/>
          <w:szCs w:val="24"/>
        </w:rPr>
      </w:pPr>
      <w:r>
        <w:rPr>
          <w:rFonts w:hAnsi="Times New Roman" w:cs="Times New Roman"/>
          <w:bCs/>
          <w:sz w:val="24"/>
          <w:szCs w:val="24"/>
        </w:rPr>
        <w:t>Your winning bids will help support our work with blind and visually impaired people of all ages.</w:t>
      </w:r>
      <w:r w:rsidR="00C62319">
        <w:rPr>
          <w:rFonts w:hAnsi="Times New Roman" w:cs="Times New Roman"/>
          <w:bCs/>
          <w:sz w:val="24"/>
          <w:szCs w:val="24"/>
        </w:rPr>
        <w:t xml:space="preserve"> </w:t>
      </w:r>
      <w:r>
        <w:rPr>
          <w:rFonts w:hAnsi="Times New Roman" w:cs="Times New Roman"/>
          <w:bCs/>
          <w:sz w:val="24"/>
          <w:szCs w:val="24"/>
        </w:rPr>
        <w:t xml:space="preserve">In the next year, we plan, in conjunction with the National Federation of the Blind of Virginia, to again offer our program, Project Rise. This program offers training, to approximately 20 blind youth from Northern Virginia, on skills necessary for a blind individual to transition from high school to work or college. Additionally, your contributions will go towards providing academic scholarships to blind and </w:t>
      </w:r>
      <w:r w:rsidR="00900020">
        <w:rPr>
          <w:rFonts w:hAnsi="Times New Roman" w:cs="Times New Roman"/>
          <w:bCs/>
          <w:sz w:val="24"/>
          <w:szCs w:val="24"/>
        </w:rPr>
        <w:t xml:space="preserve">low vision </w:t>
      </w:r>
      <w:r>
        <w:rPr>
          <w:rFonts w:hAnsi="Times New Roman" w:cs="Times New Roman"/>
          <w:bCs/>
          <w:sz w:val="24"/>
          <w:szCs w:val="24"/>
        </w:rPr>
        <w:t>college students. Your financial assistance will also go towards offering training of blind persons in the community on how to successfully use smart phones</w:t>
      </w:r>
      <w:r w:rsidR="00F2414E">
        <w:rPr>
          <w:rFonts w:hAnsi="Times New Roman" w:cs="Times New Roman"/>
          <w:bCs/>
          <w:sz w:val="24"/>
          <w:szCs w:val="24"/>
        </w:rPr>
        <w:t>, computers,</w:t>
      </w:r>
      <w:r>
        <w:rPr>
          <w:rFonts w:hAnsi="Times New Roman" w:cs="Times New Roman"/>
          <w:bCs/>
          <w:sz w:val="24"/>
          <w:szCs w:val="24"/>
        </w:rPr>
        <w:t xml:space="preserve"> and </w:t>
      </w:r>
      <w:r w:rsidR="00F2414E">
        <w:rPr>
          <w:rFonts w:hAnsi="Times New Roman" w:cs="Times New Roman"/>
          <w:bCs/>
          <w:sz w:val="24"/>
          <w:szCs w:val="24"/>
        </w:rPr>
        <w:t>Newsline, the talking newspaper operated by the National Federation of the Blind.</w:t>
      </w:r>
      <w:r>
        <w:rPr>
          <w:rFonts w:hAnsi="Times New Roman" w:cs="Times New Roman"/>
          <w:bCs/>
          <w:sz w:val="24"/>
          <w:szCs w:val="24"/>
        </w:rPr>
        <w:t xml:space="preserve"> </w:t>
      </w:r>
      <w:r w:rsidR="00C62319">
        <w:rPr>
          <w:rFonts w:hAnsi="Times New Roman" w:cs="Times New Roman"/>
          <w:bCs/>
          <w:sz w:val="24"/>
          <w:szCs w:val="24"/>
        </w:rPr>
        <w:t xml:space="preserve">We </w:t>
      </w:r>
      <w:r>
        <w:rPr>
          <w:rFonts w:hAnsi="Times New Roman" w:cs="Times New Roman"/>
          <w:bCs/>
          <w:sz w:val="24"/>
          <w:szCs w:val="24"/>
        </w:rPr>
        <w:t>provide advocacy for blind seniors</w:t>
      </w:r>
      <w:r w:rsidR="00C62319">
        <w:rPr>
          <w:rFonts w:hAnsi="Times New Roman" w:cs="Times New Roman"/>
          <w:bCs/>
          <w:sz w:val="24"/>
          <w:szCs w:val="24"/>
        </w:rPr>
        <w:t xml:space="preserve">. Our chapter helps fund </w:t>
      </w:r>
      <w:r w:rsidR="00C62319">
        <w:rPr>
          <w:rFonts w:hAnsi="Times New Roman" w:cs="Times New Roman"/>
          <w:bCs/>
          <w:sz w:val="24"/>
          <w:szCs w:val="24"/>
        </w:rPr>
        <w:t>“</w:t>
      </w:r>
      <w:r w:rsidR="00C62319">
        <w:rPr>
          <w:rFonts w:hAnsi="Times New Roman" w:cs="Times New Roman"/>
          <w:bCs/>
          <w:sz w:val="24"/>
          <w:szCs w:val="24"/>
        </w:rPr>
        <w:t>Silver Bells</w:t>
      </w:r>
      <w:r w:rsidR="005A575D">
        <w:rPr>
          <w:rFonts w:hAnsi="Times New Roman" w:cs="Times New Roman"/>
          <w:bCs/>
          <w:sz w:val="24"/>
          <w:szCs w:val="24"/>
        </w:rPr>
        <w:t>,</w:t>
      </w:r>
      <w:r w:rsidR="005A575D">
        <w:rPr>
          <w:rFonts w:hAnsi="Times New Roman" w:cs="Times New Roman"/>
          <w:bCs/>
          <w:sz w:val="24"/>
          <w:szCs w:val="24"/>
        </w:rPr>
        <w:t>”</w:t>
      </w:r>
      <w:r w:rsidR="00C62319">
        <w:rPr>
          <w:rFonts w:hAnsi="Times New Roman" w:cs="Times New Roman"/>
          <w:bCs/>
          <w:sz w:val="24"/>
          <w:szCs w:val="24"/>
        </w:rPr>
        <w:t xml:space="preserve"> our weekend program to offer newly blind and low vision seniors an introduction of skills to live with sight impairment.</w:t>
      </w:r>
      <w:r>
        <w:rPr>
          <w:rFonts w:hAnsi="Times New Roman" w:cs="Times New Roman"/>
          <w:bCs/>
          <w:sz w:val="24"/>
          <w:szCs w:val="24"/>
        </w:rPr>
        <w:t xml:space="preserve"> </w:t>
      </w:r>
      <w:r w:rsidR="00C62319">
        <w:rPr>
          <w:rFonts w:hAnsi="Times New Roman" w:cs="Times New Roman"/>
          <w:bCs/>
          <w:sz w:val="24"/>
          <w:szCs w:val="24"/>
        </w:rPr>
        <w:t xml:space="preserve">We </w:t>
      </w:r>
      <w:proofErr w:type="gramStart"/>
      <w:r>
        <w:rPr>
          <w:rFonts w:hAnsi="Times New Roman" w:cs="Times New Roman"/>
          <w:bCs/>
          <w:sz w:val="24"/>
          <w:szCs w:val="24"/>
        </w:rPr>
        <w:t>work</w:t>
      </w:r>
      <w:proofErr w:type="gramEnd"/>
      <w:r>
        <w:rPr>
          <w:rFonts w:hAnsi="Times New Roman" w:cs="Times New Roman"/>
          <w:bCs/>
          <w:sz w:val="24"/>
          <w:szCs w:val="24"/>
        </w:rPr>
        <w:t xml:space="preserve"> with parents of blind elementary and high school students to </w:t>
      </w:r>
      <w:r w:rsidR="00E85B36">
        <w:rPr>
          <w:rFonts w:hAnsi="Times New Roman" w:cs="Times New Roman"/>
          <w:bCs/>
          <w:sz w:val="24"/>
          <w:szCs w:val="24"/>
        </w:rPr>
        <w:t>ensure</w:t>
      </w:r>
      <w:r>
        <w:rPr>
          <w:rFonts w:hAnsi="Times New Roman" w:cs="Times New Roman"/>
          <w:bCs/>
          <w:sz w:val="24"/>
          <w:szCs w:val="24"/>
        </w:rPr>
        <w:t xml:space="preserve"> schools provide appropriate blindness related academic services.</w:t>
      </w:r>
    </w:p>
    <w:p w14:paraId="3EB6E19E" w14:textId="77777777" w:rsidR="00E3218C" w:rsidRDefault="00E3218C" w:rsidP="00E3218C">
      <w:pPr>
        <w:tabs>
          <w:tab w:val="left" w:pos="0"/>
        </w:tabs>
        <w:spacing w:after="240"/>
        <w:ind w:right="166"/>
        <w:rPr>
          <w:rFonts w:hAnsi="Times New Roman" w:cs="Times New Roman"/>
          <w:sz w:val="24"/>
          <w:szCs w:val="24"/>
        </w:rPr>
      </w:pPr>
    </w:p>
    <w:p w14:paraId="2A2EEF62" w14:textId="7C901DD1" w:rsidR="007D1BE1" w:rsidRDefault="00B4524A" w:rsidP="007D1BE1">
      <w:pPr>
        <w:tabs>
          <w:tab w:val="left" w:pos="0"/>
        </w:tabs>
        <w:spacing w:after="240"/>
        <w:ind w:right="166"/>
        <w:rPr>
          <w:rFonts w:hAnsi="Times New Roman" w:cs="Times New Roman"/>
          <w:sz w:val="24"/>
          <w:szCs w:val="24"/>
        </w:rPr>
      </w:pPr>
      <w:r>
        <w:rPr>
          <w:rFonts w:hAnsi="Times New Roman" w:cs="Times New Roman"/>
          <w:sz w:val="24"/>
          <w:szCs w:val="24"/>
        </w:rPr>
        <w:t xml:space="preserve">The Potomac, Fairfax, Greater </w:t>
      </w:r>
      <w:r w:rsidR="003B48CB">
        <w:rPr>
          <w:rFonts w:hAnsi="Times New Roman" w:cs="Times New Roman"/>
          <w:sz w:val="24"/>
          <w:szCs w:val="24"/>
        </w:rPr>
        <w:t xml:space="preserve">Alexandria, </w:t>
      </w:r>
      <w:r>
        <w:rPr>
          <w:rFonts w:hAnsi="Times New Roman" w:cs="Times New Roman"/>
          <w:sz w:val="24"/>
          <w:szCs w:val="24"/>
        </w:rPr>
        <w:t>and Prince William County chapters are all chapters of the National Federation of the Blind of Virginia</w:t>
      </w:r>
      <w:r w:rsidR="00E82F07">
        <w:rPr>
          <w:rFonts w:hAnsi="Times New Roman" w:cs="Times New Roman"/>
          <w:sz w:val="24"/>
          <w:szCs w:val="24"/>
        </w:rPr>
        <w:t xml:space="preserve">, a </w:t>
      </w:r>
      <w:r w:rsidR="00E82F07">
        <w:rPr>
          <w:sz w:val="24"/>
          <w:szCs w:val="24"/>
        </w:rPr>
        <w:t xml:space="preserve">501(c) </w:t>
      </w:r>
      <w:r w:rsidR="00E85B36">
        <w:rPr>
          <w:sz w:val="24"/>
          <w:szCs w:val="24"/>
        </w:rPr>
        <w:t>3 charitable</w:t>
      </w:r>
      <w:r w:rsidR="00E82F07">
        <w:rPr>
          <w:sz w:val="24"/>
          <w:szCs w:val="24"/>
        </w:rPr>
        <w:t xml:space="preserve"> </w:t>
      </w:r>
      <w:r w:rsidR="0051644B">
        <w:rPr>
          <w:sz w:val="24"/>
          <w:szCs w:val="24"/>
        </w:rPr>
        <w:t>tax-exempt</w:t>
      </w:r>
      <w:r w:rsidR="00E82F07">
        <w:rPr>
          <w:sz w:val="24"/>
          <w:szCs w:val="24"/>
        </w:rPr>
        <w:t xml:space="preserve"> organization. Our Tax Identification Number is </w:t>
      </w:r>
      <w:r w:rsidR="00E82F07">
        <w:rPr>
          <w:rFonts w:ascii="Courier New" w:hAnsi="Courier New" w:cs="Courier New"/>
        </w:rPr>
        <w:t>23-7176308</w:t>
      </w:r>
      <w:r>
        <w:rPr>
          <w:rFonts w:hAnsi="Times New Roman" w:cs="Times New Roman"/>
          <w:sz w:val="24"/>
          <w:szCs w:val="24"/>
        </w:rPr>
        <w:t>.</w:t>
      </w:r>
    </w:p>
    <w:p w14:paraId="0C0B6772" w14:textId="44B6C35B" w:rsidR="00E3218C" w:rsidRDefault="007D1BE1" w:rsidP="007D1BE1">
      <w:pPr>
        <w:tabs>
          <w:tab w:val="left" w:pos="0"/>
        </w:tabs>
        <w:spacing w:after="240"/>
        <w:ind w:right="166"/>
        <w:rPr>
          <w:rFonts w:hAnsi="Times New Roman" w:cs="Times New Roman"/>
          <w:bCs/>
          <w:sz w:val="24"/>
          <w:szCs w:val="24"/>
        </w:rPr>
      </w:pPr>
      <w:r>
        <w:rPr>
          <w:rFonts w:hAnsi="Times New Roman" w:cs="Times New Roman"/>
          <w:bCs/>
          <w:sz w:val="24"/>
          <w:szCs w:val="24"/>
        </w:rPr>
        <w:t xml:space="preserve">We </w:t>
      </w:r>
      <w:r w:rsidR="00E3218C">
        <w:rPr>
          <w:rFonts w:hAnsi="Times New Roman" w:cs="Times New Roman"/>
          <w:bCs/>
          <w:sz w:val="24"/>
          <w:szCs w:val="24"/>
        </w:rPr>
        <w:t xml:space="preserve">hope you </w:t>
      </w:r>
      <w:r w:rsidR="0097143E">
        <w:rPr>
          <w:rFonts w:hAnsi="Times New Roman" w:cs="Times New Roman"/>
          <w:bCs/>
          <w:sz w:val="24"/>
          <w:szCs w:val="24"/>
        </w:rPr>
        <w:t>can</w:t>
      </w:r>
      <w:r w:rsidR="00E3218C">
        <w:rPr>
          <w:rFonts w:hAnsi="Times New Roman" w:cs="Times New Roman"/>
          <w:bCs/>
          <w:sz w:val="24"/>
          <w:szCs w:val="24"/>
        </w:rPr>
        <w:t xml:space="preserve"> join us. Space is limited. </w:t>
      </w:r>
    </w:p>
    <w:p w14:paraId="2C8C2967" w14:textId="77777777" w:rsidR="00E3218C" w:rsidRDefault="00E3218C" w:rsidP="00E3218C">
      <w:pPr>
        <w:autoSpaceDE w:val="0"/>
        <w:autoSpaceDN w:val="0"/>
        <w:adjustRightInd w:val="0"/>
        <w:rPr>
          <w:rFonts w:hAnsi="Times New Roman" w:cs="Times New Roman"/>
          <w:bCs/>
          <w:sz w:val="24"/>
          <w:szCs w:val="24"/>
        </w:rPr>
      </w:pPr>
    </w:p>
    <w:p w14:paraId="181D159C" w14:textId="5E96637B" w:rsidR="00E3218C" w:rsidRDefault="00E3218C" w:rsidP="00E3218C">
      <w:pPr>
        <w:autoSpaceDE w:val="0"/>
        <w:autoSpaceDN w:val="0"/>
        <w:adjustRightInd w:val="0"/>
        <w:rPr>
          <w:rFonts w:hAnsi="Times New Roman" w:cs="Times New Roman"/>
          <w:bCs/>
          <w:sz w:val="24"/>
          <w:szCs w:val="24"/>
        </w:rPr>
      </w:pPr>
      <w:r>
        <w:rPr>
          <w:rFonts w:hAnsi="Times New Roman" w:cs="Times New Roman"/>
          <w:bCs/>
          <w:sz w:val="24"/>
          <w:szCs w:val="24"/>
        </w:rPr>
        <w:t xml:space="preserve">For further information and to reserve a place at this important event, please contact John Halverson, Ph.D., Corresponding Secretary and Auction Chair, Potomac Chapter, National Federation of the Blind. Telephone 703-379-1141 (home), 703-867-6400 (Mobile), email </w:t>
      </w:r>
      <w:hyperlink r:id="rId4" w:history="1">
        <w:r>
          <w:rPr>
            <w:rStyle w:val="Hyperlink"/>
            <w:rFonts w:hAnsi="Times New Roman" w:cs="Times New Roman"/>
            <w:sz w:val="24"/>
            <w:szCs w:val="24"/>
          </w:rPr>
          <w:t>jwh100@outlook.com</w:t>
        </w:r>
      </w:hyperlink>
      <w:r>
        <w:rPr>
          <w:rFonts w:hAnsi="Times New Roman" w:cs="Times New Roman"/>
          <w:bCs/>
          <w:sz w:val="24"/>
          <w:szCs w:val="24"/>
        </w:rPr>
        <w:t>.</w:t>
      </w:r>
    </w:p>
    <w:p w14:paraId="2ED2B633" w14:textId="77777777" w:rsidR="00E3218C" w:rsidRDefault="00E3218C" w:rsidP="00E3218C">
      <w:pPr>
        <w:autoSpaceDE w:val="0"/>
        <w:autoSpaceDN w:val="0"/>
        <w:adjustRightInd w:val="0"/>
        <w:rPr>
          <w:rFonts w:hAnsi="Times New Roman" w:cs="Times New Roman"/>
          <w:bCs/>
          <w:sz w:val="24"/>
          <w:szCs w:val="24"/>
        </w:rPr>
      </w:pPr>
    </w:p>
    <w:p w14:paraId="224ED82F" w14:textId="77777777" w:rsidR="00E3218C" w:rsidRDefault="00E3218C" w:rsidP="00E3218C">
      <w:pPr>
        <w:autoSpaceDE w:val="0"/>
        <w:autoSpaceDN w:val="0"/>
        <w:adjustRightInd w:val="0"/>
        <w:rPr>
          <w:rFonts w:hAnsi="Times New Roman" w:cs="Times New Roman"/>
          <w:bCs/>
          <w:sz w:val="24"/>
          <w:szCs w:val="24"/>
        </w:rPr>
      </w:pPr>
      <w:r>
        <w:rPr>
          <w:rFonts w:hAnsi="Times New Roman" w:cs="Times New Roman"/>
          <w:bCs/>
          <w:sz w:val="24"/>
          <w:szCs w:val="24"/>
        </w:rPr>
        <w:t>Cordially,</w:t>
      </w:r>
    </w:p>
    <w:p w14:paraId="2EE139E0" w14:textId="77777777" w:rsidR="00E3218C" w:rsidRDefault="00E3218C" w:rsidP="00E3218C">
      <w:pPr>
        <w:autoSpaceDE w:val="0"/>
        <w:autoSpaceDN w:val="0"/>
        <w:adjustRightInd w:val="0"/>
        <w:rPr>
          <w:rFonts w:hAnsi="Times New Roman" w:cs="Times New Roman"/>
          <w:bCs/>
          <w:sz w:val="24"/>
          <w:szCs w:val="24"/>
        </w:rPr>
      </w:pPr>
    </w:p>
    <w:p w14:paraId="7AFB3871" w14:textId="4B339A58" w:rsidR="00E3218C" w:rsidRDefault="00F2414E" w:rsidP="00E3218C">
      <w:pPr>
        <w:autoSpaceDE w:val="0"/>
        <w:autoSpaceDN w:val="0"/>
        <w:adjustRightInd w:val="0"/>
        <w:rPr>
          <w:rFonts w:hAnsi="Times New Roman" w:cs="Times New Roman"/>
          <w:bCs/>
          <w:sz w:val="24"/>
          <w:szCs w:val="24"/>
        </w:rPr>
      </w:pPr>
      <w:r>
        <w:rPr>
          <w:rFonts w:hAnsi="Times New Roman" w:cs="Times New Roman"/>
          <w:bCs/>
          <w:sz w:val="24"/>
          <w:szCs w:val="24"/>
        </w:rPr>
        <w:t>John Halverson, Ph.D., Corresponding Secretary and Auction Chair, Potomac Chapter, National Federation of the Blind</w:t>
      </w:r>
    </w:p>
    <w:p w14:paraId="5E29A378" w14:textId="77777777" w:rsidR="00F2414E" w:rsidRDefault="00F2414E" w:rsidP="00E3218C"/>
    <w:p w14:paraId="12B1527F" w14:textId="15B50FBE" w:rsidR="00E3218C" w:rsidRDefault="00F2414E" w:rsidP="00E3218C">
      <w:r>
        <w:t>Jwh100@outlook.com</w:t>
      </w:r>
    </w:p>
    <w:p w14:paraId="37B686F6" w14:textId="77777777" w:rsidR="00E3218C" w:rsidRDefault="00E3218C" w:rsidP="00E3218C">
      <w:r>
        <w:t xml:space="preserve"> </w:t>
      </w:r>
    </w:p>
    <w:p w14:paraId="10D1845D" w14:textId="57E430FA" w:rsidR="0018696B" w:rsidRDefault="00F2414E">
      <w:r>
        <w:t>Text, Voice mail, and telephone: 703-867-6400</w:t>
      </w:r>
    </w:p>
    <w:p w14:paraId="3EBB9B7F" w14:textId="77777777" w:rsidR="00F2414E" w:rsidRDefault="00F2414E"/>
    <w:p w14:paraId="4A1A516C" w14:textId="77777777" w:rsidR="001162E3" w:rsidRDefault="001162E3"/>
    <w:p w14:paraId="192235E9" w14:textId="2BEFFEEB" w:rsidR="00F2414E" w:rsidRDefault="001162E3">
      <w:r>
        <w:t>The National Federation of the Blind is a community of members and friends who believe in the hopes and dreams of the nation’s blind. Every day we work together to help blind people live the lives they want.</w:t>
      </w:r>
    </w:p>
    <w:sectPr w:rsidR="00F24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18C"/>
    <w:rsid w:val="00007829"/>
    <w:rsid w:val="00014F43"/>
    <w:rsid w:val="0003626B"/>
    <w:rsid w:val="000A6B65"/>
    <w:rsid w:val="000B393E"/>
    <w:rsid w:val="000C2E2E"/>
    <w:rsid w:val="000F01BC"/>
    <w:rsid w:val="0011421A"/>
    <w:rsid w:val="001162E3"/>
    <w:rsid w:val="00125F06"/>
    <w:rsid w:val="00163B6E"/>
    <w:rsid w:val="0018696B"/>
    <w:rsid w:val="0019675C"/>
    <w:rsid w:val="001B25D2"/>
    <w:rsid w:val="001F4993"/>
    <w:rsid w:val="00243974"/>
    <w:rsid w:val="00291966"/>
    <w:rsid w:val="002978D5"/>
    <w:rsid w:val="002A68D1"/>
    <w:rsid w:val="002D21BF"/>
    <w:rsid w:val="002F4D5C"/>
    <w:rsid w:val="0036130F"/>
    <w:rsid w:val="0037247C"/>
    <w:rsid w:val="0037393C"/>
    <w:rsid w:val="0037599C"/>
    <w:rsid w:val="0038602F"/>
    <w:rsid w:val="0039344E"/>
    <w:rsid w:val="003B48CB"/>
    <w:rsid w:val="003B4DD6"/>
    <w:rsid w:val="00446BE1"/>
    <w:rsid w:val="00471403"/>
    <w:rsid w:val="004726A6"/>
    <w:rsid w:val="0048418E"/>
    <w:rsid w:val="004B547B"/>
    <w:rsid w:val="0050304F"/>
    <w:rsid w:val="0051644B"/>
    <w:rsid w:val="00524964"/>
    <w:rsid w:val="00570F1B"/>
    <w:rsid w:val="0057560C"/>
    <w:rsid w:val="005A575D"/>
    <w:rsid w:val="006C575F"/>
    <w:rsid w:val="007162FC"/>
    <w:rsid w:val="00731D48"/>
    <w:rsid w:val="00733689"/>
    <w:rsid w:val="007929FF"/>
    <w:rsid w:val="0079449F"/>
    <w:rsid w:val="007A096D"/>
    <w:rsid w:val="007C5331"/>
    <w:rsid w:val="007D1BE1"/>
    <w:rsid w:val="007D35A6"/>
    <w:rsid w:val="007E5FBF"/>
    <w:rsid w:val="008A2FFF"/>
    <w:rsid w:val="008E2CB9"/>
    <w:rsid w:val="00900020"/>
    <w:rsid w:val="009120C1"/>
    <w:rsid w:val="0094123F"/>
    <w:rsid w:val="00943449"/>
    <w:rsid w:val="00960CF1"/>
    <w:rsid w:val="0097143E"/>
    <w:rsid w:val="009B528C"/>
    <w:rsid w:val="00A34038"/>
    <w:rsid w:val="00A3427E"/>
    <w:rsid w:val="00A630E3"/>
    <w:rsid w:val="00AB1F51"/>
    <w:rsid w:val="00AF291D"/>
    <w:rsid w:val="00AF5CE3"/>
    <w:rsid w:val="00B044F5"/>
    <w:rsid w:val="00B35E17"/>
    <w:rsid w:val="00B4524A"/>
    <w:rsid w:val="00BF78A9"/>
    <w:rsid w:val="00C57C8F"/>
    <w:rsid w:val="00C62319"/>
    <w:rsid w:val="00CA0DE8"/>
    <w:rsid w:val="00D1412A"/>
    <w:rsid w:val="00D3569F"/>
    <w:rsid w:val="00D80CE8"/>
    <w:rsid w:val="00DB4B0E"/>
    <w:rsid w:val="00DE6717"/>
    <w:rsid w:val="00DE75F6"/>
    <w:rsid w:val="00E3218C"/>
    <w:rsid w:val="00E82F07"/>
    <w:rsid w:val="00E85B36"/>
    <w:rsid w:val="00ED21F1"/>
    <w:rsid w:val="00F01025"/>
    <w:rsid w:val="00F1082A"/>
    <w:rsid w:val="00F15CBC"/>
    <w:rsid w:val="00F2414E"/>
    <w:rsid w:val="00F2690E"/>
    <w:rsid w:val="00F45A12"/>
    <w:rsid w:val="00F754D2"/>
    <w:rsid w:val="00F8438B"/>
    <w:rsid w:val="00FE4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CCD48"/>
  <w15:chartTrackingRefBased/>
  <w15:docId w15:val="{D787A24E-D5FC-403E-AB9F-65900DC59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18C"/>
    <w:pPr>
      <w:spacing w:line="256" w:lineRule="auto"/>
    </w:pPr>
    <w:rPr>
      <w:kern w:val="0"/>
      <w14:ligatures w14:val="none"/>
    </w:rPr>
  </w:style>
  <w:style w:type="paragraph" w:styleId="Heading1">
    <w:name w:val="heading 1"/>
    <w:basedOn w:val="Normal"/>
    <w:next w:val="Normal"/>
    <w:link w:val="Heading1Char"/>
    <w:uiPriority w:val="9"/>
    <w:qFormat/>
    <w:rsid w:val="00E3218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3218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3218C"/>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3218C"/>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3218C"/>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3218C"/>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3218C"/>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3218C"/>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3218C"/>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1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21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21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21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21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21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21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21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218C"/>
    <w:rPr>
      <w:rFonts w:eastAsiaTheme="majorEastAsia" w:cstheme="majorBidi"/>
      <w:color w:val="272727" w:themeColor="text1" w:themeTint="D8"/>
    </w:rPr>
  </w:style>
  <w:style w:type="paragraph" w:styleId="Title">
    <w:name w:val="Title"/>
    <w:basedOn w:val="Normal"/>
    <w:next w:val="Normal"/>
    <w:link w:val="TitleChar"/>
    <w:uiPriority w:val="10"/>
    <w:qFormat/>
    <w:rsid w:val="00E3218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321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218C"/>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321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218C"/>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E3218C"/>
    <w:rPr>
      <w:i/>
      <w:iCs/>
      <w:color w:val="404040" w:themeColor="text1" w:themeTint="BF"/>
    </w:rPr>
  </w:style>
  <w:style w:type="paragraph" w:styleId="ListParagraph">
    <w:name w:val="List Paragraph"/>
    <w:basedOn w:val="Normal"/>
    <w:uiPriority w:val="34"/>
    <w:qFormat/>
    <w:rsid w:val="00E3218C"/>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E3218C"/>
    <w:rPr>
      <w:i/>
      <w:iCs/>
      <w:color w:val="0F4761" w:themeColor="accent1" w:themeShade="BF"/>
    </w:rPr>
  </w:style>
  <w:style w:type="paragraph" w:styleId="IntenseQuote">
    <w:name w:val="Intense Quote"/>
    <w:basedOn w:val="Normal"/>
    <w:next w:val="Normal"/>
    <w:link w:val="IntenseQuoteChar"/>
    <w:uiPriority w:val="30"/>
    <w:qFormat/>
    <w:rsid w:val="00E3218C"/>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3218C"/>
    <w:rPr>
      <w:i/>
      <w:iCs/>
      <w:color w:val="0F4761" w:themeColor="accent1" w:themeShade="BF"/>
    </w:rPr>
  </w:style>
  <w:style w:type="character" w:styleId="IntenseReference">
    <w:name w:val="Intense Reference"/>
    <w:basedOn w:val="DefaultParagraphFont"/>
    <w:uiPriority w:val="32"/>
    <w:qFormat/>
    <w:rsid w:val="00E3218C"/>
    <w:rPr>
      <w:b/>
      <w:bCs/>
      <w:smallCaps/>
      <w:color w:val="0F4761" w:themeColor="accent1" w:themeShade="BF"/>
      <w:spacing w:val="5"/>
    </w:rPr>
  </w:style>
  <w:style w:type="character" w:styleId="Hyperlink">
    <w:name w:val="Hyperlink"/>
    <w:basedOn w:val="DefaultParagraphFont"/>
    <w:uiPriority w:val="99"/>
    <w:semiHidden/>
    <w:unhideWhenUsed/>
    <w:rsid w:val="00E3218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05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wh100@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JohnHalverson Halverson</dc:creator>
  <cp:keywords/>
  <dc:description/>
  <cp:lastModifiedBy>Tracy Soforenko</cp:lastModifiedBy>
  <cp:revision>39</cp:revision>
  <dcterms:created xsi:type="dcterms:W3CDTF">2024-04-05T15:26:00Z</dcterms:created>
  <dcterms:modified xsi:type="dcterms:W3CDTF">2024-04-19T14:28:00Z</dcterms:modified>
</cp:coreProperties>
</file>