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03FF" w14:textId="5AA97A47" w:rsidR="000B020D" w:rsidRDefault="00B12CF2">
      <w:r>
        <w:t>Potomac Chapter National Federation of the Blind of Virginia</w:t>
      </w:r>
    </w:p>
    <w:p w14:paraId="46804771" w14:textId="100EF8C4" w:rsidR="00B12CF2" w:rsidRDefault="00B12CF2">
      <w:r>
        <w:t>Treasurer’s report for the period from 10/9/2024 to 11/13/2024</w:t>
      </w:r>
    </w:p>
    <w:p w14:paraId="6761B8FC" w14:textId="595B4AAC" w:rsidR="00B12CF2" w:rsidRDefault="00B12CF2">
      <w:r>
        <w:t xml:space="preserve">Beginning </w:t>
      </w:r>
      <w:r>
        <w:t>Balance General Fund: $7,627.28</w:t>
      </w:r>
    </w:p>
    <w:p w14:paraId="7921F0F5" w14:textId="2CE12C4A" w:rsidR="00B12CF2" w:rsidRDefault="00B12CF2">
      <w:r>
        <w:t>Income:</w:t>
      </w:r>
    </w:p>
    <w:p w14:paraId="4E8309B9" w14:textId="788A4686" w:rsidR="00B12CF2" w:rsidRDefault="00B12CF2">
      <w:r>
        <w:t>Picknick participants from September $20.00</w:t>
      </w:r>
    </w:p>
    <w:p w14:paraId="520579E2" w14:textId="3ABBA07E" w:rsidR="00B12CF2" w:rsidRDefault="00B12CF2">
      <w:r>
        <w:t xml:space="preserve">Pac </w:t>
      </w:r>
      <w:proofErr w:type="gramStart"/>
      <w:r>
        <w:t>correction(</w:t>
      </w:r>
      <w:proofErr w:type="gramEnd"/>
      <w:r>
        <w:t>increase was not updated yet) $40.00</w:t>
      </w:r>
    </w:p>
    <w:p w14:paraId="2BB040CC" w14:textId="381578E5" w:rsidR="00B12CF2" w:rsidRDefault="00B12CF2">
      <w:r>
        <w:t>Zell from 10 Convention bus riders $700.00</w:t>
      </w:r>
    </w:p>
    <w:p w14:paraId="02954399" w14:textId="69667975" w:rsidR="00B12CF2" w:rsidRDefault="00B12CF2">
      <w:r>
        <w:t>Square from 12 convention bus riders $840.00</w:t>
      </w:r>
    </w:p>
    <w:p w14:paraId="2C1CC73B" w14:textId="39C5E2AF" w:rsidR="00B12CF2" w:rsidRDefault="00B12CF2">
      <w:r>
        <w:t>Cash and a check from 2 convention bus riders $150.00</w:t>
      </w:r>
    </w:p>
    <w:p w14:paraId="558A4200" w14:textId="223B940D" w:rsidR="00B12CF2" w:rsidRDefault="00C50D09">
      <w:proofErr w:type="gramStart"/>
      <w:r>
        <w:t>Total</w:t>
      </w:r>
      <w:proofErr w:type="gramEnd"/>
      <w:r>
        <w:t xml:space="preserve"> collected for the Convention bus is $1,690.00 with 3 riders outstanding</w:t>
      </w:r>
    </w:p>
    <w:p w14:paraId="668E8741" w14:textId="36DC6357" w:rsidR="00C50D09" w:rsidRDefault="00C50D09">
      <w:r>
        <w:t>Total income $1,7</w:t>
      </w:r>
      <w:r w:rsidR="00A21246">
        <w:t>5</w:t>
      </w:r>
      <w:r>
        <w:t>0.00</w:t>
      </w:r>
    </w:p>
    <w:p w14:paraId="4ECD1293" w14:textId="432ED88E" w:rsidR="00C50D09" w:rsidRDefault="00C50D09">
      <w:r>
        <w:t>Disbursements:</w:t>
      </w:r>
    </w:p>
    <w:p w14:paraId="0404E3A5" w14:textId="1F89418B" w:rsidR="00C50D09" w:rsidRDefault="00C50D09">
      <w:r>
        <w:t>Convention door prizes $300.00</w:t>
      </w:r>
    </w:p>
    <w:p w14:paraId="07FD0CB1" w14:textId="7B622AAD" w:rsidR="00C50D09" w:rsidRDefault="00C50D09">
      <w:r>
        <w:t>Tip to convention bus driver $500.00</w:t>
      </w:r>
    </w:p>
    <w:p w14:paraId="6CDDA9D5" w14:textId="6EBBC076" w:rsidR="00C50D09" w:rsidRDefault="00C50D09">
      <w:r>
        <w:t>Reimbursement for bus deposit $837.50</w:t>
      </w:r>
    </w:p>
    <w:p w14:paraId="4FF7471E" w14:textId="0DBF65B5" w:rsidR="00C50D09" w:rsidRDefault="00C50D09">
      <w:r>
        <w:t>Reimbursement for bus payment $2,512.50</w:t>
      </w:r>
    </w:p>
    <w:p w14:paraId="58FDF757" w14:textId="5417158D" w:rsidR="00C50D09" w:rsidRDefault="00C50D09">
      <w:proofErr w:type="gramStart"/>
      <w:r>
        <w:t>Total for</w:t>
      </w:r>
      <w:proofErr w:type="gramEnd"/>
      <w:r>
        <w:t xml:space="preserve"> bus costs $3,350.00</w:t>
      </w:r>
    </w:p>
    <w:p w14:paraId="3F356D5F" w14:textId="347DC080" w:rsidR="00C50D09" w:rsidRDefault="00C50D09">
      <w:r>
        <w:t xml:space="preserve">Refund to bus rider who is reimbursed by </w:t>
      </w:r>
      <w:proofErr w:type="spellStart"/>
      <w:r>
        <w:t>Scollarship</w:t>
      </w:r>
      <w:proofErr w:type="spellEnd"/>
      <w:r>
        <w:t xml:space="preserve"> program $70.00</w:t>
      </w:r>
    </w:p>
    <w:p w14:paraId="24F57E51" w14:textId="7A931994" w:rsidR="00C50D09" w:rsidRDefault="00C50D09">
      <w:r>
        <w:t>Square fees $25.20</w:t>
      </w:r>
    </w:p>
    <w:p w14:paraId="2D6A181E" w14:textId="5CF6F23D" w:rsidR="00C50D09" w:rsidRDefault="00C50D09">
      <w:r>
        <w:t>NFB VPAD for November $50.00</w:t>
      </w:r>
    </w:p>
    <w:p w14:paraId="11C21FE2" w14:textId="72013C93" w:rsidR="00C50D09" w:rsidRDefault="00C50D09">
      <w:r>
        <w:t>NFB PAC for November $10.0</w:t>
      </w:r>
      <w:r w:rsidR="00CB5B05">
        <w:t>0 (Corrected PAC withdrawal should occur in December)</w:t>
      </w:r>
    </w:p>
    <w:p w14:paraId="57CAF6B8" w14:textId="01E20C1A" w:rsidR="00CB5B05" w:rsidRDefault="00CB5B05">
      <w:r>
        <w:t>Total Disbursements General Fund: $</w:t>
      </w:r>
      <w:r w:rsidRPr="00CB5B05">
        <w:t>4</w:t>
      </w:r>
      <w:r>
        <w:t>,</w:t>
      </w:r>
      <w:r w:rsidRPr="00CB5B05">
        <w:t>305.2</w:t>
      </w:r>
      <w:r>
        <w:t>0</w:t>
      </w:r>
    </w:p>
    <w:p w14:paraId="3A88D79B" w14:textId="780863AB" w:rsidR="00CB5B05" w:rsidRDefault="00CB5B05">
      <w:r>
        <w:t>Ending balance General Fund</w:t>
      </w:r>
      <w:proofErr w:type="gramStart"/>
      <w:r>
        <w:t xml:space="preserve">: </w:t>
      </w:r>
      <w:r w:rsidR="00A21246">
        <w:t xml:space="preserve"> $</w:t>
      </w:r>
      <w:proofErr w:type="gramEnd"/>
      <w:r w:rsidR="00A21246" w:rsidRPr="00A21246">
        <w:t xml:space="preserve"> </w:t>
      </w:r>
      <w:r w:rsidR="00A21246" w:rsidRPr="00A21246">
        <w:t>5</w:t>
      </w:r>
      <w:r w:rsidR="00A21246">
        <w:t>,</w:t>
      </w:r>
      <w:r w:rsidR="00A21246" w:rsidRPr="00A21246">
        <w:t>072.08</w:t>
      </w:r>
    </w:p>
    <w:p w14:paraId="144C22A0" w14:textId="77777777" w:rsidR="00C50D09" w:rsidRDefault="00C50D09"/>
    <w:p w14:paraId="019F30B1" w14:textId="0205310E" w:rsidR="00A21246" w:rsidRDefault="00A21246">
      <w:r>
        <w:t>Youth Fund unchanged $1,000.00</w:t>
      </w:r>
    </w:p>
    <w:p w14:paraId="1D302DCC" w14:textId="77777777" w:rsidR="00A21246" w:rsidRDefault="00A21246"/>
    <w:sectPr w:rsidR="00A21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F2"/>
    <w:rsid w:val="000B020D"/>
    <w:rsid w:val="003707DC"/>
    <w:rsid w:val="00A21246"/>
    <w:rsid w:val="00B12CF2"/>
    <w:rsid w:val="00B77B2D"/>
    <w:rsid w:val="00C50D09"/>
    <w:rsid w:val="00C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6256"/>
  <w15:chartTrackingRefBased/>
  <w15:docId w15:val="{90B343C7-3DD3-4C56-AC42-54D2838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1</cp:revision>
  <dcterms:created xsi:type="dcterms:W3CDTF">2024-11-13T03:25:00Z</dcterms:created>
  <dcterms:modified xsi:type="dcterms:W3CDTF">2024-11-13T04:01:00Z</dcterms:modified>
</cp:coreProperties>
</file>