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80EF" w14:textId="39668913" w:rsidR="00EB6FF0" w:rsidRDefault="00C85073" w:rsidP="00285A43">
      <w:pPr>
        <w:ind w:left="720" w:firstLine="720"/>
        <w:jc w:val="both"/>
      </w:pPr>
      <w:r>
        <w:t>NFB National Convention Notes</w:t>
      </w:r>
    </w:p>
    <w:p w14:paraId="2DA58288" w14:textId="1C8E50F6" w:rsidR="004F7A8E" w:rsidRDefault="004F7A8E" w:rsidP="00285A43">
      <w:pPr>
        <w:ind w:left="720" w:firstLine="720"/>
        <w:jc w:val="both"/>
      </w:pPr>
    </w:p>
    <w:p w14:paraId="46EB82E6" w14:textId="0CA899B4" w:rsidR="004F7A8E" w:rsidRDefault="004F7A8E" w:rsidP="004F7A8E">
      <w:pPr>
        <w:jc w:val="both"/>
      </w:pPr>
      <w:r>
        <w:t>Convention dates: July 6-10.</w:t>
      </w:r>
    </w:p>
    <w:p w14:paraId="1AC4B5D3" w14:textId="6C3EB079" w:rsidR="004F7A8E" w:rsidRDefault="004F7A8E" w:rsidP="00285A43">
      <w:pPr>
        <w:ind w:left="720" w:firstLine="720"/>
        <w:jc w:val="both"/>
      </w:pPr>
    </w:p>
    <w:p w14:paraId="6AC24327" w14:textId="77777777" w:rsidR="004F7A8E" w:rsidRDefault="004F7A8E" w:rsidP="004F7A8E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t>Prior event:</w:t>
      </w:r>
      <w:r w:rsidR="007B40C3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456A66C8" w14:textId="2619DFD7" w:rsidR="007B40C3" w:rsidRDefault="004F7A8E" w:rsidP="004F7A8E">
      <w:pPr>
        <w:ind w:left="720" w:firstLine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Monday July 5: 7:00 pm: </w:t>
      </w:r>
      <w:r w:rsidR="007B40C3">
        <w:rPr>
          <w:rFonts w:ascii="Arial" w:hAnsi="Arial" w:cs="Arial"/>
          <w:color w:val="000000"/>
          <w:sz w:val="27"/>
          <w:szCs w:val="27"/>
        </w:rPr>
        <w:t>LOL Comedy Night. Zoom meeting ID: </w:t>
      </w:r>
      <w:hyperlink r:id="rId6" w:tgtFrame="_blank" w:history="1">
        <w:r w:rsidR="007B40C3">
          <w:rPr>
            <w:rStyle w:val="Hyperlink"/>
            <w:rFonts w:ascii="Arial" w:hAnsi="Arial" w:cs="Arial"/>
            <w:color w:val="005AA3"/>
            <w:sz w:val="27"/>
            <w:szCs w:val="27"/>
          </w:rPr>
          <w:t>985 9871 5785</w:t>
        </w:r>
      </w:hyperlink>
    </w:p>
    <w:p w14:paraId="08A32E0B" w14:textId="1DF5E6B7" w:rsidR="007B40C3" w:rsidRDefault="007B40C3" w:rsidP="002707FC">
      <w:pPr>
        <w:jc w:val="both"/>
      </w:pPr>
    </w:p>
    <w:p w14:paraId="4DDD889F" w14:textId="02E7213D" w:rsidR="00B774F1" w:rsidRDefault="004F7A8E" w:rsidP="00E0581B">
      <w:pPr>
        <w:rPr>
          <w:rFonts w:cs="Arial"/>
        </w:rPr>
      </w:pPr>
      <w:r>
        <w:rPr>
          <w:rFonts w:cs="Arial"/>
        </w:rPr>
        <w:t xml:space="preserve">Starting on July 6:  </w:t>
      </w:r>
      <w:r w:rsidR="00E0581B" w:rsidRPr="00E0581B">
        <w:rPr>
          <w:rFonts w:cs="Arial"/>
        </w:rPr>
        <w:t xml:space="preserve">The convention host affiliate, the NFB of Maryland, will host a Convention Breakfast Club from 9:00 a.m. to 10:00 a.m. each morning during convention. The Breakfast Club hosts will review the day’s agenda and provide access phone numbers and codes for those who need them. Participants be prepared with a writing tool to take down times and access information for the events they plan to attend. </w:t>
      </w:r>
    </w:p>
    <w:p w14:paraId="126B1BE3" w14:textId="77777777" w:rsidR="00B774F1" w:rsidRDefault="00B774F1" w:rsidP="00E0581B">
      <w:pPr>
        <w:rPr>
          <w:rFonts w:cs="Arial"/>
        </w:rPr>
      </w:pPr>
    </w:p>
    <w:p w14:paraId="33D4A190" w14:textId="46CF1BD2" w:rsidR="00E0581B" w:rsidRPr="00E0581B" w:rsidRDefault="00E0581B" w:rsidP="00E0581B">
      <w:pPr>
        <w:rPr>
          <w:rFonts w:cs="Arial"/>
        </w:rPr>
      </w:pPr>
      <w:r w:rsidRPr="00E0581B">
        <w:rPr>
          <w:rFonts w:cs="Arial"/>
        </w:rPr>
        <w:t>The Breakfast Club can be accessed via phone each day by dialing 339-209-4083.</w:t>
      </w:r>
    </w:p>
    <w:p w14:paraId="1FB42F52" w14:textId="7B8BCA7B" w:rsidR="00EC583E" w:rsidRDefault="00EC583E" w:rsidP="00EC583E">
      <w:pPr>
        <w:jc w:val="both"/>
        <w:rPr>
          <w:rFonts w:ascii="Arial" w:eastAsia="Times New Roman" w:hAnsi="Arial" w:cs="Arial"/>
          <w:bCs w:val="0"/>
          <w:color w:val="000000"/>
          <w:sz w:val="27"/>
          <w:szCs w:val="27"/>
        </w:rPr>
      </w:pPr>
    </w:p>
    <w:p w14:paraId="2E3C2888" w14:textId="54EBB3BC" w:rsidR="007E6247" w:rsidRDefault="007E6247" w:rsidP="002C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>
        <w:rPr>
          <w:rFonts w:ascii="Arial" w:eastAsia="Times New Roman" w:hAnsi="Arial" w:cs="Arial"/>
          <w:bCs w:val="0"/>
          <w:color w:val="000000"/>
          <w:sz w:val="27"/>
          <w:szCs w:val="27"/>
        </w:rPr>
        <w:t>Agenda Summary:</w:t>
      </w:r>
    </w:p>
    <w:p w14:paraId="715B1454" w14:textId="4E27BCF9" w:rsidR="007E6247" w:rsidRDefault="007E6247" w:rsidP="002C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</w:p>
    <w:p w14:paraId="7B020557" w14:textId="77777777" w:rsidR="007E6247" w:rsidRPr="007E6247" w:rsidRDefault="007E6247" w:rsidP="007E6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7E6247">
        <w:rPr>
          <w:rFonts w:ascii="Arial" w:eastAsia="Times New Roman" w:hAnsi="Arial" w:cs="Arial"/>
          <w:bCs w:val="0"/>
          <w:color w:val="000000"/>
          <w:sz w:val="27"/>
          <w:szCs w:val="27"/>
        </w:rPr>
        <w:t>Tuesday, July 6: Seminars &amp; Specialized Meetings</w:t>
      </w:r>
    </w:p>
    <w:p w14:paraId="1793D467" w14:textId="77777777" w:rsidR="007E6247" w:rsidRPr="007E6247" w:rsidRDefault="007E6247" w:rsidP="007E6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7E6247">
        <w:rPr>
          <w:rFonts w:ascii="Arial" w:eastAsia="Times New Roman" w:hAnsi="Arial" w:cs="Arial"/>
          <w:bCs w:val="0"/>
          <w:color w:val="000000"/>
          <w:sz w:val="27"/>
          <w:szCs w:val="27"/>
        </w:rPr>
        <w:t>Wednesday, July 7: Board Meeting &amp; Resolutions</w:t>
      </w:r>
    </w:p>
    <w:p w14:paraId="1D4843F8" w14:textId="77777777" w:rsidR="007E6247" w:rsidRPr="007E6247" w:rsidRDefault="007E6247" w:rsidP="007E6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7E6247">
        <w:rPr>
          <w:rFonts w:ascii="Arial" w:eastAsia="Times New Roman" w:hAnsi="Arial" w:cs="Arial"/>
          <w:bCs w:val="0"/>
          <w:color w:val="000000"/>
          <w:sz w:val="27"/>
          <w:szCs w:val="27"/>
        </w:rPr>
        <w:t>Thursday, July 8: Division Meetings &amp; Opening Ceremony</w:t>
      </w:r>
    </w:p>
    <w:p w14:paraId="78643EAF" w14:textId="77777777" w:rsidR="007E6247" w:rsidRPr="007E6247" w:rsidRDefault="007E6247" w:rsidP="007E6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7E6247">
        <w:rPr>
          <w:rFonts w:ascii="Arial" w:eastAsia="Times New Roman" w:hAnsi="Arial" w:cs="Arial"/>
          <w:bCs w:val="0"/>
          <w:color w:val="000000"/>
          <w:sz w:val="27"/>
          <w:szCs w:val="27"/>
        </w:rPr>
        <w:t>Friday, July 9: Presidential Report &amp; General Session</w:t>
      </w:r>
    </w:p>
    <w:p w14:paraId="38C5A541" w14:textId="5AFBED83" w:rsidR="007E6247" w:rsidRDefault="007E6247" w:rsidP="007E62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7E6247">
        <w:rPr>
          <w:rFonts w:ascii="Arial" w:eastAsia="Times New Roman" w:hAnsi="Arial" w:cs="Arial"/>
          <w:bCs w:val="0"/>
          <w:color w:val="000000"/>
          <w:sz w:val="27"/>
          <w:szCs w:val="27"/>
        </w:rPr>
        <w:t>Saturday, July 10: Business Session &amp; Banquet</w:t>
      </w:r>
      <w:r w:rsidR="004E11AD">
        <w:rPr>
          <w:rFonts w:ascii="Arial" w:eastAsia="Times New Roman" w:hAnsi="Arial" w:cs="Arial"/>
          <w:bCs w:val="0"/>
          <w:color w:val="000000"/>
          <w:sz w:val="27"/>
          <w:szCs w:val="27"/>
        </w:rPr>
        <w:t>.</w:t>
      </w:r>
    </w:p>
    <w:p w14:paraId="0DD39CE6" w14:textId="77777777" w:rsidR="004E11AD" w:rsidRPr="007E6247" w:rsidRDefault="004E11AD" w:rsidP="004E11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</w:p>
    <w:p w14:paraId="2B02292B" w14:textId="34C4467F" w:rsidR="002C42AC" w:rsidRDefault="004F7A8E" w:rsidP="002C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>
        <w:rPr>
          <w:rFonts w:ascii="Arial" w:eastAsia="Times New Roman" w:hAnsi="Arial" w:cs="Arial"/>
          <w:bCs w:val="0"/>
          <w:color w:val="000000"/>
          <w:sz w:val="27"/>
          <w:szCs w:val="27"/>
        </w:rPr>
        <w:t>Convention Agenda</w:t>
      </w:r>
      <w:r w:rsidR="002C42AC">
        <w:rPr>
          <w:rFonts w:ascii="Arial" w:eastAsia="Times New Roman" w:hAnsi="Arial" w:cs="Arial"/>
          <w:bCs w:val="0"/>
          <w:color w:val="000000"/>
          <w:sz w:val="27"/>
          <w:szCs w:val="27"/>
        </w:rPr>
        <w:t xml:space="preserve"> - You can download The </w:t>
      </w:r>
      <w:r w:rsidR="007E6247">
        <w:rPr>
          <w:rFonts w:ascii="Arial" w:eastAsia="Times New Roman" w:hAnsi="Arial" w:cs="Arial"/>
          <w:bCs w:val="0"/>
          <w:color w:val="000000"/>
          <w:sz w:val="27"/>
          <w:szCs w:val="27"/>
        </w:rPr>
        <w:t xml:space="preserve">complete </w:t>
      </w:r>
      <w:r w:rsidR="002C42AC">
        <w:rPr>
          <w:rFonts w:ascii="Arial" w:eastAsia="Times New Roman" w:hAnsi="Arial" w:cs="Arial"/>
          <w:bCs w:val="0"/>
          <w:color w:val="000000"/>
          <w:sz w:val="27"/>
          <w:szCs w:val="27"/>
        </w:rPr>
        <w:t xml:space="preserve">Convention Agenda in the following formats from NFB.org  </w:t>
      </w:r>
    </w:p>
    <w:p w14:paraId="0CF211AB" w14:textId="77777777" w:rsidR="002C42AC" w:rsidRPr="004C6A0B" w:rsidRDefault="009F3249" w:rsidP="002C42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hyperlink r:id="rId7" w:history="1">
        <w:r w:rsidR="002C42AC" w:rsidRPr="004C6A0B">
          <w:rPr>
            <w:rFonts w:ascii="Arial" w:eastAsia="Times New Roman" w:hAnsi="Arial" w:cs="Arial"/>
            <w:bCs w:val="0"/>
            <w:color w:val="005AA3"/>
            <w:sz w:val="27"/>
            <w:szCs w:val="27"/>
            <w:u w:val="single"/>
          </w:rPr>
          <w:t>2021 National Convention Agenda (EPUB) </w:t>
        </w:r>
      </w:hyperlink>
    </w:p>
    <w:p w14:paraId="3D9C85B1" w14:textId="77777777" w:rsidR="002C42AC" w:rsidRPr="004C6A0B" w:rsidRDefault="009F3249" w:rsidP="002C42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hyperlink r:id="rId8" w:history="1">
        <w:r w:rsidR="002C42AC" w:rsidRPr="004C6A0B">
          <w:rPr>
            <w:rFonts w:ascii="Arial" w:eastAsia="Times New Roman" w:hAnsi="Arial" w:cs="Arial"/>
            <w:bCs w:val="0"/>
            <w:color w:val="005AA3"/>
            <w:sz w:val="27"/>
            <w:szCs w:val="27"/>
            <w:u w:val="single"/>
          </w:rPr>
          <w:t>2021 National Convention Agenda (Word)</w:t>
        </w:r>
      </w:hyperlink>
    </w:p>
    <w:p w14:paraId="38C1B676" w14:textId="77777777" w:rsidR="002C42AC" w:rsidRPr="004C6A0B" w:rsidRDefault="009F3249" w:rsidP="002C42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hyperlink r:id="rId9" w:history="1">
        <w:r w:rsidR="002C42AC" w:rsidRPr="004C6A0B">
          <w:rPr>
            <w:rFonts w:ascii="Arial" w:eastAsia="Times New Roman" w:hAnsi="Arial" w:cs="Arial"/>
            <w:bCs w:val="0"/>
            <w:color w:val="005AA3"/>
            <w:sz w:val="27"/>
            <w:szCs w:val="27"/>
            <w:u w:val="single"/>
          </w:rPr>
          <w:t>2021 National Convention Agenda (Spanish) (Word) </w:t>
        </w:r>
      </w:hyperlink>
    </w:p>
    <w:p w14:paraId="7A819A91" w14:textId="77777777" w:rsidR="002C42AC" w:rsidRPr="004C6A0B" w:rsidRDefault="009F3249" w:rsidP="002C42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hyperlink r:id="rId10" w:history="1">
        <w:r w:rsidR="002C42AC" w:rsidRPr="004C6A0B">
          <w:rPr>
            <w:rFonts w:ascii="Arial" w:eastAsia="Times New Roman" w:hAnsi="Arial" w:cs="Arial"/>
            <w:bCs w:val="0"/>
            <w:color w:val="005AA3"/>
            <w:sz w:val="27"/>
            <w:szCs w:val="27"/>
            <w:u w:val="single"/>
          </w:rPr>
          <w:t>2021 National Convention Agenda (BRF)</w:t>
        </w:r>
      </w:hyperlink>
    </w:p>
    <w:p w14:paraId="59139460" w14:textId="77777777" w:rsidR="002C42AC" w:rsidRDefault="002C42AC" w:rsidP="002C42AC"/>
    <w:p w14:paraId="7F7FD813" w14:textId="77777777" w:rsidR="00410BAD" w:rsidRPr="009E48D5" w:rsidRDefault="00410BAD" w:rsidP="00410BAD">
      <w:pPr>
        <w:shd w:val="clear" w:color="auto" w:fill="FFFFFF"/>
        <w:spacing w:before="450" w:after="150" w:line="240" w:lineRule="auto"/>
        <w:outlineLvl w:val="2"/>
        <w:rPr>
          <w:rFonts w:ascii="Arial" w:eastAsia="Times New Roman" w:hAnsi="Arial" w:cs="Arial"/>
          <w:bCs w:val="0"/>
          <w:color w:val="008000"/>
          <w:sz w:val="51"/>
          <w:szCs w:val="51"/>
        </w:rPr>
      </w:pPr>
      <w:r w:rsidRPr="009E48D5">
        <w:rPr>
          <w:rFonts w:ascii="Arial" w:eastAsia="Times New Roman" w:hAnsi="Arial" w:cs="Arial"/>
          <w:bCs w:val="0"/>
          <w:color w:val="008000"/>
          <w:sz w:val="51"/>
          <w:szCs w:val="51"/>
        </w:rPr>
        <w:t>Presidential Suite</w:t>
      </w:r>
    </w:p>
    <w:p w14:paraId="66914A6F" w14:textId="77777777" w:rsidR="00410BAD" w:rsidRPr="009E48D5" w:rsidRDefault="00410BAD" w:rsidP="00410BAD">
      <w:pPr>
        <w:shd w:val="clear" w:color="auto" w:fill="FFFFFF"/>
        <w:spacing w:after="300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 xml:space="preserve">The Presidential Suite is a place to talk with other convention attendees about a variety of topics. It is a place you can go </w:t>
      </w:r>
      <w:proofErr w:type="gramStart"/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in order to</w:t>
      </w:r>
      <w:proofErr w:type="gramEnd"/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 xml:space="preserve"> get questions answered. President Riccobono will drop in when available </w:t>
      </w:r>
      <w:proofErr w:type="gramStart"/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and also</w:t>
      </w:r>
      <w:proofErr w:type="gramEnd"/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 xml:space="preserve"> hold private meetings with as many people who request appointments as possible. This year the Presidential Suite will be open at the following times:</w:t>
      </w:r>
    </w:p>
    <w:p w14:paraId="6EE17623" w14:textId="77777777" w:rsidR="00410BAD" w:rsidRPr="009E48D5" w:rsidRDefault="00410BAD" w:rsidP="00410B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Tuesday, July 6, 9:00 a.m. to 9:00 p.m. ET </w:t>
      </w:r>
    </w:p>
    <w:p w14:paraId="5A7E198B" w14:textId="77777777" w:rsidR="00410BAD" w:rsidRPr="009E48D5" w:rsidRDefault="00410BAD" w:rsidP="00410B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Wednesday, July 7, from 9:00 a.m. to 1:00 p.m. and from 6:00 to 8:00 p.m. ET</w:t>
      </w:r>
    </w:p>
    <w:p w14:paraId="32A6DB03" w14:textId="77777777" w:rsidR="00410BAD" w:rsidRPr="009E48D5" w:rsidRDefault="00410BAD" w:rsidP="00410B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Thursday, July 8, from 9:00 a.m. to 2:00 p.m. and from 5:00 to 6:30 p.m. ET</w:t>
      </w:r>
    </w:p>
    <w:p w14:paraId="462CE30C" w14:textId="77777777" w:rsidR="00410BAD" w:rsidRPr="009E48D5" w:rsidRDefault="00410BAD" w:rsidP="00410B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Friday, July 9, from 8:00 to 9:45 a.m. ET</w:t>
      </w:r>
    </w:p>
    <w:p w14:paraId="430F1ED9" w14:textId="77777777" w:rsidR="00410BAD" w:rsidRPr="009E48D5" w:rsidRDefault="00410BAD" w:rsidP="00410B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color w:val="000000"/>
          <w:sz w:val="27"/>
          <w:szCs w:val="27"/>
        </w:rPr>
      </w:pPr>
      <w:r w:rsidRPr="009E48D5">
        <w:rPr>
          <w:rFonts w:ascii="Arial" w:eastAsia="Times New Roman" w:hAnsi="Arial" w:cs="Arial"/>
          <w:bCs w:val="0"/>
          <w:color w:val="000000"/>
          <w:sz w:val="27"/>
          <w:szCs w:val="27"/>
        </w:rPr>
        <w:t>Saturday, July 10, from 9:00 a.m. to 12:00 p.m. ET</w:t>
      </w:r>
    </w:p>
    <w:p w14:paraId="53DC36A1" w14:textId="77777777" w:rsidR="00E47C50" w:rsidRDefault="00E47C50" w:rsidP="00410BAD"/>
    <w:sectPr w:rsidR="00E4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D6F"/>
    <w:multiLevelType w:val="multilevel"/>
    <w:tmpl w:val="D84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B3F82"/>
    <w:multiLevelType w:val="multilevel"/>
    <w:tmpl w:val="5BC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8249C"/>
    <w:multiLevelType w:val="multilevel"/>
    <w:tmpl w:val="4546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424F0"/>
    <w:multiLevelType w:val="multilevel"/>
    <w:tmpl w:val="64B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A1962"/>
    <w:multiLevelType w:val="multilevel"/>
    <w:tmpl w:val="E3EC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90173"/>
    <w:multiLevelType w:val="hybridMultilevel"/>
    <w:tmpl w:val="E0B2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18DC"/>
    <w:multiLevelType w:val="multilevel"/>
    <w:tmpl w:val="C05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42E5C"/>
    <w:multiLevelType w:val="multilevel"/>
    <w:tmpl w:val="7EF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A38EC"/>
    <w:multiLevelType w:val="multilevel"/>
    <w:tmpl w:val="CBB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46FA5"/>
    <w:multiLevelType w:val="multilevel"/>
    <w:tmpl w:val="B41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73"/>
    <w:rsid w:val="000513DF"/>
    <w:rsid w:val="000D70AA"/>
    <w:rsid w:val="0016006C"/>
    <w:rsid w:val="00210152"/>
    <w:rsid w:val="002475F3"/>
    <w:rsid w:val="00262290"/>
    <w:rsid w:val="002707FC"/>
    <w:rsid w:val="002814D2"/>
    <w:rsid w:val="00285A43"/>
    <w:rsid w:val="002B1162"/>
    <w:rsid w:val="002C42AC"/>
    <w:rsid w:val="00410BAD"/>
    <w:rsid w:val="004E11AD"/>
    <w:rsid w:val="004F7A8E"/>
    <w:rsid w:val="00535671"/>
    <w:rsid w:val="006E2C53"/>
    <w:rsid w:val="007B40C3"/>
    <w:rsid w:val="007E6247"/>
    <w:rsid w:val="00822B3B"/>
    <w:rsid w:val="00846FA3"/>
    <w:rsid w:val="00915DE7"/>
    <w:rsid w:val="009848B7"/>
    <w:rsid w:val="00A418B1"/>
    <w:rsid w:val="00A6461E"/>
    <w:rsid w:val="00A73C96"/>
    <w:rsid w:val="00A86FD2"/>
    <w:rsid w:val="00A9201C"/>
    <w:rsid w:val="00AD09F9"/>
    <w:rsid w:val="00B774F1"/>
    <w:rsid w:val="00C85073"/>
    <w:rsid w:val="00C860E8"/>
    <w:rsid w:val="00C972A3"/>
    <w:rsid w:val="00CB23C4"/>
    <w:rsid w:val="00DC22ED"/>
    <w:rsid w:val="00DC3D46"/>
    <w:rsid w:val="00DD0A49"/>
    <w:rsid w:val="00E0581B"/>
    <w:rsid w:val="00E47C50"/>
    <w:rsid w:val="00E80932"/>
    <w:rsid w:val="00EB6FF0"/>
    <w:rsid w:val="00EC583E"/>
    <w:rsid w:val="00F26C7D"/>
    <w:rsid w:val="00F70E5D"/>
    <w:rsid w:val="00F81FF9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C241"/>
  <w15:chartTrackingRefBased/>
  <w15:docId w15:val="{EDE1FD8C-4B73-456A-AEEB-E4E8E8D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073"/>
    <w:pPr>
      <w:spacing w:before="100" w:beforeAutospacing="1" w:after="100" w:afterAutospacing="1" w:line="240" w:lineRule="auto"/>
      <w:outlineLvl w:val="0"/>
    </w:pPr>
    <w:rPr>
      <w:rFonts w:eastAsia="Times New Roman" w:cs="Calibri"/>
      <w:b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5073"/>
    <w:pPr>
      <w:spacing w:before="100" w:beforeAutospacing="1" w:after="100" w:afterAutospacing="1" w:line="240" w:lineRule="auto"/>
      <w:outlineLvl w:val="1"/>
    </w:pPr>
    <w:rPr>
      <w:rFonts w:eastAsia="Times New Roman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073"/>
    <w:rPr>
      <w:rFonts w:eastAsia="Times New Roman" w:cs="Calibri"/>
      <w:b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073"/>
    <w:rPr>
      <w:rFonts w:eastAsia="Times New Roman" w:cs="Calibr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5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073"/>
    <w:pPr>
      <w:spacing w:before="100" w:beforeAutospacing="1" w:after="100" w:afterAutospacing="1" w:line="240" w:lineRule="auto"/>
    </w:pPr>
    <w:rPr>
      <w:rFonts w:cs="Calibri"/>
      <w:bCs w:val="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85073"/>
    <w:rPr>
      <w:i/>
      <w:iCs/>
    </w:rPr>
  </w:style>
  <w:style w:type="character" w:styleId="Strong">
    <w:name w:val="Strong"/>
    <w:basedOn w:val="DefaultParagraphFont"/>
    <w:uiPriority w:val="22"/>
    <w:qFormat/>
    <w:rsid w:val="00C85073"/>
    <w:rPr>
      <w:b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2707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0581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bCs w:val="0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sites/nfb.org/files/2021-06/2021-convention-agenda-with-ad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nfb.org/sites/nfb.org/files/2021-06/2021_convention_agenda_for_ePub_w_color_logo_2_0.epu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5987157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fb.org/sites/nfb.org/files/2021-06/2021%20convention%20agenda_0.br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b.org/sites/nfb.org/files/2021-06/convencion%20anual%20del%20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C41B-1F90-4792-AFB7-8583C9B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29</cp:revision>
  <dcterms:created xsi:type="dcterms:W3CDTF">2021-06-24T15:28:00Z</dcterms:created>
  <dcterms:modified xsi:type="dcterms:W3CDTF">2021-07-05T12:37:00Z</dcterms:modified>
</cp:coreProperties>
</file>