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9AFB3" w14:textId="1440F040" w:rsidR="008C4EC3" w:rsidRDefault="008C4EC3" w:rsidP="00BF0F09">
      <w:pPr>
        <w:pStyle w:val="Heading1"/>
      </w:pPr>
      <w:r>
        <w:t>Winchester Chapter Meeting</w:t>
      </w:r>
    </w:p>
    <w:p w14:paraId="5ADBC6DE" w14:textId="67BD4916" w:rsidR="00A52681" w:rsidRDefault="00AA26BD">
      <w:r>
        <w:t>October 19, 2024</w:t>
      </w:r>
    </w:p>
    <w:p w14:paraId="584CABA9" w14:textId="77777777" w:rsidR="001F2DC5" w:rsidRDefault="001F2DC5" w:rsidP="00BF0F09">
      <w:pPr>
        <w:pStyle w:val="Heading2"/>
      </w:pPr>
      <w:r>
        <w:t>Call to Order</w:t>
      </w:r>
    </w:p>
    <w:p w14:paraId="6B5CD65A" w14:textId="77777777" w:rsidR="00BF0F09" w:rsidRDefault="00AA26BD">
      <w:r>
        <w:t xml:space="preserve">Our meeting </w:t>
      </w:r>
      <w:proofErr w:type="gramStart"/>
      <w:r>
        <w:t>was called</w:t>
      </w:r>
      <w:proofErr w:type="gramEnd"/>
      <w:r>
        <w:t xml:space="preserve"> to order by Vice-president Chris Walker at 10:01 AM. Our President, </w:t>
      </w:r>
    </w:p>
    <w:p w14:paraId="2A0D332F" w14:textId="2283C6F9" w:rsidR="00AA26BD" w:rsidRDefault="000E42EA">
      <w:r>
        <w:t>Wayne Williams</w:t>
      </w:r>
      <w:r w:rsidR="00AA26BD">
        <w:t xml:space="preserve"> was out of town and could not attend this meeting.</w:t>
      </w:r>
    </w:p>
    <w:p w14:paraId="3F2DC950" w14:textId="77777777" w:rsidR="00E44A5C" w:rsidRDefault="00E44A5C" w:rsidP="005E26FB">
      <w:pPr>
        <w:pStyle w:val="Heading2"/>
      </w:pPr>
      <w:r>
        <w:t>Meeting Attendance</w:t>
      </w:r>
    </w:p>
    <w:p w14:paraId="5A328C88" w14:textId="159AAA13" w:rsidR="006F1A39" w:rsidRDefault="006F1A39">
      <w:r>
        <w:t>The following people attended the October 2024 chapter meeting: Janet Lincoln, James Shobert, Rodney Neely, Mary Green, Chris Walker, Shannon Shea, Bill Turkel, Jacki Brown, Gerry O’Malley, and Sam Scout from the Museum of the Shenandoah</w:t>
      </w:r>
      <w:proofErr w:type="gramStart"/>
      <w:r>
        <w:t xml:space="preserve">.  </w:t>
      </w:r>
      <w:proofErr w:type="gramEnd"/>
      <w:r>
        <w:t xml:space="preserve"> </w:t>
      </w:r>
    </w:p>
    <w:p w14:paraId="242E3D8F" w14:textId="77777777" w:rsidR="00E04A69" w:rsidRDefault="00E04A69" w:rsidP="008065D7">
      <w:pPr>
        <w:pStyle w:val="Heading2"/>
      </w:pPr>
      <w:r>
        <w:t>Lois Everline’s Passing</w:t>
      </w:r>
    </w:p>
    <w:p w14:paraId="0D7D294C" w14:textId="0B7F0D4F" w:rsidR="00AA26BD" w:rsidRDefault="00AA26BD">
      <w:r>
        <w:t>Our longtime member, Lois Everline passed away on Wednesday, October 16, 2024. Janet Lincoln read Lois’s obituary to the chapter.</w:t>
      </w:r>
    </w:p>
    <w:p w14:paraId="7DBA0855" w14:textId="5C44A5EB" w:rsidR="00905264" w:rsidRDefault="00905264">
      <w:r>
        <w:t xml:space="preserve">The visitation will </w:t>
      </w:r>
      <w:proofErr w:type="gramStart"/>
      <w:r>
        <w:t>be held</w:t>
      </w:r>
      <w:proofErr w:type="gramEnd"/>
      <w:r>
        <w:t xml:space="preserve"> at 10:00 AM and the funeral will be held at 11:00 </w:t>
      </w:r>
      <w:r w:rsidR="00FA42BE">
        <w:t>AM on</w:t>
      </w:r>
      <w:r w:rsidR="009B0812">
        <w:t xml:space="preserve"> Thursday, October 24, 2024 </w:t>
      </w:r>
      <w:r>
        <w:t>at Burnt Factory Church located in Stevenson, VA.</w:t>
      </w:r>
    </w:p>
    <w:p w14:paraId="665EE9DD" w14:textId="632DE80F" w:rsidR="00213525" w:rsidRDefault="00242F7C" w:rsidP="002A56DE">
      <w:pPr>
        <w:pStyle w:val="Heading2"/>
      </w:pPr>
      <w:r>
        <w:t>Museum of the Shenandoah Valley</w:t>
      </w:r>
    </w:p>
    <w:p w14:paraId="0AF8CA66" w14:textId="1ACAE524" w:rsidR="00242F7C" w:rsidRDefault="001274AB">
      <w:r>
        <w:t xml:space="preserve">Sam Scout, Manager of Adult Programs at the Museum of the Shenandoah Valley, </w:t>
      </w:r>
      <w:r w:rsidR="00626350">
        <w:t xml:space="preserve">spoke to our chapter. </w:t>
      </w:r>
      <w:r w:rsidR="00F83A7D">
        <w:t>The Museum of the Shenandoah has two parts-the Main Gallery and the Gardens.</w:t>
      </w:r>
    </w:p>
    <w:p w14:paraId="2C75BF79" w14:textId="4871DE90" w:rsidR="00A55103" w:rsidRDefault="002C2243">
      <w:r>
        <w:t xml:space="preserve">The museum of </w:t>
      </w:r>
      <w:r w:rsidR="000B019A">
        <w:t>Shenandoah</w:t>
      </w:r>
      <w:r>
        <w:t xml:space="preserve"> would like to provide ASL interpreting services. The museum would also like to be able to provide touch tours. </w:t>
      </w:r>
      <w:r w:rsidR="00A12AD8">
        <w:t xml:space="preserve">The museum of </w:t>
      </w:r>
      <w:r w:rsidR="000B019A">
        <w:t>Shenandoah</w:t>
      </w:r>
      <w:r w:rsidR="00A12AD8">
        <w:t xml:space="preserve"> has </w:t>
      </w:r>
      <w:proofErr w:type="gramStart"/>
      <w:r w:rsidR="007C2CBE">
        <w:t>some</w:t>
      </w:r>
      <w:proofErr w:type="gramEnd"/>
      <w:r w:rsidR="007C2CBE">
        <w:t xml:space="preserve"> time available when they ca</w:t>
      </w:r>
      <w:r w:rsidR="000C09D5">
        <w:t xml:space="preserve">n accommodate </w:t>
      </w:r>
      <w:r w:rsidR="00A55103">
        <w:t>people with autism.</w:t>
      </w:r>
    </w:p>
    <w:p w14:paraId="6E8F67ED" w14:textId="211003E9" w:rsidR="00087980" w:rsidRPr="00087980" w:rsidRDefault="007051E8" w:rsidP="00087980">
      <w:pPr>
        <w:rPr>
          <w:rStyle w:val="Hyperlink"/>
        </w:rPr>
      </w:pPr>
      <w:r>
        <w:t xml:space="preserve">The Steering Committee of the Museum of the Shenandoah is currently discussing how to make their </w:t>
      </w:r>
      <w:r w:rsidR="00613B8A">
        <w:t>exhibits more accessible to membe</w:t>
      </w:r>
      <w:r w:rsidR="00D3192F">
        <w:t>rs</w:t>
      </w:r>
      <w:r w:rsidR="00613B8A">
        <w:t xml:space="preserve"> of the </w:t>
      </w:r>
      <w:proofErr w:type="gramStart"/>
      <w:r w:rsidR="00613B8A">
        <w:t>general public</w:t>
      </w:r>
      <w:proofErr w:type="gramEnd"/>
      <w:r w:rsidR="00613B8A">
        <w:t xml:space="preserve"> with different types of disabilities. </w:t>
      </w:r>
      <w:r w:rsidR="00B73059">
        <w:t xml:space="preserve">The museum offers guided tours. </w:t>
      </w:r>
      <w:r w:rsidR="00B85258">
        <w:t xml:space="preserve">Please call the Museum of the Shenandoah </w:t>
      </w:r>
      <w:r w:rsidR="008F1FD5">
        <w:t>at 888-556-</w:t>
      </w:r>
      <w:r w:rsidR="00455B61">
        <w:t>579</w:t>
      </w:r>
      <w:r w:rsidR="00367D28">
        <w:t>9 or at 540</w:t>
      </w:r>
      <w:r w:rsidR="005C7AB9">
        <w:t>-662-1473</w:t>
      </w:r>
      <w:r w:rsidR="00455B61">
        <w:t xml:space="preserve"> </w:t>
      </w:r>
      <w:r w:rsidR="00B85258">
        <w:t>and speak with either Sam Scout or Michael Taylor to request a guided tour</w:t>
      </w:r>
      <w:r w:rsidR="00D45ED7">
        <w:t>. You can also request a guided tour on their web sit</w:t>
      </w:r>
      <w:r w:rsidR="00087980">
        <w:t xml:space="preserve">e </w:t>
      </w:r>
      <w:r w:rsidR="00087980" w:rsidRPr="00087980">
        <w:fldChar w:fldCharType="begin"/>
      </w:r>
      <w:r w:rsidR="00087980" w:rsidRPr="00087980">
        <w:instrText>HYPERLINK "https://www.themsv.org/about-msv/"</w:instrText>
      </w:r>
      <w:r w:rsidR="00087980" w:rsidRPr="00087980">
        <w:fldChar w:fldCharType="separate"/>
      </w:r>
    </w:p>
    <w:p w14:paraId="0E92D00F" w14:textId="77777777" w:rsidR="00087980" w:rsidRPr="00087980" w:rsidRDefault="00087980" w:rsidP="00087980">
      <w:pPr>
        <w:rPr>
          <w:rStyle w:val="Hyperlink"/>
        </w:rPr>
      </w:pPr>
      <w:r w:rsidRPr="00087980">
        <w:rPr>
          <w:rStyle w:val="Hyperlink"/>
        </w:rPr>
        <w:t>https://www.themsv.org › about-msv</w:t>
      </w:r>
    </w:p>
    <w:p w14:paraId="67E54E41" w14:textId="455B3137" w:rsidR="00837A9A" w:rsidRDefault="00087980" w:rsidP="00087980">
      <w:r w:rsidRPr="00087980">
        <w:fldChar w:fldCharType="end"/>
      </w:r>
      <w:r w:rsidR="00C04764">
        <w:t xml:space="preserve">The museum has tours </w:t>
      </w:r>
      <w:r w:rsidR="00837A9A">
        <w:t xml:space="preserve">in which people </w:t>
      </w:r>
      <w:proofErr w:type="gramStart"/>
      <w:r w:rsidR="00837A9A">
        <w:t>are given</w:t>
      </w:r>
      <w:proofErr w:type="gramEnd"/>
      <w:r w:rsidR="00837A9A">
        <w:t xml:space="preserve"> the opportunity to make crafts. </w:t>
      </w:r>
    </w:p>
    <w:p w14:paraId="731BB8A3" w14:textId="77777777" w:rsidR="0023231E" w:rsidRDefault="00837A9A" w:rsidP="00087980">
      <w:r>
        <w:t>There is also a historic cabin from the 1750s</w:t>
      </w:r>
      <w:r w:rsidR="00C35DDC">
        <w:t xml:space="preserve"> on the grounds of the Museum of the Shenandoah Valley</w:t>
      </w:r>
      <w:r w:rsidR="0023231E">
        <w:t>.</w:t>
      </w:r>
    </w:p>
    <w:p w14:paraId="19004106" w14:textId="77777777" w:rsidR="00E72817" w:rsidRDefault="0023231E" w:rsidP="00087980">
      <w:r>
        <w:t>Sometimes the museum can ask the artist if there are items that people can touch.</w:t>
      </w:r>
    </w:p>
    <w:p w14:paraId="1AA32BC4" w14:textId="77777777" w:rsidR="00641F90" w:rsidRDefault="00E72817" w:rsidP="00087980">
      <w:r>
        <w:t xml:space="preserve">Jacki Brown suggested that Sam Scout contact Anne Cunningham from the NFB </w:t>
      </w:r>
      <w:r w:rsidR="00641F90">
        <w:t>because MS Cunningham organizes a tactile museum at our national conventions.</w:t>
      </w:r>
    </w:p>
    <w:p w14:paraId="4C44E35B" w14:textId="77777777" w:rsidR="0090165C" w:rsidRDefault="004530A9" w:rsidP="00087980">
      <w:r>
        <w:lastRenderedPageBreak/>
        <w:t xml:space="preserve">Chris suggested that Sam Scout might also want to speak with </w:t>
      </w:r>
      <w:proofErr w:type="gramStart"/>
      <w:r>
        <w:t>some of</w:t>
      </w:r>
      <w:proofErr w:type="gramEnd"/>
      <w:r>
        <w:t xml:space="preserve"> the staff at Access Independence to see what the museum can do t</w:t>
      </w:r>
      <w:r w:rsidR="0090165C">
        <w:t>o make their exhibits more accessible to people with many types of disabilities.</w:t>
      </w:r>
    </w:p>
    <w:p w14:paraId="79634797" w14:textId="5CC15E9D" w:rsidR="001A1E90" w:rsidRDefault="0014660D" w:rsidP="00087980">
      <w:r>
        <w:t>West Minste</w:t>
      </w:r>
      <w:r w:rsidR="002E0D10">
        <w:t xml:space="preserve">r Canterbury’s </w:t>
      </w:r>
      <w:r w:rsidR="001A1E90">
        <w:t>vision group might want to take a tour of the Museum of the Shenandoah</w:t>
      </w:r>
      <w:r w:rsidR="004364CD">
        <w:t xml:space="preserve"> Valley.</w:t>
      </w:r>
    </w:p>
    <w:p w14:paraId="27C1BBF3" w14:textId="77777777" w:rsidR="001919BA" w:rsidRDefault="00B1697D" w:rsidP="00087980">
      <w:r>
        <w:t xml:space="preserve">The only days when </w:t>
      </w:r>
      <w:r w:rsidR="001919BA">
        <w:t xml:space="preserve">guided </w:t>
      </w:r>
      <w:r>
        <w:t>tours are not going to be availabl</w:t>
      </w:r>
      <w:r w:rsidR="001919BA">
        <w:t>e are Mondays and Wednesdays.</w:t>
      </w:r>
    </w:p>
    <w:p w14:paraId="133A9773" w14:textId="36C5187F" w:rsidR="00057CA6" w:rsidRDefault="00057CA6" w:rsidP="00087980">
      <w:r>
        <w:t xml:space="preserve">Sam Scout suggested that we might want to give the museum </w:t>
      </w:r>
      <w:proofErr w:type="gramStart"/>
      <w:r>
        <w:t>a few</w:t>
      </w:r>
      <w:proofErr w:type="gramEnd"/>
      <w:r>
        <w:t xml:space="preserve"> </w:t>
      </w:r>
      <w:r w:rsidR="00B35144">
        <w:t>weeks’ notice</w:t>
      </w:r>
      <w:r>
        <w:t xml:space="preserve"> if we would like to set up a guided tour of the Museum of the Shenandoah.</w:t>
      </w:r>
    </w:p>
    <w:p w14:paraId="50E2AFE7" w14:textId="0AFBED74" w:rsidR="00F83A7D" w:rsidRDefault="00366347" w:rsidP="00087980">
      <w:r>
        <w:t>The cost of the group tour is $10 per person</w:t>
      </w:r>
      <w:proofErr w:type="gramStart"/>
      <w:r>
        <w:t xml:space="preserve">. </w:t>
      </w:r>
      <w:r w:rsidR="00B1697D">
        <w:t xml:space="preserve"> </w:t>
      </w:r>
      <w:proofErr w:type="gramEnd"/>
      <w:r w:rsidR="0014660D">
        <w:t xml:space="preserve"> </w:t>
      </w:r>
      <w:r w:rsidR="004530A9">
        <w:t xml:space="preserve"> </w:t>
      </w:r>
      <w:r w:rsidR="0023231E">
        <w:t xml:space="preserve"> </w:t>
      </w:r>
      <w:r w:rsidR="00D45ED7">
        <w:t xml:space="preserve"> </w:t>
      </w:r>
      <w:r w:rsidR="00B85258">
        <w:t xml:space="preserve"> </w:t>
      </w:r>
      <w:r w:rsidR="007C2CBE">
        <w:t xml:space="preserve"> </w:t>
      </w:r>
      <w:r w:rsidR="00A12AD8">
        <w:t xml:space="preserve"> </w:t>
      </w:r>
    </w:p>
    <w:p w14:paraId="0B7FCDAD" w14:textId="5E7C7080" w:rsidR="00242F7C" w:rsidRDefault="00D076C4" w:rsidP="001978AF">
      <w:pPr>
        <w:pStyle w:val="Heading2"/>
      </w:pPr>
      <w:r>
        <w:t xml:space="preserve">Acceptance of the September 2024 Meeting Minutes and </w:t>
      </w:r>
      <w:r w:rsidR="00007D3C">
        <w:t>Treasurer’s Report</w:t>
      </w:r>
    </w:p>
    <w:p w14:paraId="501B3C9A" w14:textId="0D9A78F1" w:rsidR="00457C5C" w:rsidRDefault="00007D3C">
      <w:r>
        <w:t xml:space="preserve">Gerry O’Malley moved that both the </w:t>
      </w:r>
      <w:r w:rsidR="00500DFA">
        <w:t xml:space="preserve">meeting minutes and the treasurer’s report from our September 2024 meeting </w:t>
      </w:r>
      <w:proofErr w:type="gramStart"/>
      <w:r w:rsidR="00500DFA">
        <w:t>be accepted</w:t>
      </w:r>
      <w:proofErr w:type="gramEnd"/>
      <w:r w:rsidR="00500DFA">
        <w:t xml:space="preserve">. Janet Lincoln seconded this motion. </w:t>
      </w:r>
      <w:r w:rsidR="00457C5C">
        <w:t xml:space="preserve">The meeting </w:t>
      </w:r>
      <w:r w:rsidR="003C7366">
        <w:t xml:space="preserve">minutes </w:t>
      </w:r>
      <w:r w:rsidR="00457C5C">
        <w:t xml:space="preserve">and the treasurer’s report </w:t>
      </w:r>
      <w:proofErr w:type="gramStart"/>
      <w:r w:rsidR="00457C5C">
        <w:t>were accepted</w:t>
      </w:r>
      <w:proofErr w:type="gramEnd"/>
      <w:r w:rsidR="00457C5C">
        <w:t>.</w:t>
      </w:r>
    </w:p>
    <w:p w14:paraId="760B8BBC" w14:textId="77777777" w:rsidR="009A293B" w:rsidRDefault="006D67B1" w:rsidP="00943782">
      <w:pPr>
        <w:pStyle w:val="Heading2"/>
      </w:pPr>
      <w:r>
        <w:t xml:space="preserve">Transportation to </w:t>
      </w:r>
      <w:r w:rsidR="009A293B">
        <w:t>NFBV State Convention</w:t>
      </w:r>
    </w:p>
    <w:p w14:paraId="786D2690" w14:textId="77777777" w:rsidR="00580449" w:rsidRDefault="009A293B">
      <w:r>
        <w:t xml:space="preserve">We plan to meet at Sullenberger’s Hardware located at 832 Berryville Ave. at 10:00 AM on Thursday, October 31, 2024. </w:t>
      </w:r>
      <w:r w:rsidR="00DF6044">
        <w:t xml:space="preserve">We can park our cars at Sullenberger’s hardware. </w:t>
      </w:r>
    </w:p>
    <w:p w14:paraId="587C1C39" w14:textId="77777777" w:rsidR="00580449" w:rsidRDefault="00580449" w:rsidP="00BF6ED5">
      <w:pPr>
        <w:pStyle w:val="Heading2"/>
      </w:pPr>
      <w:r>
        <w:t>Raffle Tickets</w:t>
      </w:r>
    </w:p>
    <w:p w14:paraId="48355E0B" w14:textId="250B76BB" w:rsidR="00B9101E" w:rsidRDefault="00C72D9D">
      <w:r>
        <w:t xml:space="preserve">We </w:t>
      </w:r>
      <w:r w:rsidR="005C0D42">
        <w:t xml:space="preserve">had a profit of approximately $2750 for our scholarship fund as of October 19, 2024. </w:t>
      </w:r>
      <w:r w:rsidR="006F7DDF">
        <w:t xml:space="preserve">We need to stop selling raffle tickets at the state convention by Saturday, November 2, 2024 at 12:00 PM. We should plan to meet </w:t>
      </w:r>
      <w:r w:rsidR="005A4F18">
        <w:t>during lunch on Saturday, November 2, 202</w:t>
      </w:r>
      <w:r w:rsidR="00F07346">
        <w:t xml:space="preserve">4 to draw the names of the winners of </w:t>
      </w:r>
      <w:proofErr w:type="gramStart"/>
      <w:r w:rsidR="00F07346">
        <w:t>all of</w:t>
      </w:r>
      <w:proofErr w:type="gramEnd"/>
      <w:r w:rsidR="00F07346">
        <w:t xml:space="preserve"> our thirteen </w:t>
      </w:r>
      <w:r w:rsidR="00A0033C">
        <w:t xml:space="preserve">raffle </w:t>
      </w:r>
      <w:r w:rsidR="00F07346">
        <w:t>prizes.</w:t>
      </w:r>
    </w:p>
    <w:p w14:paraId="73443DEB" w14:textId="77777777" w:rsidR="000C16AB" w:rsidRDefault="00B9101E">
      <w:r>
        <w:t xml:space="preserve">Wayne Williams will post </w:t>
      </w:r>
      <w:proofErr w:type="gramStart"/>
      <w:r>
        <w:t>all of</w:t>
      </w:r>
      <w:proofErr w:type="gramEnd"/>
      <w:r>
        <w:t xml:space="preserve"> our winners on our </w:t>
      </w:r>
      <w:r w:rsidR="001564D3">
        <w:t>Facebook</w:t>
      </w:r>
      <w:r>
        <w:t xml:space="preserve"> page after the drawing</w:t>
      </w:r>
      <w:r w:rsidR="001564D3">
        <w:t xml:space="preserve">. </w:t>
      </w:r>
    </w:p>
    <w:p w14:paraId="11D3C69C" w14:textId="5E1553FF" w:rsidR="00B9101E" w:rsidRDefault="00BE73D0" w:rsidP="000C16AB">
      <w:pPr>
        <w:pStyle w:val="Heading2"/>
      </w:pPr>
      <w:r>
        <w:t>Other Convention Logistics</w:t>
      </w:r>
    </w:p>
    <w:p w14:paraId="2AA33029" w14:textId="56B62E18" w:rsidR="00533E8D" w:rsidRDefault="00BE73D0">
      <w:r>
        <w:t xml:space="preserve">The Winchester Federation of the Blind will pay for our hotel, our convention registration, our boxed lunches, and our banquet ticket. The chapter is also paying for transportation for us to travel to and from </w:t>
      </w:r>
      <w:r w:rsidR="00B35144">
        <w:t>the state</w:t>
      </w:r>
      <w:r>
        <w:t xml:space="preserve"> convention in Portsmouth, VA this year. </w:t>
      </w:r>
      <w:r w:rsidR="00B06522">
        <w:t xml:space="preserve">Also, before you request reimbursement for your convention expenses from Jacki, please </w:t>
      </w:r>
      <w:r w:rsidR="00C13421">
        <w:t>email</w:t>
      </w:r>
      <w:r w:rsidR="00B06522">
        <w:t xml:space="preserve"> Wayne </w:t>
      </w:r>
      <w:r w:rsidR="006773B2">
        <w:t xml:space="preserve">to ask him </w:t>
      </w:r>
      <w:r w:rsidR="00B06522">
        <w:t xml:space="preserve">to approve your </w:t>
      </w:r>
      <w:r w:rsidR="0074309C">
        <w:t xml:space="preserve">convention expenses. </w:t>
      </w:r>
    </w:p>
    <w:p w14:paraId="5B372928" w14:textId="77777777" w:rsidR="0001177C" w:rsidRDefault="006773B2" w:rsidP="00543ED8">
      <w:pPr>
        <w:pStyle w:val="Heading2"/>
      </w:pPr>
      <w:r>
        <w:t xml:space="preserve">Motion </w:t>
      </w:r>
      <w:r w:rsidR="0001177C">
        <w:t>about Paying for Mileage</w:t>
      </w:r>
    </w:p>
    <w:p w14:paraId="1AF80B86" w14:textId="77777777" w:rsidR="005D0848" w:rsidRDefault="00533E8D">
      <w:r>
        <w:t xml:space="preserve">Since the Winchester Federation of the Blind </w:t>
      </w:r>
      <w:r w:rsidR="00FA301F">
        <w:t xml:space="preserve">pays a lot of money for us to travel to and from our state convention </w:t>
      </w:r>
      <w:r w:rsidR="00AF30B4">
        <w:t xml:space="preserve">using a transportation service, </w:t>
      </w:r>
      <w:r w:rsidR="00547873">
        <w:t xml:space="preserve">James Shobert moved that the chapter will not pay for mileage for someone to travel to our state convention </w:t>
      </w:r>
      <w:r w:rsidR="00FD33DA">
        <w:t>unless there is a need for the person to go to the state convention early to help with some convention arrangements</w:t>
      </w:r>
      <w:r w:rsidR="00AF30B4">
        <w:t xml:space="preserve">. Jacki Brown seconded the motion. </w:t>
      </w:r>
      <w:r w:rsidR="001637C4">
        <w:t>The motion passed un</w:t>
      </w:r>
      <w:r w:rsidR="00C37B07">
        <w:t>animously.</w:t>
      </w:r>
    </w:p>
    <w:p w14:paraId="339A117E" w14:textId="77777777" w:rsidR="00006C46" w:rsidRDefault="00006C46" w:rsidP="007E5781">
      <w:pPr>
        <w:pStyle w:val="Heading2"/>
      </w:pPr>
      <w:r>
        <w:lastRenderedPageBreak/>
        <w:t>Other NFBV and NFB Activities</w:t>
      </w:r>
    </w:p>
    <w:p w14:paraId="2E6C9278" w14:textId="77777777" w:rsidR="00E357AA" w:rsidRDefault="00006C46">
      <w:r>
        <w:t xml:space="preserve">There is a Richmond Seminar that </w:t>
      </w:r>
      <w:proofErr w:type="gramStart"/>
      <w:r>
        <w:t>is scheduled</w:t>
      </w:r>
      <w:proofErr w:type="gramEnd"/>
      <w:r>
        <w:t xml:space="preserve"> to be held on Januar</w:t>
      </w:r>
      <w:r w:rsidR="00A73EF3">
        <w:t>y 20-21, 2025</w:t>
      </w:r>
      <w:r w:rsidR="005673AE">
        <w:t xml:space="preserve">. The Richmond seminar is when we go to Richmond to educate our legislators on the issues that are important to blind Virginians. </w:t>
      </w:r>
    </w:p>
    <w:p w14:paraId="0ECFD70F" w14:textId="77777777" w:rsidR="004E679A" w:rsidRDefault="00E357AA">
      <w:r>
        <w:t>There is also a Washingt</w:t>
      </w:r>
      <w:r w:rsidR="00E14AE5">
        <w:t>on</w:t>
      </w:r>
      <w:r>
        <w:t xml:space="preserve"> Semina</w:t>
      </w:r>
      <w:r w:rsidR="00E14AE5">
        <w:t xml:space="preserve">r, which will </w:t>
      </w:r>
      <w:proofErr w:type="gramStart"/>
      <w:r w:rsidR="00E14AE5">
        <w:t>be held</w:t>
      </w:r>
      <w:proofErr w:type="gramEnd"/>
      <w:r w:rsidR="00E14AE5">
        <w:t xml:space="preserve"> from Monday, February 3 through Thursday, February 6, 2025. </w:t>
      </w:r>
      <w:r w:rsidR="00B24E61">
        <w:t xml:space="preserve">The Washington Seminar is where NFB members from all over the United States come together to </w:t>
      </w:r>
      <w:r w:rsidR="004E679A">
        <w:t>discuss the issues that are most important to the blind with our U.S. Congressmen and Senators.</w:t>
      </w:r>
    </w:p>
    <w:p w14:paraId="0DE7DA10" w14:textId="77777777" w:rsidR="00C51E32" w:rsidRDefault="00C51E32" w:rsidP="002107B5">
      <w:pPr>
        <w:pStyle w:val="Heading2"/>
      </w:pPr>
      <w:r>
        <w:t>Social Outing</w:t>
      </w:r>
    </w:p>
    <w:p w14:paraId="0B59806E" w14:textId="77777777" w:rsidR="00E36960" w:rsidRDefault="00C51E32">
      <w:r>
        <w:t xml:space="preserve">Chris Walker and </w:t>
      </w:r>
      <w:proofErr w:type="gramStart"/>
      <w:r>
        <w:t>some</w:t>
      </w:r>
      <w:proofErr w:type="gramEnd"/>
      <w:r>
        <w:t xml:space="preserve"> other people suggested that we might want to plan a</w:t>
      </w:r>
      <w:r w:rsidR="00E36960">
        <w:t xml:space="preserve"> social</w:t>
      </w:r>
      <w:r>
        <w:t xml:space="preserve"> outin</w:t>
      </w:r>
      <w:r w:rsidR="00E36960">
        <w:t>g for our chapter members, who are interested. We might plan a visit with an activity followed by a time of food and fellowship.</w:t>
      </w:r>
    </w:p>
    <w:p w14:paraId="2E756574" w14:textId="77777777" w:rsidR="0088350C" w:rsidRDefault="0088350C"/>
    <w:p w14:paraId="3DB73A97" w14:textId="77777777" w:rsidR="0088350C" w:rsidRDefault="0088350C">
      <w:r>
        <w:t>Respectfully Submitted,</w:t>
      </w:r>
    </w:p>
    <w:p w14:paraId="4489B77B" w14:textId="77777777" w:rsidR="0088350C" w:rsidRDefault="0088350C">
      <w:r>
        <w:t>Rodney Neely</w:t>
      </w:r>
    </w:p>
    <w:p w14:paraId="58D74AAB" w14:textId="4C8DB91D" w:rsidR="00007D3C" w:rsidRDefault="0088350C">
      <w:r>
        <w:t>Recording Secretary</w:t>
      </w:r>
      <w:r w:rsidR="00E36960">
        <w:t xml:space="preserve"> </w:t>
      </w:r>
      <w:r w:rsidR="00E357AA">
        <w:t xml:space="preserve"> </w:t>
      </w:r>
      <w:r w:rsidR="00A73EF3">
        <w:t xml:space="preserve"> </w:t>
      </w:r>
      <w:r w:rsidR="00006C46">
        <w:t xml:space="preserve"> </w:t>
      </w:r>
      <w:r w:rsidR="00C37B07">
        <w:t xml:space="preserve"> </w:t>
      </w:r>
    </w:p>
    <w:sectPr w:rsidR="00007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BD"/>
    <w:rsid w:val="00006C46"/>
    <w:rsid w:val="00007D3C"/>
    <w:rsid w:val="0001177C"/>
    <w:rsid w:val="00021C8C"/>
    <w:rsid w:val="00030FCB"/>
    <w:rsid w:val="00046EBD"/>
    <w:rsid w:val="00047EE3"/>
    <w:rsid w:val="00057CA6"/>
    <w:rsid w:val="0006486B"/>
    <w:rsid w:val="00066C65"/>
    <w:rsid w:val="00066DD0"/>
    <w:rsid w:val="00082BCC"/>
    <w:rsid w:val="00087980"/>
    <w:rsid w:val="0009367F"/>
    <w:rsid w:val="000A7101"/>
    <w:rsid w:val="000B019A"/>
    <w:rsid w:val="000B198A"/>
    <w:rsid w:val="000B3530"/>
    <w:rsid w:val="000C09D5"/>
    <w:rsid w:val="000C16AB"/>
    <w:rsid w:val="000C3B0F"/>
    <w:rsid w:val="000D4657"/>
    <w:rsid w:val="000D5078"/>
    <w:rsid w:val="000E00D9"/>
    <w:rsid w:val="000E42EA"/>
    <w:rsid w:val="000E5918"/>
    <w:rsid w:val="00116A66"/>
    <w:rsid w:val="00120182"/>
    <w:rsid w:val="00126DAD"/>
    <w:rsid w:val="001274AB"/>
    <w:rsid w:val="001425D6"/>
    <w:rsid w:val="0014377D"/>
    <w:rsid w:val="0014660D"/>
    <w:rsid w:val="001564D3"/>
    <w:rsid w:val="00156C0B"/>
    <w:rsid w:val="001637C4"/>
    <w:rsid w:val="00167686"/>
    <w:rsid w:val="001725DC"/>
    <w:rsid w:val="0017378B"/>
    <w:rsid w:val="001919BA"/>
    <w:rsid w:val="00196E6B"/>
    <w:rsid w:val="001978AF"/>
    <w:rsid w:val="001A10F9"/>
    <w:rsid w:val="001A166E"/>
    <w:rsid w:val="001A1E90"/>
    <w:rsid w:val="001B48C2"/>
    <w:rsid w:val="001B7D96"/>
    <w:rsid w:val="001F2DC5"/>
    <w:rsid w:val="001F413F"/>
    <w:rsid w:val="0020252C"/>
    <w:rsid w:val="002107B5"/>
    <w:rsid w:val="00211118"/>
    <w:rsid w:val="00213525"/>
    <w:rsid w:val="002136AF"/>
    <w:rsid w:val="00213F53"/>
    <w:rsid w:val="0023231E"/>
    <w:rsid w:val="00235E3F"/>
    <w:rsid w:val="00237E36"/>
    <w:rsid w:val="00242A90"/>
    <w:rsid w:val="00242F7C"/>
    <w:rsid w:val="00245D74"/>
    <w:rsid w:val="00253FFD"/>
    <w:rsid w:val="00256CCD"/>
    <w:rsid w:val="00257B30"/>
    <w:rsid w:val="00270D66"/>
    <w:rsid w:val="00271B21"/>
    <w:rsid w:val="002811B5"/>
    <w:rsid w:val="002A4159"/>
    <w:rsid w:val="002A56DE"/>
    <w:rsid w:val="002B403E"/>
    <w:rsid w:val="002C2243"/>
    <w:rsid w:val="002D5472"/>
    <w:rsid w:val="002E07E7"/>
    <w:rsid w:val="002E08BE"/>
    <w:rsid w:val="002E0D10"/>
    <w:rsid w:val="002E3CA9"/>
    <w:rsid w:val="0030195D"/>
    <w:rsid w:val="00326CF4"/>
    <w:rsid w:val="00333F7F"/>
    <w:rsid w:val="00366347"/>
    <w:rsid w:val="00367D28"/>
    <w:rsid w:val="003729CD"/>
    <w:rsid w:val="00375A3A"/>
    <w:rsid w:val="003B1B0F"/>
    <w:rsid w:val="003B4464"/>
    <w:rsid w:val="003C7366"/>
    <w:rsid w:val="003D45D4"/>
    <w:rsid w:val="003E1A1F"/>
    <w:rsid w:val="003F3FFA"/>
    <w:rsid w:val="003F5058"/>
    <w:rsid w:val="003F63DC"/>
    <w:rsid w:val="0040308A"/>
    <w:rsid w:val="00411671"/>
    <w:rsid w:val="004364CD"/>
    <w:rsid w:val="004438E7"/>
    <w:rsid w:val="004444FD"/>
    <w:rsid w:val="004473D7"/>
    <w:rsid w:val="004530A9"/>
    <w:rsid w:val="004531A3"/>
    <w:rsid w:val="00455B61"/>
    <w:rsid w:val="00457C5C"/>
    <w:rsid w:val="004A12D9"/>
    <w:rsid w:val="004A62C2"/>
    <w:rsid w:val="004B75A6"/>
    <w:rsid w:val="004C48FE"/>
    <w:rsid w:val="004D3680"/>
    <w:rsid w:val="004E092E"/>
    <w:rsid w:val="004E679A"/>
    <w:rsid w:val="004F7412"/>
    <w:rsid w:val="00500DFA"/>
    <w:rsid w:val="005013A3"/>
    <w:rsid w:val="0050452A"/>
    <w:rsid w:val="00514E76"/>
    <w:rsid w:val="005172DD"/>
    <w:rsid w:val="0052316F"/>
    <w:rsid w:val="00533E8D"/>
    <w:rsid w:val="00543BFB"/>
    <w:rsid w:val="00543ED8"/>
    <w:rsid w:val="00547873"/>
    <w:rsid w:val="00547F8B"/>
    <w:rsid w:val="005574A2"/>
    <w:rsid w:val="005673AE"/>
    <w:rsid w:val="00580449"/>
    <w:rsid w:val="00581331"/>
    <w:rsid w:val="005A0EBB"/>
    <w:rsid w:val="005A4F18"/>
    <w:rsid w:val="005B0BB4"/>
    <w:rsid w:val="005C0D42"/>
    <w:rsid w:val="005C2935"/>
    <w:rsid w:val="005C738B"/>
    <w:rsid w:val="005C7AB9"/>
    <w:rsid w:val="005D0848"/>
    <w:rsid w:val="005E238C"/>
    <w:rsid w:val="005E26FB"/>
    <w:rsid w:val="0060372E"/>
    <w:rsid w:val="006039AC"/>
    <w:rsid w:val="00613B8A"/>
    <w:rsid w:val="0062090A"/>
    <w:rsid w:val="00624B85"/>
    <w:rsid w:val="00626350"/>
    <w:rsid w:val="00634C3F"/>
    <w:rsid w:val="00641F0F"/>
    <w:rsid w:val="00641F90"/>
    <w:rsid w:val="00644A09"/>
    <w:rsid w:val="00645777"/>
    <w:rsid w:val="006500A3"/>
    <w:rsid w:val="0066057A"/>
    <w:rsid w:val="006621B5"/>
    <w:rsid w:val="006773B2"/>
    <w:rsid w:val="0068432F"/>
    <w:rsid w:val="006905E8"/>
    <w:rsid w:val="0069397C"/>
    <w:rsid w:val="006B671D"/>
    <w:rsid w:val="006C7856"/>
    <w:rsid w:val="006D3043"/>
    <w:rsid w:val="006D67B1"/>
    <w:rsid w:val="006E1BC4"/>
    <w:rsid w:val="006E566D"/>
    <w:rsid w:val="006E640D"/>
    <w:rsid w:val="006F1A39"/>
    <w:rsid w:val="006F7DDF"/>
    <w:rsid w:val="00703E1E"/>
    <w:rsid w:val="007051E8"/>
    <w:rsid w:val="007064FE"/>
    <w:rsid w:val="007309EE"/>
    <w:rsid w:val="00740F2C"/>
    <w:rsid w:val="0074309C"/>
    <w:rsid w:val="00745719"/>
    <w:rsid w:val="00751F06"/>
    <w:rsid w:val="00772064"/>
    <w:rsid w:val="007730B3"/>
    <w:rsid w:val="00774539"/>
    <w:rsid w:val="0077552C"/>
    <w:rsid w:val="00775700"/>
    <w:rsid w:val="00776033"/>
    <w:rsid w:val="00797FDC"/>
    <w:rsid w:val="007B633E"/>
    <w:rsid w:val="007B78B7"/>
    <w:rsid w:val="007C065D"/>
    <w:rsid w:val="007C147E"/>
    <w:rsid w:val="007C2CBE"/>
    <w:rsid w:val="007D03F5"/>
    <w:rsid w:val="007D7784"/>
    <w:rsid w:val="007E43B0"/>
    <w:rsid w:val="007E474F"/>
    <w:rsid w:val="007E5781"/>
    <w:rsid w:val="007F6BB4"/>
    <w:rsid w:val="0080307C"/>
    <w:rsid w:val="008065D7"/>
    <w:rsid w:val="00810365"/>
    <w:rsid w:val="00812DB6"/>
    <w:rsid w:val="00826612"/>
    <w:rsid w:val="008308F5"/>
    <w:rsid w:val="00837A9A"/>
    <w:rsid w:val="008409C6"/>
    <w:rsid w:val="008635EC"/>
    <w:rsid w:val="008679DE"/>
    <w:rsid w:val="0088350C"/>
    <w:rsid w:val="00892845"/>
    <w:rsid w:val="00895AA3"/>
    <w:rsid w:val="00895CDD"/>
    <w:rsid w:val="008B3121"/>
    <w:rsid w:val="008B630F"/>
    <w:rsid w:val="008C0320"/>
    <w:rsid w:val="008C4EC3"/>
    <w:rsid w:val="008D5174"/>
    <w:rsid w:val="008E5026"/>
    <w:rsid w:val="008E6F5D"/>
    <w:rsid w:val="008F14A0"/>
    <w:rsid w:val="008F1FD5"/>
    <w:rsid w:val="008F4889"/>
    <w:rsid w:val="008F4C7D"/>
    <w:rsid w:val="0090165C"/>
    <w:rsid w:val="00904754"/>
    <w:rsid w:val="00905264"/>
    <w:rsid w:val="009109A1"/>
    <w:rsid w:val="00914236"/>
    <w:rsid w:val="00923407"/>
    <w:rsid w:val="00932336"/>
    <w:rsid w:val="00934C35"/>
    <w:rsid w:val="00935839"/>
    <w:rsid w:val="009407D9"/>
    <w:rsid w:val="009432AC"/>
    <w:rsid w:val="00943782"/>
    <w:rsid w:val="009514BE"/>
    <w:rsid w:val="009627AF"/>
    <w:rsid w:val="009700F5"/>
    <w:rsid w:val="00976BC3"/>
    <w:rsid w:val="00984958"/>
    <w:rsid w:val="00987727"/>
    <w:rsid w:val="009A293B"/>
    <w:rsid w:val="009B0812"/>
    <w:rsid w:val="009B47CE"/>
    <w:rsid w:val="009D1F56"/>
    <w:rsid w:val="009E05EC"/>
    <w:rsid w:val="009E7D0A"/>
    <w:rsid w:val="00A0033C"/>
    <w:rsid w:val="00A02D87"/>
    <w:rsid w:val="00A051EE"/>
    <w:rsid w:val="00A06272"/>
    <w:rsid w:val="00A06A15"/>
    <w:rsid w:val="00A12AD8"/>
    <w:rsid w:val="00A1524F"/>
    <w:rsid w:val="00A3451E"/>
    <w:rsid w:val="00A45341"/>
    <w:rsid w:val="00A52681"/>
    <w:rsid w:val="00A55103"/>
    <w:rsid w:val="00A5586F"/>
    <w:rsid w:val="00A562A5"/>
    <w:rsid w:val="00A67C86"/>
    <w:rsid w:val="00A73EF3"/>
    <w:rsid w:val="00A87452"/>
    <w:rsid w:val="00A95EA4"/>
    <w:rsid w:val="00AA26BD"/>
    <w:rsid w:val="00AC43EB"/>
    <w:rsid w:val="00AC4A38"/>
    <w:rsid w:val="00AD56EB"/>
    <w:rsid w:val="00AD6C15"/>
    <w:rsid w:val="00AE2E3F"/>
    <w:rsid w:val="00AF09EB"/>
    <w:rsid w:val="00AF30B4"/>
    <w:rsid w:val="00AF7209"/>
    <w:rsid w:val="00B06522"/>
    <w:rsid w:val="00B06B9E"/>
    <w:rsid w:val="00B10A1A"/>
    <w:rsid w:val="00B1697D"/>
    <w:rsid w:val="00B20225"/>
    <w:rsid w:val="00B220A2"/>
    <w:rsid w:val="00B24E61"/>
    <w:rsid w:val="00B35144"/>
    <w:rsid w:val="00B35B0A"/>
    <w:rsid w:val="00B6556C"/>
    <w:rsid w:val="00B71887"/>
    <w:rsid w:val="00B73059"/>
    <w:rsid w:val="00B744EF"/>
    <w:rsid w:val="00B81AF2"/>
    <w:rsid w:val="00B822AC"/>
    <w:rsid w:val="00B85258"/>
    <w:rsid w:val="00B9101E"/>
    <w:rsid w:val="00B97126"/>
    <w:rsid w:val="00BA48AA"/>
    <w:rsid w:val="00BA5CEE"/>
    <w:rsid w:val="00BB53AB"/>
    <w:rsid w:val="00BC06C2"/>
    <w:rsid w:val="00BC1ACA"/>
    <w:rsid w:val="00BC336D"/>
    <w:rsid w:val="00BC6C7A"/>
    <w:rsid w:val="00BE73D0"/>
    <w:rsid w:val="00BF0255"/>
    <w:rsid w:val="00BF0642"/>
    <w:rsid w:val="00BF0F09"/>
    <w:rsid w:val="00BF29E5"/>
    <w:rsid w:val="00BF4065"/>
    <w:rsid w:val="00BF6ED5"/>
    <w:rsid w:val="00C04764"/>
    <w:rsid w:val="00C13421"/>
    <w:rsid w:val="00C35DDC"/>
    <w:rsid w:val="00C37B07"/>
    <w:rsid w:val="00C37E4E"/>
    <w:rsid w:val="00C51E32"/>
    <w:rsid w:val="00C612F9"/>
    <w:rsid w:val="00C62E13"/>
    <w:rsid w:val="00C66DA8"/>
    <w:rsid w:val="00C72D9D"/>
    <w:rsid w:val="00C75C24"/>
    <w:rsid w:val="00C84477"/>
    <w:rsid w:val="00CA4DC3"/>
    <w:rsid w:val="00CA7341"/>
    <w:rsid w:val="00CC7CFB"/>
    <w:rsid w:val="00CD7665"/>
    <w:rsid w:val="00D076C4"/>
    <w:rsid w:val="00D12296"/>
    <w:rsid w:val="00D1725D"/>
    <w:rsid w:val="00D26148"/>
    <w:rsid w:val="00D31046"/>
    <w:rsid w:val="00D3192F"/>
    <w:rsid w:val="00D421E0"/>
    <w:rsid w:val="00D4345F"/>
    <w:rsid w:val="00D45ED7"/>
    <w:rsid w:val="00D5452B"/>
    <w:rsid w:val="00D622B1"/>
    <w:rsid w:val="00D625AB"/>
    <w:rsid w:val="00D67B63"/>
    <w:rsid w:val="00D93ED8"/>
    <w:rsid w:val="00DA4007"/>
    <w:rsid w:val="00DA7FAF"/>
    <w:rsid w:val="00DB1373"/>
    <w:rsid w:val="00DD0AF5"/>
    <w:rsid w:val="00DD4F90"/>
    <w:rsid w:val="00DF6044"/>
    <w:rsid w:val="00E04A69"/>
    <w:rsid w:val="00E060EF"/>
    <w:rsid w:val="00E14AE5"/>
    <w:rsid w:val="00E16FE2"/>
    <w:rsid w:val="00E24B80"/>
    <w:rsid w:val="00E357AA"/>
    <w:rsid w:val="00E36960"/>
    <w:rsid w:val="00E44A5C"/>
    <w:rsid w:val="00E514DB"/>
    <w:rsid w:val="00E51B10"/>
    <w:rsid w:val="00E570D8"/>
    <w:rsid w:val="00E60D15"/>
    <w:rsid w:val="00E60D55"/>
    <w:rsid w:val="00E64D70"/>
    <w:rsid w:val="00E65382"/>
    <w:rsid w:val="00E72817"/>
    <w:rsid w:val="00E810D0"/>
    <w:rsid w:val="00E83988"/>
    <w:rsid w:val="00E843C8"/>
    <w:rsid w:val="00E97439"/>
    <w:rsid w:val="00EA34C9"/>
    <w:rsid w:val="00EC785D"/>
    <w:rsid w:val="00EE4393"/>
    <w:rsid w:val="00EE5524"/>
    <w:rsid w:val="00EE58B5"/>
    <w:rsid w:val="00EE6B0A"/>
    <w:rsid w:val="00EE710E"/>
    <w:rsid w:val="00EF170B"/>
    <w:rsid w:val="00F04983"/>
    <w:rsid w:val="00F0665D"/>
    <w:rsid w:val="00F07346"/>
    <w:rsid w:val="00F11BA9"/>
    <w:rsid w:val="00F22985"/>
    <w:rsid w:val="00F27C89"/>
    <w:rsid w:val="00F53D47"/>
    <w:rsid w:val="00F83A7D"/>
    <w:rsid w:val="00F857E3"/>
    <w:rsid w:val="00FA301F"/>
    <w:rsid w:val="00FA3E49"/>
    <w:rsid w:val="00FA42BE"/>
    <w:rsid w:val="00FB1F85"/>
    <w:rsid w:val="00FB3B0D"/>
    <w:rsid w:val="00FB490A"/>
    <w:rsid w:val="00FC01A4"/>
    <w:rsid w:val="00FC4E1E"/>
    <w:rsid w:val="00FD33DA"/>
    <w:rsid w:val="00FE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E3EC"/>
  <w15:chartTrackingRefBased/>
  <w15:docId w15:val="{DEEE8FDF-F1C2-4FA5-BAE8-8EF92294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2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2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6BD"/>
    <w:rPr>
      <w:rFonts w:eastAsiaTheme="majorEastAsia" w:cstheme="majorBidi"/>
      <w:color w:val="272727" w:themeColor="text1" w:themeTint="D8"/>
    </w:rPr>
  </w:style>
  <w:style w:type="paragraph" w:styleId="Title">
    <w:name w:val="Title"/>
    <w:basedOn w:val="Normal"/>
    <w:next w:val="Normal"/>
    <w:link w:val="TitleChar"/>
    <w:uiPriority w:val="10"/>
    <w:qFormat/>
    <w:rsid w:val="00AA2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6BD"/>
    <w:pPr>
      <w:spacing w:before="160"/>
      <w:jc w:val="center"/>
    </w:pPr>
    <w:rPr>
      <w:i/>
      <w:iCs/>
      <w:color w:val="404040" w:themeColor="text1" w:themeTint="BF"/>
    </w:rPr>
  </w:style>
  <w:style w:type="character" w:customStyle="1" w:styleId="QuoteChar">
    <w:name w:val="Quote Char"/>
    <w:basedOn w:val="DefaultParagraphFont"/>
    <w:link w:val="Quote"/>
    <w:uiPriority w:val="29"/>
    <w:rsid w:val="00AA26BD"/>
    <w:rPr>
      <w:i/>
      <w:iCs/>
      <w:color w:val="404040" w:themeColor="text1" w:themeTint="BF"/>
    </w:rPr>
  </w:style>
  <w:style w:type="paragraph" w:styleId="ListParagraph">
    <w:name w:val="List Paragraph"/>
    <w:basedOn w:val="Normal"/>
    <w:uiPriority w:val="34"/>
    <w:qFormat/>
    <w:rsid w:val="00AA26BD"/>
    <w:pPr>
      <w:ind w:left="720"/>
      <w:contextualSpacing/>
    </w:pPr>
  </w:style>
  <w:style w:type="character" w:styleId="IntenseEmphasis">
    <w:name w:val="Intense Emphasis"/>
    <w:basedOn w:val="DefaultParagraphFont"/>
    <w:uiPriority w:val="21"/>
    <w:qFormat/>
    <w:rsid w:val="00AA26BD"/>
    <w:rPr>
      <w:i/>
      <w:iCs/>
      <w:color w:val="0F4761" w:themeColor="accent1" w:themeShade="BF"/>
    </w:rPr>
  </w:style>
  <w:style w:type="paragraph" w:styleId="IntenseQuote">
    <w:name w:val="Intense Quote"/>
    <w:basedOn w:val="Normal"/>
    <w:next w:val="Normal"/>
    <w:link w:val="IntenseQuoteChar"/>
    <w:uiPriority w:val="30"/>
    <w:qFormat/>
    <w:rsid w:val="00AA2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6BD"/>
    <w:rPr>
      <w:i/>
      <w:iCs/>
      <w:color w:val="0F4761" w:themeColor="accent1" w:themeShade="BF"/>
    </w:rPr>
  </w:style>
  <w:style w:type="character" w:styleId="IntenseReference">
    <w:name w:val="Intense Reference"/>
    <w:basedOn w:val="DefaultParagraphFont"/>
    <w:uiPriority w:val="32"/>
    <w:qFormat/>
    <w:rsid w:val="00AA26BD"/>
    <w:rPr>
      <w:b/>
      <w:bCs/>
      <w:smallCaps/>
      <w:color w:val="0F4761" w:themeColor="accent1" w:themeShade="BF"/>
      <w:spacing w:val="5"/>
    </w:rPr>
  </w:style>
  <w:style w:type="character" w:styleId="Hyperlink">
    <w:name w:val="Hyperlink"/>
    <w:basedOn w:val="DefaultParagraphFont"/>
    <w:uiPriority w:val="99"/>
    <w:unhideWhenUsed/>
    <w:rsid w:val="00087980"/>
    <w:rPr>
      <w:color w:val="467886" w:themeColor="hyperlink"/>
      <w:u w:val="single"/>
    </w:rPr>
  </w:style>
  <w:style w:type="character" w:styleId="UnresolvedMention">
    <w:name w:val="Unresolved Mention"/>
    <w:basedOn w:val="DefaultParagraphFont"/>
    <w:uiPriority w:val="99"/>
    <w:semiHidden/>
    <w:unhideWhenUsed/>
    <w:rsid w:val="00087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371948">
      <w:bodyDiv w:val="1"/>
      <w:marLeft w:val="0"/>
      <w:marRight w:val="0"/>
      <w:marTop w:val="0"/>
      <w:marBottom w:val="0"/>
      <w:divBdr>
        <w:top w:val="none" w:sz="0" w:space="0" w:color="auto"/>
        <w:left w:val="none" w:sz="0" w:space="0" w:color="auto"/>
        <w:bottom w:val="none" w:sz="0" w:space="0" w:color="auto"/>
        <w:right w:val="none" w:sz="0" w:space="0" w:color="auto"/>
      </w:divBdr>
      <w:divsChild>
        <w:div w:id="1445268368">
          <w:marLeft w:val="0"/>
          <w:marRight w:val="0"/>
          <w:marTop w:val="0"/>
          <w:marBottom w:val="0"/>
          <w:divBdr>
            <w:top w:val="none" w:sz="0" w:space="0" w:color="auto"/>
            <w:left w:val="none" w:sz="0" w:space="0" w:color="auto"/>
            <w:bottom w:val="none" w:sz="0" w:space="0" w:color="auto"/>
            <w:right w:val="none" w:sz="0" w:space="0" w:color="auto"/>
          </w:divBdr>
          <w:divsChild>
            <w:div w:id="1308124573">
              <w:marLeft w:val="0"/>
              <w:marRight w:val="0"/>
              <w:marTop w:val="0"/>
              <w:marBottom w:val="0"/>
              <w:divBdr>
                <w:top w:val="none" w:sz="0" w:space="0" w:color="auto"/>
                <w:left w:val="none" w:sz="0" w:space="0" w:color="auto"/>
                <w:bottom w:val="none" w:sz="0" w:space="0" w:color="auto"/>
                <w:right w:val="none" w:sz="0" w:space="0" w:color="auto"/>
              </w:divBdr>
              <w:divsChild>
                <w:div w:id="765997151">
                  <w:marLeft w:val="0"/>
                  <w:marRight w:val="0"/>
                  <w:marTop w:val="0"/>
                  <w:marBottom w:val="0"/>
                  <w:divBdr>
                    <w:top w:val="none" w:sz="0" w:space="0" w:color="auto"/>
                    <w:left w:val="none" w:sz="0" w:space="0" w:color="auto"/>
                    <w:bottom w:val="none" w:sz="0" w:space="0" w:color="auto"/>
                    <w:right w:val="none" w:sz="0" w:space="0" w:color="auto"/>
                  </w:divBdr>
                  <w:divsChild>
                    <w:div w:id="4845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78928">
      <w:bodyDiv w:val="1"/>
      <w:marLeft w:val="0"/>
      <w:marRight w:val="0"/>
      <w:marTop w:val="0"/>
      <w:marBottom w:val="0"/>
      <w:divBdr>
        <w:top w:val="none" w:sz="0" w:space="0" w:color="auto"/>
        <w:left w:val="none" w:sz="0" w:space="0" w:color="auto"/>
        <w:bottom w:val="none" w:sz="0" w:space="0" w:color="auto"/>
        <w:right w:val="none" w:sz="0" w:space="0" w:color="auto"/>
      </w:divBdr>
      <w:divsChild>
        <w:div w:id="752549907">
          <w:marLeft w:val="0"/>
          <w:marRight w:val="0"/>
          <w:marTop w:val="0"/>
          <w:marBottom w:val="0"/>
          <w:divBdr>
            <w:top w:val="none" w:sz="0" w:space="0" w:color="auto"/>
            <w:left w:val="none" w:sz="0" w:space="0" w:color="auto"/>
            <w:bottom w:val="none" w:sz="0" w:space="0" w:color="auto"/>
            <w:right w:val="none" w:sz="0" w:space="0" w:color="auto"/>
          </w:divBdr>
          <w:divsChild>
            <w:div w:id="62457100">
              <w:marLeft w:val="0"/>
              <w:marRight w:val="0"/>
              <w:marTop w:val="0"/>
              <w:marBottom w:val="0"/>
              <w:divBdr>
                <w:top w:val="none" w:sz="0" w:space="0" w:color="auto"/>
                <w:left w:val="none" w:sz="0" w:space="0" w:color="auto"/>
                <w:bottom w:val="none" w:sz="0" w:space="0" w:color="auto"/>
                <w:right w:val="none" w:sz="0" w:space="0" w:color="auto"/>
              </w:divBdr>
              <w:divsChild>
                <w:div w:id="1630625659">
                  <w:marLeft w:val="0"/>
                  <w:marRight w:val="0"/>
                  <w:marTop w:val="0"/>
                  <w:marBottom w:val="0"/>
                  <w:divBdr>
                    <w:top w:val="none" w:sz="0" w:space="0" w:color="auto"/>
                    <w:left w:val="none" w:sz="0" w:space="0" w:color="auto"/>
                    <w:bottom w:val="none" w:sz="0" w:space="0" w:color="auto"/>
                    <w:right w:val="none" w:sz="0" w:space="0" w:color="auto"/>
                  </w:divBdr>
                  <w:divsChild>
                    <w:div w:id="20080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Neely</dc:creator>
  <cp:keywords/>
  <dc:description/>
  <cp:lastModifiedBy>Rodney Neely</cp:lastModifiedBy>
  <cp:revision>27</cp:revision>
  <dcterms:created xsi:type="dcterms:W3CDTF">2024-11-11T21:44:00Z</dcterms:created>
  <dcterms:modified xsi:type="dcterms:W3CDTF">2024-11-11T22:00:00Z</dcterms:modified>
</cp:coreProperties>
</file>